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FAE" w14:textId="2FCA6FF8" w:rsidR="00241B3F" w:rsidRPr="00241B3F" w:rsidRDefault="00241B3F" w:rsidP="00FF609D">
      <w:pPr>
        <w:pStyle w:val="Overskrift1"/>
        <w:jc w:val="both"/>
        <w:rPr>
          <w:lang w:val="en-US"/>
        </w:rPr>
      </w:pPr>
      <w:r w:rsidRPr="00241B3F">
        <w:rPr>
          <w:lang w:val="en-US"/>
        </w:rPr>
        <w:t xml:space="preserve">How to share your </w:t>
      </w:r>
      <w:r w:rsidR="008C5917" w:rsidRPr="00241B3F">
        <w:rPr>
          <w:lang w:val="en-US"/>
        </w:rPr>
        <w:t>calendar</w:t>
      </w:r>
      <w:r>
        <w:rPr>
          <w:lang w:val="en-US"/>
        </w:rPr>
        <w:t xml:space="preserve"> </w:t>
      </w:r>
      <w:r w:rsidR="008C5917">
        <w:rPr>
          <w:lang w:val="en-US"/>
        </w:rPr>
        <w:t xml:space="preserve">with colleagues </w:t>
      </w:r>
      <w:r>
        <w:rPr>
          <w:lang w:val="en-US"/>
        </w:rPr>
        <w:t>in Outlook</w:t>
      </w:r>
    </w:p>
    <w:p w14:paraId="20231BB5" w14:textId="77777777" w:rsidR="00241B3F" w:rsidRDefault="00241B3F" w:rsidP="00FF609D">
      <w:pPr>
        <w:jc w:val="both"/>
        <w:rPr>
          <w:lang w:val="en-US"/>
        </w:rPr>
      </w:pPr>
    </w:p>
    <w:p w14:paraId="3E3A4557" w14:textId="1F21D36B" w:rsidR="00F17C48" w:rsidRDefault="00241B3F" w:rsidP="00FF609D">
      <w:pPr>
        <w:pStyle w:val="Listeafsnit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Open Outlook</w:t>
      </w:r>
    </w:p>
    <w:p w14:paraId="2C9D33CA" w14:textId="41C7B55C" w:rsidR="00241B3F" w:rsidRDefault="00241B3F" w:rsidP="00FF609D">
      <w:pPr>
        <w:pStyle w:val="Listeafsnit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Go to </w:t>
      </w:r>
      <w:r w:rsidR="008C3A25">
        <w:rPr>
          <w:lang w:val="en-US"/>
        </w:rPr>
        <w:t>calendar</w:t>
      </w:r>
      <w:r>
        <w:rPr>
          <w:lang w:val="en-US"/>
        </w:rPr>
        <w:t xml:space="preserve"> (look for</w:t>
      </w:r>
      <w:r>
        <w:rPr>
          <w:noProof/>
        </w:rPr>
        <w:drawing>
          <wp:inline distT="0" distB="0" distL="0" distR="0" wp14:anchorId="6C30171F" wp14:editId="02A1B373">
            <wp:extent cx="266700" cy="171450"/>
            <wp:effectExtent l="0" t="0" r="0" b="0"/>
            <wp:docPr id="2" name="Picture 2" descr="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le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in the </w:t>
      </w:r>
      <w:r w:rsidR="00E51818">
        <w:rPr>
          <w:lang w:val="en-US"/>
        </w:rPr>
        <w:t>lower left corner</w:t>
      </w:r>
      <w:r w:rsidRPr="00241B3F">
        <w:rPr>
          <w:lang w:val="en-US"/>
        </w:rPr>
        <w:t>)</w:t>
      </w:r>
    </w:p>
    <w:p w14:paraId="1F945B64" w14:textId="084D5C8F" w:rsidR="00241B3F" w:rsidRDefault="00241B3F" w:rsidP="00FF609D">
      <w:pPr>
        <w:pStyle w:val="Listeafsnit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Click share </w:t>
      </w:r>
      <w:r w:rsidR="008C3A25">
        <w:rPr>
          <w:lang w:val="en-US"/>
        </w:rPr>
        <w:t>calendar</w:t>
      </w:r>
      <w:r w:rsidR="008C5917">
        <w:rPr>
          <w:lang w:val="en-US"/>
        </w:rPr>
        <w:t xml:space="preserve"> (in the top menu under ‘Home’)</w:t>
      </w:r>
    </w:p>
    <w:p w14:paraId="504ED811" w14:textId="4000B92A" w:rsidR="00E51818" w:rsidRDefault="00E51818" w:rsidP="00FF609D">
      <w:pPr>
        <w:pStyle w:val="Listeafsnit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Add the colleagues that you want to share your calendar with</w:t>
      </w:r>
    </w:p>
    <w:p w14:paraId="7BEEA0EF" w14:textId="77777777" w:rsidR="007C76CB" w:rsidRDefault="00E51818" w:rsidP="00FF609D">
      <w:pPr>
        <w:spacing w:line="360" w:lineRule="auto"/>
        <w:jc w:val="both"/>
        <w:rPr>
          <w:lang w:val="en-US"/>
        </w:rPr>
      </w:pPr>
      <w:r>
        <w:rPr>
          <w:lang w:val="en-US"/>
        </w:rPr>
        <w:t>To provide you with the best assistance, we kindly ask you to share your calendar with the department management team (Signe Pihl-Thingvad and Melike Wulfgramm) as well as all employees from the secretariat</w:t>
      </w:r>
      <w:r w:rsidR="007C76CB">
        <w:rPr>
          <w:lang w:val="en-US"/>
        </w:rPr>
        <w:t xml:space="preserve">. </w:t>
      </w:r>
    </w:p>
    <w:p w14:paraId="1F96E11C" w14:textId="759E982D" w:rsidR="00E51818" w:rsidRPr="00E51818" w:rsidRDefault="007C76CB" w:rsidP="00FF609D">
      <w:pPr>
        <w:spacing w:line="36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Important: </w:t>
      </w:r>
      <w:r>
        <w:rPr>
          <w:lang w:val="en-US"/>
        </w:rPr>
        <w:t>The management and the employees from the secretariat</w:t>
      </w:r>
      <w:r w:rsidR="00FF609D">
        <w:rPr>
          <w:lang w:val="en-US"/>
        </w:rPr>
        <w:t xml:space="preserve"> should be granted access to </w:t>
      </w:r>
      <w:r w:rsidR="00307FDC">
        <w:rPr>
          <w:lang w:val="en-US"/>
        </w:rPr>
        <w:t>‘</w:t>
      </w:r>
      <w:r w:rsidR="00FF609D">
        <w:rPr>
          <w:lang w:val="en-US"/>
        </w:rPr>
        <w:t xml:space="preserve">view all </w:t>
      </w:r>
      <w:r w:rsidR="00307FDC">
        <w:rPr>
          <w:lang w:val="en-US"/>
        </w:rPr>
        <w:t>details’</w:t>
      </w:r>
      <w:r>
        <w:rPr>
          <w:lang w:val="en-US"/>
        </w:rPr>
        <w:t xml:space="preserve">. Remember that you can </w:t>
      </w:r>
      <w:r w:rsidR="008C3A25" w:rsidRPr="008C3A25">
        <w:rPr>
          <w:lang w:val="en-US"/>
        </w:rPr>
        <w:t xml:space="preserve">always make </w:t>
      </w:r>
      <w:r w:rsidR="008C3A25">
        <w:rPr>
          <w:lang w:val="en-US"/>
        </w:rPr>
        <w:t xml:space="preserve">specific </w:t>
      </w:r>
      <w:r w:rsidR="008C3A25" w:rsidRPr="008C3A25">
        <w:rPr>
          <w:lang w:val="en-US"/>
        </w:rPr>
        <w:t>appointments private</w:t>
      </w:r>
      <w:r w:rsidR="0015501D">
        <w:rPr>
          <w:lang w:val="en-US"/>
        </w:rPr>
        <w:t xml:space="preserve"> in your work calendar</w:t>
      </w:r>
      <w:r w:rsidR="008C3A25">
        <w:rPr>
          <w:lang w:val="en-US"/>
        </w:rPr>
        <w:t>.</w:t>
      </w:r>
    </w:p>
    <w:sectPr w:rsidR="00E51818" w:rsidRPr="00E518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345B"/>
    <w:multiLevelType w:val="hybridMultilevel"/>
    <w:tmpl w:val="892CE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7BE8"/>
    <w:multiLevelType w:val="hybridMultilevel"/>
    <w:tmpl w:val="9140EC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3809">
    <w:abstractNumId w:val="0"/>
  </w:num>
  <w:num w:numId="2" w16cid:durableId="24400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3F"/>
    <w:rsid w:val="000D28F4"/>
    <w:rsid w:val="0015501D"/>
    <w:rsid w:val="00241B3F"/>
    <w:rsid w:val="00307FDC"/>
    <w:rsid w:val="007C76CB"/>
    <w:rsid w:val="008114FC"/>
    <w:rsid w:val="008C3A25"/>
    <w:rsid w:val="008C5917"/>
    <w:rsid w:val="00A02BE2"/>
    <w:rsid w:val="00B20A90"/>
    <w:rsid w:val="00D5589E"/>
    <w:rsid w:val="00D679A4"/>
    <w:rsid w:val="00E51818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A38"/>
  <w15:chartTrackingRefBased/>
  <w15:docId w15:val="{880109DC-33AC-4620-99A0-6E611E1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1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1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4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Aagaard</dc:creator>
  <cp:keywords/>
  <dc:description/>
  <cp:lastModifiedBy>Johan Aagaard</cp:lastModifiedBy>
  <cp:revision>2</cp:revision>
  <dcterms:created xsi:type="dcterms:W3CDTF">2022-06-07T10:49:00Z</dcterms:created>
  <dcterms:modified xsi:type="dcterms:W3CDTF">2022-06-07T10:49:00Z</dcterms:modified>
</cp:coreProperties>
</file>