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66397" w14:textId="77777777" w:rsidR="00722D23" w:rsidRPr="00045CFD" w:rsidRDefault="00274A59">
      <w:pPr>
        <w:rPr>
          <w:b/>
          <w:sz w:val="28"/>
          <w:szCs w:val="28"/>
        </w:rPr>
      </w:pPr>
      <w:r w:rsidRPr="00045CFD">
        <w:rPr>
          <w:b/>
          <w:sz w:val="28"/>
          <w:szCs w:val="28"/>
        </w:rPr>
        <w:t xml:space="preserve">Praktiske guidelines omkring </w:t>
      </w:r>
      <w:r w:rsidR="004C0471">
        <w:rPr>
          <w:b/>
          <w:sz w:val="28"/>
          <w:szCs w:val="28"/>
        </w:rPr>
        <w:t>”Department Seminars”</w:t>
      </w:r>
    </w:p>
    <w:p w14:paraId="21C7A207" w14:textId="77777777" w:rsidR="001777DC" w:rsidRDefault="001777DC" w:rsidP="001777DC">
      <w:pPr>
        <w:pStyle w:val="Opstilling-punkttegn"/>
        <w:rPr>
          <w:lang w:val="en-US"/>
        </w:rPr>
      </w:pPr>
      <w:r>
        <w:rPr>
          <w:lang w:val="en-US"/>
        </w:rPr>
        <w:t>A fixed slot will be the first Wednesday every month from 14-15. Exemptions can be granted. JP will book the calendars</w:t>
      </w:r>
    </w:p>
    <w:p w14:paraId="029F97ED" w14:textId="77777777" w:rsidR="00274A59" w:rsidRDefault="00045CFD" w:rsidP="00045CFD">
      <w:pPr>
        <w:pStyle w:val="Opstilling-punkttegn"/>
      </w:pPr>
      <w:r>
        <w:t>Forskningsgruppe</w:t>
      </w:r>
      <w:r w:rsidR="004C0471">
        <w:t>r</w:t>
      </w:r>
      <w:r>
        <w:t>n</w:t>
      </w:r>
      <w:r w:rsidR="004C0471">
        <w:t>e</w:t>
      </w:r>
      <w:r>
        <w:t xml:space="preserve"> er ansvarlig for at finde relevante oplægsholdere. </w:t>
      </w:r>
    </w:p>
    <w:p w14:paraId="3F94071C" w14:textId="77777777" w:rsidR="004C0471" w:rsidRDefault="004C0471" w:rsidP="004C0471">
      <w:pPr>
        <w:pStyle w:val="Opstilling-punkttegn"/>
        <w:tabs>
          <w:tab w:val="clear" w:pos="360"/>
          <w:tab w:val="num" w:pos="720"/>
        </w:tabs>
        <w:ind w:left="720"/>
      </w:pPr>
      <w:r>
        <w:t>Gør oplægsholder opmærksom på, at deltagerne ikke er peers, men hele instituttets medarbejdere</w:t>
      </w:r>
      <w:r w:rsidR="00435239">
        <w:t xml:space="preserve"> og kandidatstuderende</w:t>
      </w:r>
    </w:p>
    <w:p w14:paraId="2CE196DD" w14:textId="77777777" w:rsidR="00045CFD" w:rsidRDefault="00045CFD" w:rsidP="00045CFD">
      <w:pPr>
        <w:pStyle w:val="Opstilling-punkttegn"/>
      </w:pPr>
      <w:r>
        <w:t xml:space="preserve">Hver forskningsgruppe er ansvarlig for </w:t>
      </w:r>
      <w:r w:rsidR="004C0471">
        <w:t xml:space="preserve">ca. </w:t>
      </w:r>
      <w:r>
        <w:t>3 seminarer hvert år.</w:t>
      </w:r>
    </w:p>
    <w:p w14:paraId="65657705" w14:textId="344B2951" w:rsidR="00045CFD" w:rsidRDefault="00045CFD" w:rsidP="00045CFD">
      <w:pPr>
        <w:pStyle w:val="Opstilling-punkttegn"/>
      </w:pPr>
      <w:r>
        <w:t>Judith er ansvarlig for at vedligeholde listen over aftalte seminarer</w:t>
      </w:r>
      <w:r w:rsidR="004C0471">
        <w:t xml:space="preserve">, </w:t>
      </w:r>
    </w:p>
    <w:p w14:paraId="0093F9C0" w14:textId="77777777" w:rsidR="00045CFD" w:rsidRDefault="00045CFD" w:rsidP="00045CFD">
      <w:pPr>
        <w:pStyle w:val="Opstilling-punkttegn"/>
      </w:pPr>
      <w:r>
        <w:t xml:space="preserve">Instituttet har mulighed for at betale evt. rejse og ophold. For bestilling m.m. kontaktes Ulla </w:t>
      </w:r>
      <w:r w:rsidR="00435239">
        <w:t>Oehlenschläger.</w:t>
      </w:r>
      <w:r>
        <w:t xml:space="preserve"> </w:t>
      </w:r>
    </w:p>
    <w:p w14:paraId="47E0E2B0" w14:textId="77777777" w:rsidR="00045CFD" w:rsidRDefault="00045CFD" w:rsidP="00045CFD">
      <w:pPr>
        <w:pStyle w:val="Opstilling-punkttegn"/>
      </w:pPr>
      <w:r>
        <w:t>Følgende skal være aftalt for hvert seminar</w:t>
      </w:r>
      <w:r w:rsidR="004C0471">
        <w:t xml:space="preserve"> senest 1 måned før</w:t>
      </w:r>
      <w:r>
        <w:t>:</w:t>
      </w:r>
    </w:p>
    <w:p w14:paraId="19654CAA" w14:textId="77777777" w:rsidR="00045CFD" w:rsidRDefault="00045CFD" w:rsidP="00045CFD">
      <w:pPr>
        <w:pStyle w:val="Opstilling-punkttegn"/>
        <w:tabs>
          <w:tab w:val="clear" w:pos="360"/>
          <w:tab w:val="num" w:pos="720"/>
        </w:tabs>
        <w:ind w:left="720"/>
      </w:pPr>
      <w:r>
        <w:t xml:space="preserve">Dato og tid. </w:t>
      </w:r>
    </w:p>
    <w:p w14:paraId="5E3AC2B7" w14:textId="77777777" w:rsidR="00045CFD" w:rsidRDefault="00045CFD" w:rsidP="00045CFD">
      <w:pPr>
        <w:pStyle w:val="Opstilling-punkttegn"/>
        <w:tabs>
          <w:tab w:val="clear" w:pos="360"/>
          <w:tab w:val="num" w:pos="720"/>
        </w:tabs>
        <w:ind w:left="720"/>
      </w:pPr>
      <w:r>
        <w:t>Emne for seminaret</w:t>
      </w:r>
    </w:p>
    <w:p w14:paraId="0F4CBFB9" w14:textId="77777777" w:rsidR="009D2C72" w:rsidRDefault="00045CFD" w:rsidP="009D2C72">
      <w:pPr>
        <w:pStyle w:val="Opstilling-punkttegn"/>
        <w:tabs>
          <w:tab w:val="clear" w:pos="360"/>
          <w:tab w:val="num" w:pos="720"/>
        </w:tabs>
        <w:ind w:left="720"/>
      </w:pPr>
      <w:r>
        <w:t xml:space="preserve">Der skal henvises til relevant </w:t>
      </w:r>
      <w:proofErr w:type="spellStart"/>
      <w:r>
        <w:t>publication</w:t>
      </w:r>
      <w:proofErr w:type="spellEnd"/>
      <w:r>
        <w:t>/</w:t>
      </w:r>
      <w:proofErr w:type="spellStart"/>
      <w:r>
        <w:t>paper</w:t>
      </w:r>
      <w:proofErr w:type="spellEnd"/>
      <w:r>
        <w:t>, eller som minimum være et kort abstract</w:t>
      </w:r>
    </w:p>
    <w:p w14:paraId="0E63DC80" w14:textId="77777777" w:rsidR="009D2C72" w:rsidRDefault="00273441" w:rsidP="009D2C72">
      <w:pPr>
        <w:pStyle w:val="Opstilling-punkttegn"/>
      </w:pPr>
      <w:r>
        <w:t xml:space="preserve">Judith </w:t>
      </w:r>
      <w:r w:rsidR="004C0471">
        <w:t>booker lokaler</w:t>
      </w:r>
    </w:p>
    <w:p w14:paraId="280EC822" w14:textId="0ADD9E92" w:rsidR="00435239" w:rsidRDefault="00435239" w:rsidP="009D2C72">
      <w:pPr>
        <w:pStyle w:val="Opstilling-punkttegn"/>
      </w:pPr>
      <w:r>
        <w:t xml:space="preserve">Judith </w:t>
      </w:r>
      <w:r w:rsidR="00B27A5C">
        <w:t>indsamler</w:t>
      </w:r>
      <w:r>
        <w:t xml:space="preserve"> sammen med faglig relevant person </w:t>
      </w:r>
      <w:r w:rsidR="00B27A5C">
        <w:t xml:space="preserve">informationer til brug for </w:t>
      </w:r>
      <w:r>
        <w:t>poster for seminaret.</w:t>
      </w:r>
    </w:p>
    <w:p w14:paraId="5A208B94" w14:textId="77777777" w:rsidR="00273441" w:rsidRDefault="00273441" w:rsidP="00273441">
      <w:pPr>
        <w:pStyle w:val="Opstilling-punkttegn"/>
        <w:numPr>
          <w:ilvl w:val="0"/>
          <w:numId w:val="0"/>
        </w:numPr>
        <w:ind w:left="360" w:hanging="360"/>
      </w:pPr>
    </w:p>
    <w:p w14:paraId="2D9794B1" w14:textId="77777777" w:rsidR="00273441" w:rsidRDefault="00273441" w:rsidP="00273441">
      <w:pPr>
        <w:pStyle w:val="Opstilling-punkttegn"/>
        <w:numPr>
          <w:ilvl w:val="0"/>
          <w:numId w:val="0"/>
        </w:numPr>
        <w:ind w:left="360" w:hanging="360"/>
        <w:rPr>
          <w:u w:val="single"/>
        </w:rPr>
      </w:pPr>
      <w:r>
        <w:rPr>
          <w:u w:val="single"/>
        </w:rPr>
        <w:t>Markedsføring af seminarerne:</w:t>
      </w:r>
    </w:p>
    <w:p w14:paraId="2B3021AB" w14:textId="77777777" w:rsidR="004C0471" w:rsidRDefault="004C0471" w:rsidP="00273441">
      <w:pPr>
        <w:pStyle w:val="Opstilling-punkttegn"/>
        <w:numPr>
          <w:ilvl w:val="0"/>
          <w:numId w:val="0"/>
        </w:numPr>
        <w:ind w:left="360" w:hanging="360"/>
      </w:pPr>
    </w:p>
    <w:p w14:paraId="70886F04" w14:textId="77777777" w:rsidR="00273441" w:rsidRPr="00273441" w:rsidRDefault="00273441" w:rsidP="00273441">
      <w:pPr>
        <w:pStyle w:val="Opstilling-punkttegn"/>
        <w:numPr>
          <w:ilvl w:val="0"/>
          <w:numId w:val="0"/>
        </w:numPr>
        <w:ind w:left="360" w:hanging="360"/>
      </w:pPr>
      <w:r w:rsidRPr="00273441">
        <w:t>Judith</w:t>
      </w:r>
      <w:r>
        <w:t xml:space="preserve"> er ansvarlig for følgende</w:t>
      </w:r>
    </w:p>
    <w:p w14:paraId="3D17DAC0" w14:textId="77777777" w:rsidR="00F84C1F" w:rsidRPr="00F84C1F" w:rsidRDefault="00F84C1F" w:rsidP="00273441">
      <w:pPr>
        <w:pStyle w:val="Opstilling-punkttegn"/>
        <w:numPr>
          <w:ilvl w:val="0"/>
          <w:numId w:val="2"/>
        </w:numPr>
        <w:rPr>
          <w:u w:val="single"/>
        </w:rPr>
      </w:pPr>
      <w:r>
        <w:t xml:space="preserve">Information til Instituttets ansatte via </w:t>
      </w:r>
      <w:r w:rsidR="004C0471">
        <w:t>kalenderbooking</w:t>
      </w:r>
      <w:r>
        <w:t xml:space="preserve"> </w:t>
      </w:r>
    </w:p>
    <w:p w14:paraId="12C13A6C" w14:textId="7E4A6E8D" w:rsidR="00F84C1F" w:rsidRPr="00B27A5C" w:rsidRDefault="00B27A5C" w:rsidP="00273441">
      <w:pPr>
        <w:pStyle w:val="Opstilling-punkttegn"/>
        <w:numPr>
          <w:ilvl w:val="0"/>
          <w:numId w:val="2"/>
        </w:numPr>
        <w:rPr>
          <w:u w:val="single"/>
        </w:rPr>
      </w:pPr>
      <w:r>
        <w:t>At der bliver lagt en poster på instituttets hjemmeside</w:t>
      </w:r>
    </w:p>
    <w:p w14:paraId="088003B9" w14:textId="44A22C8D" w:rsidR="00B27A5C" w:rsidRPr="00F84C1F" w:rsidRDefault="00B27A5C" w:rsidP="00273441">
      <w:pPr>
        <w:pStyle w:val="Opstilling-punkttegn"/>
        <w:numPr>
          <w:ilvl w:val="0"/>
          <w:numId w:val="2"/>
        </w:numPr>
        <w:rPr>
          <w:u w:val="single"/>
        </w:rPr>
      </w:pPr>
      <w:r>
        <w:t xml:space="preserve">Uddannelsesansvarlige/undervisere er ansvarlige for at relevante kandidatstuderende bliver inviteret. </w:t>
      </w:r>
    </w:p>
    <w:p w14:paraId="19EB0AAB" w14:textId="77777777" w:rsidR="00F84C1F" w:rsidRPr="00F84C1F" w:rsidRDefault="00F84C1F" w:rsidP="00273441">
      <w:pPr>
        <w:pStyle w:val="Opstilling-punkttegn"/>
        <w:numPr>
          <w:ilvl w:val="0"/>
          <w:numId w:val="2"/>
        </w:numPr>
        <w:rPr>
          <w:u w:val="single"/>
        </w:rPr>
      </w:pPr>
      <w:r>
        <w:t>Invitation til aftagerpaneler, referencegruppe for SDU Campus samt eksterne undervisere</w:t>
      </w:r>
    </w:p>
    <w:p w14:paraId="6904F5E5" w14:textId="77777777" w:rsidR="00F84C1F" w:rsidRDefault="00F84C1F" w:rsidP="00F84C1F">
      <w:pPr>
        <w:pStyle w:val="Opstilling-punkttegn"/>
        <w:numPr>
          <w:ilvl w:val="0"/>
          <w:numId w:val="2"/>
        </w:numPr>
      </w:pPr>
      <w:r w:rsidRPr="00F84C1F">
        <w:t>Forskningsgruppeledere samt andre ansatte kan markedsføre relevante seminarer via insti</w:t>
      </w:r>
      <w:r w:rsidR="00435239">
        <w:t>t</w:t>
      </w:r>
      <w:r w:rsidRPr="00F84C1F">
        <w:t>uttets og egne blogs, Twi</w:t>
      </w:r>
      <w:r w:rsidR="00435239">
        <w:t>tter, LinkedIn og Inst</w:t>
      </w:r>
      <w:r w:rsidRPr="00F84C1F">
        <w:t xml:space="preserve">agram profiler. </w:t>
      </w:r>
    </w:p>
    <w:p w14:paraId="7E5A3FBC" w14:textId="77777777" w:rsidR="00F84C1F" w:rsidRPr="00F84C1F" w:rsidRDefault="00F84C1F" w:rsidP="00F84C1F">
      <w:pPr>
        <w:pStyle w:val="Opstilling-punkttegn"/>
        <w:numPr>
          <w:ilvl w:val="0"/>
          <w:numId w:val="2"/>
        </w:numPr>
      </w:pPr>
      <w:r>
        <w:t>Forskningsgruppeledere er ansvarlig for at invitere evt. eksterne samarbejdspartnere</w:t>
      </w:r>
    </w:p>
    <w:sectPr w:rsidR="00F84C1F" w:rsidRPr="00F84C1F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7A501" w14:textId="77777777" w:rsidR="00FB42A6" w:rsidRDefault="00FB42A6" w:rsidP="00274A59">
      <w:pPr>
        <w:spacing w:after="0" w:line="240" w:lineRule="auto"/>
      </w:pPr>
      <w:r>
        <w:separator/>
      </w:r>
    </w:p>
  </w:endnote>
  <w:endnote w:type="continuationSeparator" w:id="0">
    <w:p w14:paraId="3C6D2BBF" w14:textId="77777777" w:rsidR="00FB42A6" w:rsidRDefault="00FB42A6" w:rsidP="0027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528A" w14:textId="77777777" w:rsidR="00274A59" w:rsidRPr="00274A59" w:rsidRDefault="00274A59">
    <w:pPr>
      <w:pStyle w:val="Sidefod"/>
      <w:rPr>
        <w:sz w:val="18"/>
        <w:szCs w:val="18"/>
      </w:rPr>
    </w:pPr>
    <w:r w:rsidRPr="00274A59">
      <w:rPr>
        <w:sz w:val="18"/>
        <w:szCs w:val="18"/>
      </w:rPr>
      <w:t xml:space="preserve">/JP </w:t>
    </w:r>
    <w:r w:rsidR="004C0471">
      <w:rPr>
        <w:sz w:val="18"/>
        <w:szCs w:val="18"/>
      </w:rPr>
      <w:t>18.05.</w:t>
    </w:r>
    <w:r w:rsidRPr="00274A59">
      <w:rPr>
        <w:sz w:val="18"/>
        <w:szCs w:val="18"/>
      </w:rPr>
      <w:t>17</w:t>
    </w:r>
  </w:p>
  <w:p w14:paraId="02484889" w14:textId="77777777" w:rsidR="00274A59" w:rsidRPr="00274A59" w:rsidRDefault="00274A59">
    <w:pPr>
      <w:pStyle w:val="Sidefod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BFE90" w14:textId="77777777" w:rsidR="00FB42A6" w:rsidRDefault="00FB42A6" w:rsidP="00274A59">
      <w:pPr>
        <w:spacing w:after="0" w:line="240" w:lineRule="auto"/>
      </w:pPr>
      <w:r>
        <w:separator/>
      </w:r>
    </w:p>
  </w:footnote>
  <w:footnote w:type="continuationSeparator" w:id="0">
    <w:p w14:paraId="4E579CF4" w14:textId="77777777" w:rsidR="00FB42A6" w:rsidRDefault="00FB42A6" w:rsidP="00274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3D2485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0A35540"/>
    <w:multiLevelType w:val="hybridMultilevel"/>
    <w:tmpl w:val="5D24C5C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3784B"/>
    <w:multiLevelType w:val="hybridMultilevel"/>
    <w:tmpl w:val="CF047EB4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fficeInstanceGUID" w:val="{75B0233D-D0B8-4171-9737-70ADC045A3FB}"/>
  </w:docVars>
  <w:rsids>
    <w:rsidRoot w:val="00274A59"/>
    <w:rsid w:val="00045CFD"/>
    <w:rsid w:val="000B6253"/>
    <w:rsid w:val="001777DC"/>
    <w:rsid w:val="00273441"/>
    <w:rsid w:val="00274A59"/>
    <w:rsid w:val="002C6FBF"/>
    <w:rsid w:val="00435239"/>
    <w:rsid w:val="004C0471"/>
    <w:rsid w:val="00574104"/>
    <w:rsid w:val="00722D23"/>
    <w:rsid w:val="009D2C72"/>
    <w:rsid w:val="00B27A5C"/>
    <w:rsid w:val="00CA6AA2"/>
    <w:rsid w:val="00F677D2"/>
    <w:rsid w:val="00F84C1F"/>
    <w:rsid w:val="00FB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E1C9"/>
  <w15:docId w15:val="{2C9D3CAD-133E-4E11-AE3C-5F97451A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74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4A59"/>
  </w:style>
  <w:style w:type="paragraph" w:styleId="Sidefod">
    <w:name w:val="footer"/>
    <w:basedOn w:val="Normal"/>
    <w:link w:val="SidefodTegn"/>
    <w:uiPriority w:val="99"/>
    <w:unhideWhenUsed/>
    <w:rsid w:val="00274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4A5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4A5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04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045CFD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F84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214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Parus</dc:creator>
  <cp:lastModifiedBy>Judith Parus</cp:lastModifiedBy>
  <cp:revision>4</cp:revision>
  <cp:lastPrinted>2017-06-14T07:01:00Z</cp:lastPrinted>
  <dcterms:created xsi:type="dcterms:W3CDTF">2017-05-19T08:30:00Z</dcterms:created>
  <dcterms:modified xsi:type="dcterms:W3CDTF">2022-02-07T14:20:00Z</dcterms:modified>
</cp:coreProperties>
</file>