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6F12F2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711BA5C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7AE79414" w:rsidR="00F452D0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  <w:t xml:space="preserve">12. april </w:t>
      </w:r>
      <w:r w:rsidR="00A8535D">
        <w:rPr>
          <w:rFonts w:asciiTheme="minorHAnsi" w:hAnsiTheme="minorHAnsi" w:cstheme="minorHAnsi"/>
          <w:sz w:val="22"/>
          <w:szCs w:val="22"/>
          <w:lang w:val="da-DK"/>
        </w:rPr>
        <w:t>2021</w:t>
      </w:r>
    </w:p>
    <w:p w14:paraId="238DDA0E" w14:textId="3B36F233" w:rsidR="00B6560E" w:rsidRPr="00532D29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1D2D58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53052358" w14:textId="2CF2F7DB" w:rsidR="00624242" w:rsidRDefault="006F12F2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FAMU gennemførte den årlige arbejdsmiljødrøftelse på baggrund af årets forløb, arbejdsmiljøgruppernes besvarelser, de i 2020 gennemførte mini-</w:t>
      </w:r>
      <w:r w:rsidR="001D4040">
        <w:rPr>
          <w:rFonts w:asciiTheme="minorHAnsi" w:hAnsiTheme="minorHAnsi" w:cstheme="minorHAnsi"/>
          <w:bCs/>
          <w:sz w:val="22"/>
          <w:szCs w:val="22"/>
          <w:lang w:val="da-DK"/>
        </w:rPr>
        <w:t>APV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’er og arbejdsgruppens forventninger og planer for 2021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026988EA" w14:textId="25B62358" w:rsidR="00DF2DF8" w:rsidRDefault="00DF2DF8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59B5770" w14:textId="738AA92A" w:rsidR="00DF2DF8" w:rsidRDefault="006F12F2" w:rsidP="00DF2DF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Følgende </w:t>
      </w:r>
      <w:r w:rsidR="00DF2DF8">
        <w:rPr>
          <w:rFonts w:asciiTheme="minorHAnsi" w:hAnsiTheme="minorHAnsi" w:cstheme="minorHAnsi"/>
          <w:bCs/>
          <w:sz w:val="22"/>
          <w:szCs w:val="22"/>
          <w:lang w:val="da-DK"/>
        </w:rPr>
        <w:t>opmærksomhedspunkter</w:t>
      </w:r>
      <w:r w:rsidR="00D820F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DF2DF8">
        <w:rPr>
          <w:rFonts w:asciiTheme="minorHAnsi" w:hAnsiTheme="minorHAnsi" w:cstheme="minorHAnsi"/>
          <w:bCs/>
          <w:sz w:val="22"/>
          <w:szCs w:val="22"/>
          <w:lang w:val="da-DK"/>
        </w:rPr>
        <w:t>på tværs af enhederne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blev noteret</w:t>
      </w:r>
      <w:r w:rsidR="00DF2DF8">
        <w:rPr>
          <w:rFonts w:asciiTheme="minorHAnsi" w:hAnsiTheme="minorHAnsi" w:cstheme="minorHAnsi"/>
          <w:bCs/>
          <w:sz w:val="22"/>
          <w:szCs w:val="22"/>
          <w:lang w:val="da-DK"/>
        </w:rPr>
        <w:t>:</w:t>
      </w:r>
    </w:p>
    <w:p w14:paraId="54123B70" w14:textId="5A7F21DC" w:rsidR="00DF2DF8" w:rsidRDefault="00DF2DF8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B49C8DA" w14:textId="7B233FA7" w:rsidR="00DF2DF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Work/life balance (temaet blev taget op af FAMU i efteråret 2020)</w:t>
      </w:r>
    </w:p>
    <w:p w14:paraId="1ABAC86F" w14:textId="568F5545" w:rsidR="00DF2DF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Stress/ensomhed</w:t>
      </w:r>
    </w:p>
    <w:p w14:paraId="18340712" w14:textId="05C05850" w:rsidR="00DF2DF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Post budgettilpasninger – trivsel – hvordan lander vi godt som organisation på den anden side</w:t>
      </w:r>
    </w:p>
    <w:p w14:paraId="62B11037" w14:textId="36FD42AA" w:rsidR="00DF2DF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Post corona – hvad har vi gjort os af gode erfaringer med det virtuelle samarbejde, som vi fortsat med fordel kan bruge</w:t>
      </w:r>
      <w:r w:rsidR="0088799A">
        <w:rPr>
          <w:rFonts w:asciiTheme="minorHAnsi" w:hAnsiTheme="minorHAnsi" w:cstheme="minorHAnsi"/>
          <w:sz w:val="22"/>
          <w:szCs w:val="22"/>
          <w:lang w:val="da-DK"/>
        </w:rPr>
        <w:t xml:space="preserve">; ’godt samarbejde på distancen’ </w:t>
      </w:r>
    </w:p>
    <w:p w14:paraId="284510C5" w14:textId="27682C7D" w:rsidR="00DF2DF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Ergonomi hjemme og på campus</w:t>
      </w:r>
    </w:p>
    <w:p w14:paraId="74249B04" w14:textId="66FD866C" w:rsidR="00090508" w:rsidRPr="001D4040" w:rsidRDefault="006F12F2" w:rsidP="001D4040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Bevægelse som en del af arbejdskulturen</w:t>
      </w:r>
    </w:p>
    <w:p w14:paraId="4AD8F467" w14:textId="5764A1E1" w:rsidR="00D820FB" w:rsidRDefault="00D820FB" w:rsidP="001D4040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14:paraId="51AA0C25" w14:textId="03A0C388" w:rsidR="000A2C79" w:rsidRDefault="000A2C79" w:rsidP="000A2C79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 w:cstheme="minorHAnsi"/>
          <w:lang w:val="da-DK"/>
        </w:rPr>
      </w:pPr>
    </w:p>
    <w:p w14:paraId="7532A554" w14:textId="12277D17" w:rsidR="008931C1" w:rsidRDefault="006F12F2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FAMU besluttede at</w:t>
      </w:r>
      <w:r w:rsidR="001D4040">
        <w:rPr>
          <w:rFonts w:asciiTheme="minorHAnsi" w:hAnsiTheme="minorHAnsi" w:cstheme="minorHAnsi"/>
          <w:lang w:val="da-DK"/>
        </w:rPr>
        <w:t xml:space="preserve"> arbejde videre med</w:t>
      </w:r>
      <w:r>
        <w:rPr>
          <w:rFonts w:asciiTheme="minorHAnsi" w:hAnsiTheme="minorHAnsi" w:cstheme="minorHAnsi"/>
          <w:lang w:val="da-DK"/>
        </w:rPr>
        <w:t xml:space="preserve"> </w:t>
      </w:r>
      <w:r w:rsidR="001D4040">
        <w:rPr>
          <w:rFonts w:asciiTheme="minorHAnsi" w:hAnsiTheme="minorHAnsi" w:cstheme="minorHAnsi"/>
          <w:lang w:val="da-DK"/>
        </w:rPr>
        <w:t>temaet ’godt samarbejde på distancen’.</w:t>
      </w:r>
    </w:p>
    <w:p w14:paraId="75FB485B" w14:textId="77777777" w:rsidR="006F12F2" w:rsidRPr="006F12F2" w:rsidRDefault="006F12F2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79624DC4" w:rsidR="00D76206" w:rsidRDefault="00A8535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1D404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1D404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april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2021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79624DC4" w:rsidR="00D76206" w:rsidRDefault="00A8535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1D404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1D404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april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2021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2021-04-12T11:33:00Z</dcterms:created>
  <dcterms:modified xsi:type="dcterms:W3CDTF">2021-04-26T11:48:00Z</dcterms:modified>
</cp:coreProperties>
</file>