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2FA50" w14:textId="77777777" w:rsidR="00203311" w:rsidRPr="00203311" w:rsidRDefault="004E7126" w:rsidP="00203311">
      <w:pPr>
        <w:pStyle w:val="Overskrift1"/>
        <w:spacing w:before="240"/>
        <w:rPr>
          <w:lang w:val="da-DK"/>
        </w:rPr>
      </w:pPr>
      <w:r>
        <w:rPr>
          <w:lang w:val="da-DK"/>
        </w:rPr>
        <w:t>Referat af</w:t>
      </w:r>
      <w:r w:rsidR="00203311" w:rsidRPr="00203311">
        <w:rPr>
          <w:lang w:val="da-DK"/>
        </w:rPr>
        <w:t xml:space="preserve"> </w:t>
      </w:r>
      <w:r w:rsidR="00AE3078">
        <w:rPr>
          <w:lang w:val="da-DK"/>
        </w:rPr>
        <w:t>institutleder</w:t>
      </w:r>
      <w:r w:rsidR="00203311" w:rsidRPr="00203311">
        <w:rPr>
          <w:lang w:val="da-DK"/>
        </w:rPr>
        <w:t xml:space="preserve">møde </w:t>
      </w:r>
    </w:p>
    <w:p w14:paraId="5879C2FA" w14:textId="77777777" w:rsidR="00207063" w:rsidRDefault="00207063" w:rsidP="00203311"/>
    <w:p w14:paraId="5239CA95" w14:textId="77777777" w:rsidR="000C1662" w:rsidRDefault="00207063" w:rsidP="00203311">
      <w:r>
        <w:t>t</w:t>
      </w:r>
      <w:r w:rsidR="000C1662">
        <w:t xml:space="preserve">irsdag den </w:t>
      </w:r>
      <w:r w:rsidR="00530E5C">
        <w:t>21. juni</w:t>
      </w:r>
      <w:r w:rsidR="007B3CC7">
        <w:t xml:space="preserve"> </w:t>
      </w:r>
      <w:r w:rsidR="000C1662">
        <w:t xml:space="preserve">2016 kl. 9.00 i Romeo: </w:t>
      </w:r>
    </w:p>
    <w:p w14:paraId="0E1DA733" w14:textId="77777777" w:rsidR="00203311" w:rsidRPr="00203311" w:rsidRDefault="00203311" w:rsidP="00203311"/>
    <w:p w14:paraId="22A406AD" w14:textId="77777777" w:rsidR="004E7126" w:rsidRDefault="004E7126" w:rsidP="004E7126">
      <w:pPr>
        <w:pStyle w:val="Overskrift2"/>
        <w:rPr>
          <w:b w:val="0"/>
          <w:sz w:val="18"/>
          <w:szCs w:val="18"/>
          <w:lang w:val="da-DK"/>
        </w:rPr>
      </w:pPr>
      <w:r>
        <w:rPr>
          <w:b w:val="0"/>
          <w:sz w:val="18"/>
          <w:szCs w:val="18"/>
          <w:lang w:val="da-DK"/>
        </w:rPr>
        <w:t>Til stede var: Dekanen, prodekanen, Steffen Nordahl Lund, Jesper Carlsen, Anne Jensen, Per Krogh Hansen, Mads Funding, Klaus Thomsen og Gitta Stærmose.</w:t>
      </w:r>
    </w:p>
    <w:p w14:paraId="09A0E8B4" w14:textId="77777777" w:rsidR="004E7126" w:rsidRDefault="004E7126" w:rsidP="004E7126"/>
    <w:p w14:paraId="7D0BEA4C" w14:textId="77777777" w:rsidR="004E7126" w:rsidRPr="004E7126" w:rsidRDefault="004E7126" w:rsidP="004E7126"/>
    <w:p w14:paraId="4D286C8E" w14:textId="77777777" w:rsidR="00FA3ECC" w:rsidRPr="00202130" w:rsidRDefault="004E7126" w:rsidP="004E7126">
      <w:pPr>
        <w:pStyle w:val="Overskrift2"/>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b w:val="0"/>
          <w:sz w:val="18"/>
          <w:szCs w:val="18"/>
          <w:lang w:val="da-DK"/>
        </w:rPr>
      </w:pPr>
      <w:r>
        <w:rPr>
          <w:b w:val="0"/>
          <w:sz w:val="18"/>
          <w:szCs w:val="18"/>
          <w:u w:val="single"/>
          <w:lang w:val="da-DK"/>
        </w:rPr>
        <w:t xml:space="preserve">Ad 1. </w:t>
      </w:r>
      <w:r w:rsidR="00FA3ECC" w:rsidRPr="00202130">
        <w:rPr>
          <w:b w:val="0"/>
          <w:sz w:val="18"/>
          <w:szCs w:val="18"/>
          <w:u w:val="single"/>
          <w:lang w:val="da-DK"/>
        </w:rPr>
        <w:t xml:space="preserve">Godkendelse af referat af møde den </w:t>
      </w:r>
      <w:r w:rsidR="003F4CCB">
        <w:rPr>
          <w:b w:val="0"/>
          <w:sz w:val="18"/>
          <w:szCs w:val="18"/>
          <w:u w:val="single"/>
          <w:lang w:val="da-DK"/>
        </w:rPr>
        <w:t>19. april</w:t>
      </w:r>
      <w:r w:rsidR="00FA3ECC" w:rsidRPr="00202130">
        <w:rPr>
          <w:b w:val="0"/>
          <w:sz w:val="18"/>
          <w:szCs w:val="18"/>
          <w:u w:val="single"/>
          <w:lang w:val="da-DK"/>
        </w:rPr>
        <w:t xml:space="preserve"> </w:t>
      </w:r>
      <w:r w:rsidR="00530E5C">
        <w:rPr>
          <w:b w:val="0"/>
          <w:sz w:val="18"/>
          <w:szCs w:val="18"/>
          <w:u w:val="single"/>
          <w:lang w:val="da-DK"/>
        </w:rPr>
        <w:t xml:space="preserve">og 17. maj </w:t>
      </w:r>
      <w:r w:rsidR="00FA3ECC" w:rsidRPr="00202130">
        <w:rPr>
          <w:b w:val="0"/>
          <w:sz w:val="18"/>
          <w:szCs w:val="18"/>
          <w:u w:val="single"/>
          <w:lang w:val="da-DK"/>
        </w:rPr>
        <w:t>2016</w:t>
      </w:r>
      <w:r w:rsidR="00FA3ECC" w:rsidRPr="00202130">
        <w:rPr>
          <w:b w:val="0"/>
          <w:sz w:val="18"/>
          <w:szCs w:val="18"/>
          <w:lang w:val="da-DK"/>
        </w:rPr>
        <w:t xml:space="preserve">. </w:t>
      </w:r>
    </w:p>
    <w:p w14:paraId="22D962AC" w14:textId="77777777" w:rsidR="00FA3ECC" w:rsidRPr="00286384" w:rsidRDefault="00FA3ECC" w:rsidP="00FA3ECC">
      <w:pPr>
        <w:pStyle w:val="Overskrift2"/>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426" w:right="281"/>
        <w:jc w:val="both"/>
        <w:rPr>
          <w:b w:val="0"/>
          <w:lang w:val="da-DK"/>
        </w:rPr>
      </w:pPr>
    </w:p>
    <w:p w14:paraId="08AB2738" w14:textId="77777777" w:rsidR="00FA3ECC" w:rsidRDefault="00656982" w:rsidP="00FA3ECC">
      <w:r>
        <w:t>Referaterne blev godkendt med mindre ændringer.</w:t>
      </w:r>
    </w:p>
    <w:p w14:paraId="290C54CE" w14:textId="77777777" w:rsidR="00656982" w:rsidRDefault="00656982" w:rsidP="00FA3ECC"/>
    <w:p w14:paraId="591E24EC" w14:textId="77777777" w:rsidR="00656982" w:rsidRDefault="00656982" w:rsidP="00FA3ECC"/>
    <w:p w14:paraId="747B5383" w14:textId="77777777" w:rsidR="003D5F8A" w:rsidRDefault="004E7126" w:rsidP="004E7126">
      <w:r>
        <w:rPr>
          <w:u w:val="single"/>
        </w:rPr>
        <w:t xml:space="preserve">Ad 2. </w:t>
      </w:r>
      <w:r w:rsidR="003D5F8A" w:rsidRPr="004E7126">
        <w:rPr>
          <w:u w:val="single"/>
        </w:rPr>
        <w:t>Kompensation til studiestartskoordinatorer</w:t>
      </w:r>
      <w:r w:rsidR="003D5F8A">
        <w:t>.</w:t>
      </w:r>
    </w:p>
    <w:p w14:paraId="3A3FCA5E" w14:textId="77777777" w:rsidR="00594B1A" w:rsidRDefault="00594B1A" w:rsidP="004E7126"/>
    <w:p w14:paraId="4B3AD9E8" w14:textId="3372CFF9" w:rsidR="00330140" w:rsidRDefault="00594B1A" w:rsidP="00330140">
      <w:r>
        <w:t xml:space="preserve">Prodekanen orienterede om </w:t>
      </w:r>
      <w:r w:rsidR="002E41DA">
        <w:t>en konkret sag om kompensation til studiestartskoordinatorer</w:t>
      </w:r>
      <w:r w:rsidR="00330140">
        <w:t xml:space="preserve"> på grundlag af en</w:t>
      </w:r>
      <w:r w:rsidR="000C5887">
        <w:t xml:space="preserve"> henvendelse fra studienævn for Engelsk og Amerikanske Studier og bad institutlederne tage stilling til, om </w:t>
      </w:r>
      <w:r w:rsidR="00330140">
        <w:t xml:space="preserve">undervisere, der får en særlig opgave med at koordinere studiestarten, kan få en særlig kompensation. </w:t>
      </w:r>
    </w:p>
    <w:p w14:paraId="686107A0" w14:textId="77777777" w:rsidR="00330140" w:rsidRDefault="00330140" w:rsidP="00330140"/>
    <w:p w14:paraId="54672D07" w14:textId="7F21075E" w:rsidR="00330140" w:rsidRPr="00AF6325" w:rsidRDefault="00330140" w:rsidP="00330140">
      <w:r>
        <w:t xml:space="preserve">Institutlederne var enige om, at </w:t>
      </w:r>
      <w:r w:rsidRPr="00AF6325">
        <w:t xml:space="preserve">særskilt kompensation til studiestartsarrangementer godt kan komme på tale, nemlig i det tilfælde studiestartsforløbet er ECTS-bærende (dvs. inkluderer en ECTS-bærende prøve), som det fx har været tilfælde på Historie. </w:t>
      </w:r>
    </w:p>
    <w:p w14:paraId="15375B42" w14:textId="77777777" w:rsidR="00330140" w:rsidRPr="00AF6325" w:rsidRDefault="00330140" w:rsidP="00330140"/>
    <w:p w14:paraId="3C4342B4" w14:textId="06FB047E" w:rsidR="00594B1A" w:rsidRPr="00330140" w:rsidRDefault="00330140" w:rsidP="00330140">
      <w:pPr>
        <w:rPr>
          <w:color w:val="FF0000"/>
        </w:rPr>
      </w:pPr>
      <w:r w:rsidRPr="00AF6325">
        <w:t>Holdningen var omvendt, at hvis der er tale om et mere traditionelt introforløb over færre dage uden ECTS, hvor en lang række undervisere bidrager i mindre omfang (fx med et oplæg), vil der ikke kunne udløses særskilt kompensat</w:t>
      </w:r>
      <w:r w:rsidRPr="00330140">
        <w:t>ion. Heller ikke til koordinato</w:t>
      </w:r>
      <w:r w:rsidRPr="00AF6325">
        <w:t>rrollen, som derfor typisk falder på studieleder/vicestudieleder.</w:t>
      </w:r>
      <w:r w:rsidRPr="00330140">
        <w:t xml:space="preserve"> </w:t>
      </w:r>
    </w:p>
    <w:p w14:paraId="7B62C2F6" w14:textId="77777777" w:rsidR="003D5F8A" w:rsidRPr="00011F48" w:rsidRDefault="003D5F8A" w:rsidP="003D5F8A">
      <w:pPr>
        <w:rPr>
          <w:color w:val="FF0000"/>
        </w:rPr>
      </w:pPr>
    </w:p>
    <w:p w14:paraId="16DE53D3" w14:textId="6033A326" w:rsidR="003D5F8A" w:rsidRDefault="00330140" w:rsidP="003D5F8A">
      <w:r>
        <w:t>Institutlederne lovede i tillæg hertil at støtte op om studielederne, når de har til opgave at få kolleger til at bidrage med mindre, ikke særskilt kompenserede, indslag i studiestartsarrangementer og lignende.</w:t>
      </w:r>
    </w:p>
    <w:p w14:paraId="56AAE2CD" w14:textId="77777777" w:rsidR="00330140" w:rsidRPr="00202130" w:rsidRDefault="00330140" w:rsidP="003D5F8A"/>
    <w:p w14:paraId="6A429440" w14:textId="77777777" w:rsidR="00530E5C" w:rsidRDefault="004E7126" w:rsidP="004E7126">
      <w:pPr>
        <w:pStyle w:val="Overskrift2"/>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b w:val="0"/>
          <w:sz w:val="18"/>
          <w:szCs w:val="18"/>
          <w:lang w:val="da-DK"/>
        </w:rPr>
      </w:pPr>
      <w:r>
        <w:rPr>
          <w:b w:val="0"/>
          <w:sz w:val="18"/>
          <w:szCs w:val="18"/>
          <w:u w:val="single"/>
          <w:lang w:val="da-DK"/>
        </w:rPr>
        <w:t xml:space="preserve">Ad 3. </w:t>
      </w:r>
      <w:r w:rsidR="00530E5C">
        <w:rPr>
          <w:b w:val="0"/>
          <w:sz w:val="18"/>
          <w:szCs w:val="18"/>
          <w:u w:val="single"/>
          <w:lang w:val="da-DK"/>
        </w:rPr>
        <w:t xml:space="preserve">Dimensioneringsomstillingspuljen – ansøgninger pr. juni </w:t>
      </w:r>
      <w:r w:rsidR="00530E5C" w:rsidRPr="00530E5C">
        <w:rPr>
          <w:b w:val="0"/>
          <w:sz w:val="18"/>
          <w:szCs w:val="18"/>
          <w:u w:val="single"/>
          <w:lang w:val="da-DK"/>
        </w:rPr>
        <w:t>2016</w:t>
      </w:r>
      <w:r w:rsidR="00530E5C">
        <w:rPr>
          <w:b w:val="0"/>
          <w:sz w:val="18"/>
          <w:szCs w:val="18"/>
          <w:lang w:val="da-DK"/>
        </w:rPr>
        <w:t xml:space="preserve">. </w:t>
      </w:r>
    </w:p>
    <w:p w14:paraId="173E49D9" w14:textId="77777777" w:rsidR="00530E5C" w:rsidRDefault="00530E5C" w:rsidP="00530E5C">
      <w:pPr>
        <w:pStyle w:val="Overskrift2"/>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426" w:right="281"/>
        <w:jc w:val="both"/>
        <w:rPr>
          <w:b w:val="0"/>
          <w:sz w:val="18"/>
          <w:szCs w:val="18"/>
          <w:lang w:val="da-DK"/>
        </w:rPr>
      </w:pPr>
    </w:p>
    <w:p w14:paraId="4BA3C134" w14:textId="77777777" w:rsidR="00610B5B" w:rsidRDefault="00610B5B" w:rsidP="00C1039E">
      <w:r>
        <w:t xml:space="preserve">De indkomne ansøgninger blev drøftet. Beslutninger sendes til ansøgere primo juli. </w:t>
      </w:r>
    </w:p>
    <w:p w14:paraId="6437CAA5" w14:textId="77777777" w:rsidR="00530E5C" w:rsidRDefault="00530E5C" w:rsidP="00610B5B"/>
    <w:p w14:paraId="4B660537" w14:textId="77777777" w:rsidR="00B6418E" w:rsidRPr="00B6418E" w:rsidRDefault="00B6418E" w:rsidP="00B6418E"/>
    <w:p w14:paraId="23E2F0B0" w14:textId="77777777" w:rsidR="00A976AA" w:rsidRDefault="004E7126" w:rsidP="004E7126">
      <w:pPr>
        <w:pStyle w:val="Overskrift2"/>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b w:val="0"/>
          <w:sz w:val="18"/>
          <w:szCs w:val="18"/>
          <w:lang w:val="da-DK"/>
        </w:rPr>
      </w:pPr>
      <w:r>
        <w:rPr>
          <w:b w:val="0"/>
          <w:sz w:val="18"/>
          <w:szCs w:val="18"/>
          <w:u w:val="single"/>
          <w:lang w:val="da-DK"/>
        </w:rPr>
        <w:t xml:space="preserve">Ad 4. </w:t>
      </w:r>
      <w:r w:rsidR="00530E5C" w:rsidRPr="00530E5C">
        <w:rPr>
          <w:b w:val="0"/>
          <w:sz w:val="18"/>
          <w:szCs w:val="18"/>
          <w:u w:val="single"/>
          <w:lang w:val="da-DK"/>
        </w:rPr>
        <w:t>Ph.d.</w:t>
      </w:r>
      <w:r w:rsidR="00530E5C">
        <w:rPr>
          <w:b w:val="0"/>
          <w:sz w:val="18"/>
          <w:szCs w:val="18"/>
          <w:u w:val="single"/>
          <w:lang w:val="da-DK"/>
        </w:rPr>
        <w:t>-stipendiater</w:t>
      </w:r>
      <w:r w:rsidR="00530E5C" w:rsidRPr="00530E5C">
        <w:rPr>
          <w:b w:val="0"/>
          <w:sz w:val="18"/>
          <w:szCs w:val="18"/>
          <w:u w:val="single"/>
          <w:lang w:val="da-DK"/>
        </w:rPr>
        <w:t xml:space="preserve"> - ferieafvikling</w:t>
      </w:r>
      <w:r w:rsidR="00D65F38">
        <w:rPr>
          <w:b w:val="0"/>
          <w:sz w:val="18"/>
          <w:szCs w:val="18"/>
          <w:lang w:val="da-DK"/>
        </w:rPr>
        <w:t>.</w:t>
      </w:r>
    </w:p>
    <w:p w14:paraId="54386461" w14:textId="77777777" w:rsidR="00530E5C" w:rsidRDefault="00530E5C" w:rsidP="00530E5C"/>
    <w:p w14:paraId="126FD248" w14:textId="77777777" w:rsidR="00530E5C" w:rsidRDefault="00011F48" w:rsidP="00530E5C">
      <w:r>
        <w:t xml:space="preserve">Der var enighed om, at 3 uger (hovedferie) skal være afviklet inden afslutning af ph.d.-stipendiet. Særlige feriedage kan først kræves afviklet efter 1. januar. </w:t>
      </w:r>
    </w:p>
    <w:p w14:paraId="66E2BCFD" w14:textId="77777777" w:rsidR="00610B5B" w:rsidRDefault="00610B5B" w:rsidP="00530E5C"/>
    <w:p w14:paraId="237935E4" w14:textId="77777777" w:rsidR="00011F48" w:rsidRDefault="00011F48" w:rsidP="00011F48">
      <w:r>
        <w:t>Vedrørende overførsel af feriedage/feriefrida</w:t>
      </w:r>
      <w:r w:rsidR="006F70E7">
        <w:t xml:space="preserve">ge fra et ferieår til et andet har Personalekontoret </w:t>
      </w:r>
      <w:r w:rsidR="00610B5B">
        <w:t xml:space="preserve">efterfølgende </w:t>
      </w:r>
      <w:r>
        <w:t xml:space="preserve">præciseret </w:t>
      </w:r>
      <w:r w:rsidR="006F70E7">
        <w:t xml:space="preserve">følgende: </w:t>
      </w:r>
    </w:p>
    <w:p w14:paraId="7C152897" w14:textId="77777777" w:rsidR="00011F48" w:rsidRDefault="00011F48" w:rsidP="00011F48"/>
    <w:p w14:paraId="52C334F8" w14:textId="3B7514FC" w:rsidR="00011F48" w:rsidRDefault="00011F48" w:rsidP="00011F48">
      <w:r>
        <w:t>Det er som udgangspunkt kun muligt at overføre ferie</w:t>
      </w:r>
      <w:r w:rsidR="008B35EA">
        <w:t>,</w:t>
      </w:r>
      <w:r>
        <w:t xml:space="preserve"> hvis der har været tale om egentlig ferieforhindring (</w:t>
      </w:r>
      <w:r w:rsidR="00610B5B">
        <w:t>dvs.</w:t>
      </w:r>
      <w:r>
        <w:t xml:space="preserve"> sygdom, barselsorlov m.v.).</w:t>
      </w:r>
      <w:r w:rsidR="008B35EA">
        <w:t xml:space="preserve"> </w:t>
      </w:r>
      <w:r w:rsidR="006F70E7">
        <w:t>O</w:t>
      </w:r>
      <w:r>
        <w:t xml:space="preserve">verførsler </w:t>
      </w:r>
      <w:r w:rsidR="006F70E7">
        <w:t xml:space="preserve">kan derfor kun </w:t>
      </w:r>
      <w:r>
        <w:t>ske meget, meget sjældent i helt ekstraordinære tilfælde.</w:t>
      </w:r>
    </w:p>
    <w:p w14:paraId="25D401B6" w14:textId="77777777" w:rsidR="00011F48" w:rsidRDefault="00011F48" w:rsidP="00011F48"/>
    <w:p w14:paraId="51526102" w14:textId="77777777" w:rsidR="00011F48" w:rsidRDefault="00610B5B" w:rsidP="00011F48">
      <w:r>
        <w:t>Årsagen hertil er dels personalepolitisk – man ønsker at sikre at medarbejderne holder ferie og rekreerer sig – og dels regnskabsmæssigt: Skyldig ferie er en voksende (gælds) post på SDU’s regnskab, og det er ikke hensigtsmæssigt.</w:t>
      </w:r>
    </w:p>
    <w:p w14:paraId="606064EA" w14:textId="77777777" w:rsidR="00011F48" w:rsidRDefault="00011F48" w:rsidP="00011F48"/>
    <w:p w14:paraId="6D0C4104" w14:textId="77777777" w:rsidR="006F70E7" w:rsidRDefault="006F70E7" w:rsidP="00011F48">
      <w:r>
        <w:t>Der er således tale om en indskærpelse af de gældende regler.</w:t>
      </w:r>
    </w:p>
    <w:p w14:paraId="0A2738C2" w14:textId="77777777" w:rsidR="006F70E7" w:rsidRDefault="006F70E7" w:rsidP="00011F48"/>
    <w:p w14:paraId="6106F396" w14:textId="77777777" w:rsidR="00A976AA" w:rsidRDefault="004E7126" w:rsidP="004E7126">
      <w:bookmarkStart w:id="0" w:name="_GoBack"/>
      <w:bookmarkEnd w:id="0"/>
      <w:r>
        <w:rPr>
          <w:u w:val="single"/>
        </w:rPr>
        <w:t xml:space="preserve">Ad 5. </w:t>
      </w:r>
      <w:r w:rsidR="00530E5C" w:rsidRPr="004E7126">
        <w:rPr>
          <w:u w:val="single"/>
        </w:rPr>
        <w:t>Lokaler</w:t>
      </w:r>
      <w:r w:rsidR="00A976AA">
        <w:t>.</w:t>
      </w:r>
    </w:p>
    <w:p w14:paraId="62BBBC73" w14:textId="77777777" w:rsidR="00530E5C" w:rsidRDefault="00530E5C" w:rsidP="00530E5C"/>
    <w:p w14:paraId="57396463" w14:textId="73CE6011" w:rsidR="00530E5C" w:rsidRDefault="00C1039E" w:rsidP="00530E5C">
      <w:r>
        <w:t xml:space="preserve">Mads Funding orienterede om </w:t>
      </w:r>
      <w:r w:rsidR="00610B5B">
        <w:t xml:space="preserve">de </w:t>
      </w:r>
      <w:r>
        <w:t xml:space="preserve">udfordringer </w:t>
      </w:r>
      <w:r w:rsidR="00011F48">
        <w:t xml:space="preserve">og </w:t>
      </w:r>
      <w:r w:rsidR="00C87914">
        <w:t xml:space="preserve">den </w:t>
      </w:r>
      <w:r w:rsidR="00011F48">
        <w:t>lokalefortætning</w:t>
      </w:r>
      <w:r w:rsidR="00C87914">
        <w:t>,</w:t>
      </w:r>
      <w:r w:rsidR="00011F48">
        <w:t xml:space="preserve"> </w:t>
      </w:r>
      <w:r>
        <w:t>som fakultetet</w:t>
      </w:r>
      <w:r w:rsidR="00011F48">
        <w:t xml:space="preserve"> står overfor i forbindelse med tildeling af Niels Bohr professoratet m.m. </w:t>
      </w:r>
    </w:p>
    <w:p w14:paraId="4FCD1749" w14:textId="77777777" w:rsidR="00011F48" w:rsidRDefault="00011F48" w:rsidP="00530E5C"/>
    <w:p w14:paraId="0A0325E3" w14:textId="77777777" w:rsidR="00011F48" w:rsidRDefault="00011F48" w:rsidP="00530E5C">
      <w:r>
        <w:t>Institutlederkredsen drøftede løsningsmuligheder. Mads Funding tager kontakt til institutlederne med henblik på bilaterale forhandlinger.</w:t>
      </w:r>
    </w:p>
    <w:p w14:paraId="35D12B30" w14:textId="77777777" w:rsidR="00011F48" w:rsidRPr="00A976AA" w:rsidRDefault="00011F48" w:rsidP="00530E5C"/>
    <w:p w14:paraId="3472B358" w14:textId="77777777" w:rsidR="003515AE" w:rsidRDefault="003515AE" w:rsidP="004E7126">
      <w:pPr>
        <w:rPr>
          <w:u w:val="single"/>
        </w:rPr>
      </w:pPr>
    </w:p>
    <w:p w14:paraId="2F5707D1" w14:textId="77777777" w:rsidR="000C1662" w:rsidRPr="004E7126" w:rsidRDefault="004E7126" w:rsidP="004E7126">
      <w:pPr>
        <w:rPr>
          <w:u w:val="single"/>
        </w:rPr>
      </w:pPr>
      <w:r>
        <w:rPr>
          <w:u w:val="single"/>
        </w:rPr>
        <w:t xml:space="preserve">Ad 6. </w:t>
      </w:r>
      <w:r w:rsidR="000C1662" w:rsidRPr="004E7126">
        <w:rPr>
          <w:u w:val="single"/>
        </w:rPr>
        <w:t>Nyt fra</w:t>
      </w:r>
    </w:p>
    <w:p w14:paraId="38D3B664" w14:textId="77777777" w:rsidR="000C1662" w:rsidRPr="00202130" w:rsidRDefault="000C1662" w:rsidP="00FA3ECC">
      <w:pPr>
        <w:pStyle w:val="Listeafsnit"/>
        <w:ind w:left="426" w:hanging="426"/>
      </w:pPr>
    </w:p>
    <w:p w14:paraId="2D08EF86" w14:textId="77777777" w:rsidR="00CF3C36" w:rsidRDefault="00CF3C36" w:rsidP="003515AE">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 xml:space="preserve">Dekanen orienterede om </w:t>
      </w:r>
      <w:r w:rsidR="00610B5B">
        <w:t>Bestyrelsens</w:t>
      </w:r>
      <w:r>
        <w:t xml:space="preserve"> beslutninger: </w:t>
      </w:r>
    </w:p>
    <w:p w14:paraId="4AD9AF50" w14:textId="77777777" w:rsidR="00CF3C36" w:rsidRDefault="00CF3C36" w:rsidP="003515AE">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20A32D6A" w14:textId="4B2BCD77" w:rsidR="00AF6325" w:rsidRPr="00AF6325" w:rsidRDefault="00AF6325" w:rsidP="00AF6325">
      <w:pPr>
        <w:pStyle w:val="Listeafsnit"/>
        <w:numPr>
          <w:ilvl w:val="0"/>
          <w:numId w:val="14"/>
        </w:numPr>
        <w:rPr>
          <w:rFonts w:eastAsia="Times New Roman"/>
        </w:rPr>
      </w:pPr>
      <w:r w:rsidRPr="00AF6325">
        <w:rPr>
          <w:rStyle w:val="s2"/>
          <w:rFonts w:eastAsia="Times New Roman"/>
        </w:rPr>
        <w:t>Ny ledelsesstruktur for campusserne Sønderborg, Kolding, Esbjerg og Slagelse. Strukturen skal sikre en tæt kobling mellem Direktionen og campusser i de kommende år.</w:t>
      </w:r>
    </w:p>
    <w:p w14:paraId="06CCC9EE" w14:textId="4933C525" w:rsidR="009F37AC" w:rsidRDefault="00AF6325" w:rsidP="00AF6325">
      <w:pPr>
        <w:widowControl w:val="0"/>
        <w:tabs>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left="720" w:right="281"/>
        <w:jc w:val="both"/>
      </w:pPr>
      <w:r>
        <w:rPr>
          <w:rFonts w:eastAsia="Times New Roman"/>
        </w:rPr>
        <w:br/>
      </w:r>
      <w:r>
        <w:t>-</w:t>
      </w:r>
      <w:r>
        <w:tab/>
      </w:r>
      <w:r w:rsidR="00610B5B">
        <w:t>Prioritering af</w:t>
      </w:r>
      <w:r w:rsidR="00BC0545">
        <w:t xml:space="preserve"> følgende tværfaglige strategiske satsningsområder: </w:t>
      </w:r>
    </w:p>
    <w:p w14:paraId="796B609C" w14:textId="77777777" w:rsidR="00BC0545" w:rsidRDefault="00BC0545" w:rsidP="00BC0545">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276646DF" w14:textId="77777777" w:rsidR="00BC0545" w:rsidRDefault="00610B5B" w:rsidP="00610B5B">
      <w:pPr>
        <w:widowControl w:val="0"/>
        <w:tabs>
          <w:tab w:val="left" w:pos="567"/>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ab/>
      </w:r>
      <w:r>
        <w:tab/>
      </w:r>
      <w:r w:rsidR="00BC0545">
        <w:t>Velfærdsinnovation, Open data og Droner</w:t>
      </w:r>
    </w:p>
    <w:p w14:paraId="19B998C7" w14:textId="77777777" w:rsidR="00BC0545" w:rsidRDefault="00BC0545" w:rsidP="00BC0545">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0026D3E0" w14:textId="551D1A65" w:rsidR="00BC0545" w:rsidRDefault="00610B5B" w:rsidP="00610B5B">
      <w:pPr>
        <w:widowControl w:val="0"/>
        <w:tabs>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left="1134" w:right="281"/>
        <w:jc w:val="both"/>
      </w:pPr>
      <w:r>
        <w:t xml:space="preserve">Der afsættes midler fra Den Strategiske Pulje (DSP) i 2016 – 2018. </w:t>
      </w:r>
      <w:r w:rsidR="005369D8">
        <w:t>Mulighed for videreførelse af bevilling i 2019 besluttes af Direktionen. Det er en forudsætning, at fakulteterne bidrager med et beløb svarende til det, der er allokeret fra DSP</w:t>
      </w:r>
      <w:r w:rsidR="00ED2669">
        <w:t>.</w:t>
      </w:r>
    </w:p>
    <w:p w14:paraId="6C9AFA16" w14:textId="77777777" w:rsidR="00BC0545" w:rsidRDefault="00BC0545" w:rsidP="00BC0545">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1079034D" w14:textId="588A6683" w:rsidR="00610B5B" w:rsidRDefault="00610B5B" w:rsidP="00610B5B">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Dekanen meddelte, at Direktionen har besluttet, at der etableres et forsknings- og innovationsråd og omorganisering af enhederne med medarbejdere, der arbejder med erhvervsunderstøttende aktiviteter, herunder også SDU Erhverv og SDU Cortex Lab. Den nye afdeling SDU RIO har opstart pr. 1. januar 2017. Under omorganiseringen arbejdes der parallelt med afklaring af</w:t>
      </w:r>
      <w:r w:rsidR="00ED2669">
        <w:t>,</w:t>
      </w:r>
      <w:r>
        <w:t xml:space="preserve"> hvordan fakulteternes forskerstøtteenheder kan indgå i et netværkssamarbejde med henblik på implementering pr. 1. april 2017.</w:t>
      </w:r>
    </w:p>
    <w:p w14:paraId="0D8052A7" w14:textId="77777777" w:rsidR="00610B5B" w:rsidRDefault="00610B5B" w:rsidP="00BC0545">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0EEF948E" w14:textId="77777777" w:rsidR="009F37AC" w:rsidRDefault="009F37AC" w:rsidP="00594B1A">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 xml:space="preserve">Dekanen oplyste, at </w:t>
      </w:r>
      <w:r w:rsidR="005369D8">
        <w:t xml:space="preserve">ledelsesseminaret finder sted </w:t>
      </w:r>
      <w:r>
        <w:t>den 15. – 16. august på Kongebrogården. Temaet vil være studieledelse. Institutledermødet finder sted den 16. august kl. 13-16.</w:t>
      </w:r>
    </w:p>
    <w:p w14:paraId="1822D4CB" w14:textId="77777777" w:rsidR="00710828" w:rsidRDefault="00710828" w:rsidP="00594B1A"/>
    <w:p w14:paraId="0B4A34FC" w14:textId="57F3610F" w:rsidR="000C1662" w:rsidRDefault="000C1662" w:rsidP="00594B1A">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sidRPr="00202130">
        <w:t>Prodekanen</w:t>
      </w:r>
      <w:r w:rsidR="006F70E7">
        <w:t xml:space="preserve"> oplyste, at </w:t>
      </w:r>
      <w:r w:rsidR="00ED2669">
        <w:t xml:space="preserve">tiltagene vedrørende hhv. </w:t>
      </w:r>
      <w:r w:rsidR="006F70E7">
        <w:t xml:space="preserve">understøttelse af studiegrupper </w:t>
      </w:r>
      <w:r w:rsidR="00ED2669">
        <w:t>og</w:t>
      </w:r>
      <w:r w:rsidR="006F70E7">
        <w:t xml:space="preserve"> </w:t>
      </w:r>
      <w:r w:rsidR="00ED2669">
        <w:t xml:space="preserve">akademisk skriftlighed på </w:t>
      </w:r>
      <w:r w:rsidR="006F70E7">
        <w:t>Det Humanistiske Fakultet udrulles pr. 1. september 2016. De afsatte midler anvendes på store studier med stort frafald. Ordninge</w:t>
      </w:r>
      <w:r w:rsidR="00ED2669">
        <w:t>rne</w:t>
      </w:r>
      <w:r w:rsidR="006F70E7">
        <w:t xml:space="preserve"> kan eventuelt udvides til at omfatte flere studier. </w:t>
      </w:r>
    </w:p>
    <w:p w14:paraId="38DF54BB" w14:textId="77777777" w:rsidR="006F70E7" w:rsidRDefault="006F70E7" w:rsidP="006F70E7">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6AC251B6" w14:textId="77777777" w:rsidR="00F00CF5" w:rsidRDefault="000C1662" w:rsidP="00F00CF5">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sidRPr="00202130">
        <w:t>Institutlederne</w:t>
      </w:r>
      <w:r w:rsidR="00F00CF5">
        <w:t xml:space="preserve"> orienterede om ansættelser, ph.d.-stillinger, efter- og videreuddannelsestiltag, </w:t>
      </w:r>
    </w:p>
    <w:p w14:paraId="3BC5B3C5" w14:textId="77777777" w:rsidR="00F00CF5" w:rsidRDefault="00F00CF5" w:rsidP="006F70E7">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 xml:space="preserve">uddannelseschefen ved Teoretisk Pædagogikum stopper pr. 1. august m.m. </w:t>
      </w:r>
    </w:p>
    <w:p w14:paraId="2A8E61B0" w14:textId="77777777" w:rsidR="00F00CF5" w:rsidRDefault="00F00CF5" w:rsidP="006F70E7">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33465D9A" w14:textId="77777777" w:rsidR="000C1662" w:rsidRDefault="000C1662" w:rsidP="00F00CF5">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sidRPr="00202130">
        <w:t>Sekretariatschefen</w:t>
      </w:r>
      <w:r w:rsidR="00F00CF5">
        <w:t xml:space="preserve"> oplyste, at kontorchef Lisbeth Broegaard Petersen fratræder sin stilling pr. 31. august 2016 og tiltræder pr. 1. september 2016 </w:t>
      </w:r>
      <w:r w:rsidR="00610B5B">
        <w:t xml:space="preserve">stillingen </w:t>
      </w:r>
      <w:r w:rsidR="00F00CF5">
        <w:t xml:space="preserve">som leder af Juridisk Kontor i Rektorsekretariatet. </w:t>
      </w:r>
    </w:p>
    <w:p w14:paraId="2D81AD6B" w14:textId="77777777" w:rsidR="00F00CF5" w:rsidRDefault="00F00CF5" w:rsidP="00F00CF5">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62E6BEDB" w14:textId="77777777" w:rsidR="001B6546" w:rsidRDefault="001B6546" w:rsidP="001B6546">
      <w:pPr>
        <w:widowControl w:val="0"/>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4934C15B" w14:textId="77777777" w:rsidR="000C1662" w:rsidRPr="00202130" w:rsidRDefault="004E7126" w:rsidP="004E7126">
      <w:pPr>
        <w:widowControl w:val="0"/>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Pr>
          <w:u w:val="single"/>
        </w:rPr>
        <w:t xml:space="preserve">Ad 7. </w:t>
      </w:r>
      <w:r w:rsidR="000C1662" w:rsidRPr="004E7126">
        <w:rPr>
          <w:u w:val="single"/>
        </w:rPr>
        <w:t>Eventuelt</w:t>
      </w:r>
      <w:r w:rsidR="000C1662" w:rsidRPr="00202130">
        <w:t xml:space="preserve">. </w:t>
      </w:r>
    </w:p>
    <w:p w14:paraId="07EAAC2F" w14:textId="77777777" w:rsidR="00F00CF5" w:rsidRDefault="00F00CF5" w:rsidP="000C166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0"/>
          <w:szCs w:val="20"/>
        </w:rPr>
      </w:pPr>
    </w:p>
    <w:p w14:paraId="50DC3EAC" w14:textId="0E48A955" w:rsidR="00F00CF5" w:rsidRPr="009F37AC" w:rsidRDefault="00F00CF5" w:rsidP="009F37AC">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sidRPr="009F37AC">
        <w:t xml:space="preserve">Jesper Carlsen oplyste, at Institut for Historie holder jubilæumsarrangement den 4. </w:t>
      </w:r>
      <w:r w:rsidR="009F37AC" w:rsidRPr="009F37AC">
        <w:t>november 2016</w:t>
      </w:r>
      <w:r w:rsidR="009C79E1">
        <w:t>,</w:t>
      </w:r>
      <w:r w:rsidR="009F37AC" w:rsidRPr="009F37AC">
        <w:t xml:space="preserve"> hvor humanioras aktuelle situation diskuteres i et historisk perspektiv. </w:t>
      </w:r>
    </w:p>
    <w:p w14:paraId="2C5D1DC8" w14:textId="77777777" w:rsidR="009F37AC" w:rsidRDefault="009F37AC" w:rsidP="000C166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0"/>
          <w:szCs w:val="20"/>
        </w:rPr>
      </w:pPr>
    </w:p>
    <w:p w14:paraId="0B4C5E92" w14:textId="77777777" w:rsidR="00F00CF5" w:rsidRPr="000C1662" w:rsidRDefault="00F00CF5" w:rsidP="000C166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0"/>
          <w:szCs w:val="20"/>
        </w:rPr>
      </w:pPr>
    </w:p>
    <w:p w14:paraId="0BD4C382" w14:textId="77777777" w:rsidR="000C1662" w:rsidRPr="00202130" w:rsidRDefault="000C1662" w:rsidP="000C166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202130">
        <w:t>Med venlig hilsen</w:t>
      </w:r>
    </w:p>
    <w:p w14:paraId="7C5D1C1A" w14:textId="77777777" w:rsidR="000C1662" w:rsidRPr="00202130" w:rsidRDefault="000C1662" w:rsidP="000C166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p>
    <w:p w14:paraId="1B0C1566" w14:textId="77777777" w:rsidR="000C1662" w:rsidRPr="00202130" w:rsidRDefault="000C1662" w:rsidP="000C166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202130">
        <w:t>Simon Møberg Torp</w:t>
      </w:r>
    </w:p>
    <w:p w14:paraId="399D9896" w14:textId="77777777" w:rsidR="00203311" w:rsidRPr="00202130" w:rsidRDefault="000C1662" w:rsidP="00202130">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202130">
        <w:t>dekan</w:t>
      </w:r>
    </w:p>
    <w:sectPr w:rsidR="00203311" w:rsidRPr="00202130" w:rsidSect="00D27568">
      <w:headerReference w:type="default" r:id="rId9"/>
      <w:footerReference w:type="default" r:id="rId10"/>
      <w:headerReference w:type="first" r:id="rId11"/>
      <w:pgSz w:w="11906" w:h="16838" w:code="9"/>
      <w:pgMar w:top="2268" w:right="2552"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FD620" w14:textId="77777777" w:rsidR="00F079D0" w:rsidRDefault="00F079D0" w:rsidP="00535C36">
      <w:r>
        <w:separator/>
      </w:r>
    </w:p>
  </w:endnote>
  <w:endnote w:type="continuationSeparator" w:id="0">
    <w:p w14:paraId="4C9E27CA" w14:textId="77777777" w:rsidR="00F079D0" w:rsidRDefault="00F079D0" w:rsidP="005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C948" w14:textId="77777777" w:rsidR="002D68D8" w:rsidRDefault="00AF6325" w:rsidP="009166A1">
    <w:pPr>
      <w:pStyle w:val="Sidefod"/>
      <w:ind w:firstLine="2608"/>
      <w:jc w:val="center"/>
    </w:pPr>
    <w:sdt>
      <w:sdtPr>
        <w:id w:val="772370480"/>
        <w:docPartObj>
          <w:docPartGallery w:val="Page Numbers (Bottom of Page)"/>
          <w:docPartUnique/>
        </w:docPartObj>
      </w:sdtPr>
      <w:sdtEndPr/>
      <w:sdtContent>
        <w:r w:rsidR="009166A1">
          <w:tab/>
        </w:r>
        <w:r w:rsidR="009166A1">
          <w:tab/>
        </w:r>
      </w:sdtContent>
    </w:sdt>
  </w:p>
  <w:p w14:paraId="79309104" w14:textId="77777777" w:rsidR="002D68D8" w:rsidRDefault="00B65A00">
    <w:pPr>
      <w:pStyle w:val="Sidefod"/>
    </w:pPr>
    <w:r>
      <w:rPr>
        <w:noProof/>
        <w:lang w:eastAsia="da-DK"/>
      </w:rPr>
      <mc:AlternateContent>
        <mc:Choice Requires="wps">
          <w:drawing>
            <wp:anchor distT="0" distB="0" distL="114300" distR="114300" simplePos="0" relativeHeight="251673600" behindDoc="0" locked="0" layoutInCell="1" allowOverlap="1" wp14:anchorId="69BC5525" wp14:editId="791B575C">
              <wp:simplePos x="0" y="0"/>
              <wp:positionH relativeFrom="page">
                <wp:posOffset>6102985</wp:posOffset>
              </wp:positionH>
              <wp:positionV relativeFrom="page">
                <wp:posOffset>10234186</wp:posOffset>
              </wp:positionV>
              <wp:extent cx="871855" cy="154940"/>
              <wp:effectExtent l="0" t="0" r="4445" b="0"/>
              <wp:wrapNone/>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54940"/>
                      </a:xfrm>
                      <a:prstGeom prst="rect">
                        <a:avLst/>
                      </a:prstGeom>
                      <a:solidFill>
                        <a:srgbClr val="FFFFFF"/>
                      </a:solidFill>
                      <a:ln w="9525">
                        <a:noFill/>
                        <a:miter lim="800000"/>
                        <a:headEnd/>
                        <a:tailEnd/>
                      </a:ln>
                    </wps:spPr>
                    <wps:txbx>
                      <w:txbxContent>
                        <w:p w14:paraId="3FF308FB" w14:textId="77777777"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AF6325">
                            <w:rPr>
                              <w:noProof/>
                              <w:sz w:val="17"/>
                              <w:szCs w:val="17"/>
                            </w:rPr>
                            <w:t>2</w:t>
                          </w:r>
                          <w:r w:rsidRPr="00B65A00">
                            <w:rPr>
                              <w:sz w:val="17"/>
                              <w:szCs w:val="17"/>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80.55pt;margin-top:805.85pt;width:68.65pt;height:12.2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" stroked="f">
              <v:textbox style="mso-fit-shape-to-text:t" inset="0,0,0,0">
                <w:txbxContent>
                  <w:p w14:paraId="3FF308FB" w14:textId="77777777"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AF6325">
                      <w:rPr>
                        <w:noProof/>
                        <w:sz w:val="17"/>
                        <w:szCs w:val="17"/>
                      </w:rPr>
                      <w:t>2</w:t>
                    </w:r>
                    <w:r w:rsidRPr="00B65A00">
                      <w:rPr>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3849C" w14:textId="77777777" w:rsidR="00F079D0" w:rsidRDefault="00F079D0" w:rsidP="00535C36">
      <w:r>
        <w:separator/>
      </w:r>
    </w:p>
  </w:footnote>
  <w:footnote w:type="continuationSeparator" w:id="0">
    <w:p w14:paraId="76BEE1F2" w14:textId="77777777" w:rsidR="00F079D0" w:rsidRDefault="00F079D0" w:rsidP="0053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0B798" w14:textId="77777777" w:rsidR="00535C36" w:rsidRDefault="00535C36">
    <w:pPr>
      <w:pStyle w:val="Sidehoved"/>
    </w:pPr>
  </w:p>
  <w:p w14:paraId="1C303FF3" w14:textId="77777777" w:rsidR="00535C36" w:rsidRDefault="000F5702">
    <w:pPr>
      <w:pStyle w:val="Sidehoved"/>
    </w:pPr>
    <w:r>
      <w:rPr>
        <w:noProof/>
        <w:lang w:eastAsia="da-DK"/>
      </w:rPr>
      <w:drawing>
        <wp:anchor distT="0" distB="0" distL="114300" distR="114300" simplePos="0" relativeHeight="251662336" behindDoc="1" locked="0" layoutInCell="1" allowOverlap="1" wp14:anchorId="0C1FE882" wp14:editId="3F27823E">
          <wp:simplePos x="0" y="0"/>
          <wp:positionH relativeFrom="page">
            <wp:posOffset>6102985</wp:posOffset>
          </wp:positionH>
          <wp:positionV relativeFrom="page">
            <wp:posOffset>575945</wp:posOffset>
          </wp:positionV>
          <wp:extent cx="1116000" cy="298800"/>
          <wp:effectExtent l="0" t="0" r="8255" b="6350"/>
          <wp:wrapNone/>
          <wp:docPr id="21" name="Billede 21"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C3F70" w14:textId="77777777" w:rsidR="00243FF5" w:rsidRDefault="00243FF5" w:rsidP="009166A1">
    <w:pPr>
      <w:pStyle w:val="Sidehoved"/>
      <w:tabs>
        <w:tab w:val="clear" w:pos="4819"/>
        <w:tab w:val="clear" w:pos="9638"/>
        <w:tab w:val="left" w:pos="5291"/>
      </w:tabs>
      <w:spacing w:before="480" w:after="360"/>
    </w:pPr>
    <w:r>
      <w:rPr>
        <w:noProof/>
        <w:lang w:eastAsia="da-DK"/>
      </w:rPr>
      <w:drawing>
        <wp:anchor distT="0" distB="0" distL="114300" distR="114300" simplePos="0" relativeHeight="251667456" behindDoc="0" locked="0" layoutInCell="1" allowOverlap="1" wp14:anchorId="28F36C58" wp14:editId="1D9032A1">
          <wp:simplePos x="0" y="0"/>
          <wp:positionH relativeFrom="page">
            <wp:posOffset>6102985</wp:posOffset>
          </wp:positionH>
          <wp:positionV relativeFrom="page">
            <wp:posOffset>575945</wp:posOffset>
          </wp:positionV>
          <wp:extent cx="1116000" cy="298800"/>
          <wp:effectExtent l="0" t="0" r="8255" b="6350"/>
          <wp:wrapNone/>
          <wp:docPr id="22" name="Billede 2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598"/>
    <w:multiLevelType w:val="hybridMultilevel"/>
    <w:tmpl w:val="AC8E79C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1BB77603"/>
    <w:multiLevelType w:val="hybridMultilevel"/>
    <w:tmpl w:val="9A3464D8"/>
    <w:lvl w:ilvl="0" w:tplc="642EB6D4">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
    <w:nsid w:val="2BA51443"/>
    <w:multiLevelType w:val="hybridMultilevel"/>
    <w:tmpl w:val="D9AE8168"/>
    <w:lvl w:ilvl="0" w:tplc="1A14F00E">
      <w:start w:val="5"/>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31611F49"/>
    <w:multiLevelType w:val="hybridMultilevel"/>
    <w:tmpl w:val="22B01228"/>
    <w:lvl w:ilvl="0" w:tplc="DBCEF1A4">
      <w:start w:val="1"/>
      <w:numFmt w:val="decimal"/>
      <w:lvlText w:val="%1."/>
      <w:lvlJc w:val="left"/>
      <w:pPr>
        <w:ind w:left="1215" w:hanging="855"/>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15651AB"/>
    <w:multiLevelType w:val="hybridMultilevel"/>
    <w:tmpl w:val="D8942500"/>
    <w:lvl w:ilvl="0" w:tplc="0406000F">
      <w:start w:val="1"/>
      <w:numFmt w:val="decimal"/>
      <w:lvlText w:val="%1."/>
      <w:lvlJc w:val="left"/>
      <w:pPr>
        <w:ind w:left="360"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5">
    <w:nsid w:val="43A545B9"/>
    <w:multiLevelType w:val="hybridMultilevel"/>
    <w:tmpl w:val="775C64C2"/>
    <w:lvl w:ilvl="0" w:tplc="8B0CC6D6">
      <w:start w:val="4"/>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6">
    <w:nsid w:val="47A66FF5"/>
    <w:multiLevelType w:val="hybridMultilevel"/>
    <w:tmpl w:val="9E6C474E"/>
    <w:lvl w:ilvl="0" w:tplc="11EAB53A">
      <w:start w:val="1"/>
      <w:numFmt w:val="bullet"/>
      <w:lvlText w:val=""/>
      <w:lvlJc w:val="left"/>
      <w:pPr>
        <w:tabs>
          <w:tab w:val="num" w:pos="720"/>
        </w:tabs>
        <w:ind w:left="720" w:hanging="360"/>
      </w:pPr>
      <w:rPr>
        <w:rFonts w:ascii="Wingdings" w:hAnsi="Wingdings" w:hint="default"/>
      </w:rPr>
    </w:lvl>
    <w:lvl w:ilvl="1" w:tplc="F192F3FA" w:tentative="1">
      <w:start w:val="1"/>
      <w:numFmt w:val="bullet"/>
      <w:lvlText w:val=""/>
      <w:lvlJc w:val="left"/>
      <w:pPr>
        <w:tabs>
          <w:tab w:val="num" w:pos="1440"/>
        </w:tabs>
        <w:ind w:left="1440" w:hanging="360"/>
      </w:pPr>
      <w:rPr>
        <w:rFonts w:ascii="Wingdings" w:hAnsi="Wingdings" w:hint="default"/>
      </w:rPr>
    </w:lvl>
    <w:lvl w:ilvl="2" w:tplc="3E04A248" w:tentative="1">
      <w:start w:val="1"/>
      <w:numFmt w:val="bullet"/>
      <w:lvlText w:val=""/>
      <w:lvlJc w:val="left"/>
      <w:pPr>
        <w:tabs>
          <w:tab w:val="num" w:pos="2160"/>
        </w:tabs>
        <w:ind w:left="2160" w:hanging="360"/>
      </w:pPr>
      <w:rPr>
        <w:rFonts w:ascii="Wingdings" w:hAnsi="Wingdings" w:hint="default"/>
      </w:rPr>
    </w:lvl>
    <w:lvl w:ilvl="3" w:tplc="2A9E6342" w:tentative="1">
      <w:start w:val="1"/>
      <w:numFmt w:val="bullet"/>
      <w:lvlText w:val=""/>
      <w:lvlJc w:val="left"/>
      <w:pPr>
        <w:tabs>
          <w:tab w:val="num" w:pos="2880"/>
        </w:tabs>
        <w:ind w:left="2880" w:hanging="360"/>
      </w:pPr>
      <w:rPr>
        <w:rFonts w:ascii="Wingdings" w:hAnsi="Wingdings" w:hint="default"/>
      </w:rPr>
    </w:lvl>
    <w:lvl w:ilvl="4" w:tplc="71CAE418" w:tentative="1">
      <w:start w:val="1"/>
      <w:numFmt w:val="bullet"/>
      <w:lvlText w:val=""/>
      <w:lvlJc w:val="left"/>
      <w:pPr>
        <w:tabs>
          <w:tab w:val="num" w:pos="3600"/>
        </w:tabs>
        <w:ind w:left="3600" w:hanging="360"/>
      </w:pPr>
      <w:rPr>
        <w:rFonts w:ascii="Wingdings" w:hAnsi="Wingdings" w:hint="default"/>
      </w:rPr>
    </w:lvl>
    <w:lvl w:ilvl="5" w:tplc="2F485AC2" w:tentative="1">
      <w:start w:val="1"/>
      <w:numFmt w:val="bullet"/>
      <w:lvlText w:val=""/>
      <w:lvlJc w:val="left"/>
      <w:pPr>
        <w:tabs>
          <w:tab w:val="num" w:pos="4320"/>
        </w:tabs>
        <w:ind w:left="4320" w:hanging="360"/>
      </w:pPr>
      <w:rPr>
        <w:rFonts w:ascii="Wingdings" w:hAnsi="Wingdings" w:hint="default"/>
      </w:rPr>
    </w:lvl>
    <w:lvl w:ilvl="6" w:tplc="1DD60B30" w:tentative="1">
      <w:start w:val="1"/>
      <w:numFmt w:val="bullet"/>
      <w:lvlText w:val=""/>
      <w:lvlJc w:val="left"/>
      <w:pPr>
        <w:tabs>
          <w:tab w:val="num" w:pos="5040"/>
        </w:tabs>
        <w:ind w:left="5040" w:hanging="360"/>
      </w:pPr>
      <w:rPr>
        <w:rFonts w:ascii="Wingdings" w:hAnsi="Wingdings" w:hint="default"/>
      </w:rPr>
    </w:lvl>
    <w:lvl w:ilvl="7" w:tplc="A0B86176" w:tentative="1">
      <w:start w:val="1"/>
      <w:numFmt w:val="bullet"/>
      <w:lvlText w:val=""/>
      <w:lvlJc w:val="left"/>
      <w:pPr>
        <w:tabs>
          <w:tab w:val="num" w:pos="5760"/>
        </w:tabs>
        <w:ind w:left="5760" w:hanging="360"/>
      </w:pPr>
      <w:rPr>
        <w:rFonts w:ascii="Wingdings" w:hAnsi="Wingdings" w:hint="default"/>
      </w:rPr>
    </w:lvl>
    <w:lvl w:ilvl="8" w:tplc="71B83EAA" w:tentative="1">
      <w:start w:val="1"/>
      <w:numFmt w:val="bullet"/>
      <w:lvlText w:val=""/>
      <w:lvlJc w:val="left"/>
      <w:pPr>
        <w:tabs>
          <w:tab w:val="num" w:pos="6480"/>
        </w:tabs>
        <w:ind w:left="6480" w:hanging="360"/>
      </w:pPr>
      <w:rPr>
        <w:rFonts w:ascii="Wingdings" w:hAnsi="Wingdings" w:hint="default"/>
      </w:rPr>
    </w:lvl>
  </w:abstractNum>
  <w:abstractNum w:abstractNumId="7">
    <w:nsid w:val="4F0F279C"/>
    <w:multiLevelType w:val="hybridMultilevel"/>
    <w:tmpl w:val="2E280F02"/>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6B4117D"/>
    <w:multiLevelType w:val="hybridMultilevel"/>
    <w:tmpl w:val="E37E08A0"/>
    <w:lvl w:ilvl="0" w:tplc="0406000F">
      <w:start w:val="1"/>
      <w:numFmt w:val="decimal"/>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90B568E"/>
    <w:multiLevelType w:val="hybridMultilevel"/>
    <w:tmpl w:val="F59628EA"/>
    <w:lvl w:ilvl="0" w:tplc="658E6EEC">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0">
    <w:nsid w:val="67B00F2B"/>
    <w:multiLevelType w:val="hybridMultilevel"/>
    <w:tmpl w:val="B4D60B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9D26234"/>
    <w:multiLevelType w:val="hybridMultilevel"/>
    <w:tmpl w:val="98EE74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A7552C5"/>
    <w:multiLevelType w:val="hybridMultilevel"/>
    <w:tmpl w:val="8ADC7F4A"/>
    <w:lvl w:ilvl="0" w:tplc="8FD2FD86">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72C547C4"/>
    <w:multiLevelType w:val="hybridMultilevel"/>
    <w:tmpl w:val="9BA0E80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6"/>
  </w:num>
  <w:num w:numId="5">
    <w:abstractNumId w:val="3"/>
  </w:num>
  <w:num w:numId="6">
    <w:abstractNumId w:val="4"/>
  </w:num>
  <w:num w:numId="7">
    <w:abstractNumId w:val="8"/>
  </w:num>
  <w:num w:numId="8">
    <w:abstractNumId w:val="2"/>
  </w:num>
  <w:num w:numId="9">
    <w:abstractNumId w:val="13"/>
  </w:num>
  <w:num w:numId="10">
    <w:abstractNumId w:val="7"/>
  </w:num>
  <w:num w:numId="11">
    <w:abstractNumId w:val="5"/>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attachedTemplate r:id="rId1"/>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10B7F26D-930A-424D-AC49-CD1771D26718}"/>
  </w:docVars>
  <w:rsids>
    <w:rsidRoot w:val="00AE3078"/>
    <w:rsid w:val="000112BD"/>
    <w:rsid w:val="00011F48"/>
    <w:rsid w:val="00027217"/>
    <w:rsid w:val="0004525F"/>
    <w:rsid w:val="00063973"/>
    <w:rsid w:val="000674D9"/>
    <w:rsid w:val="000A1FDA"/>
    <w:rsid w:val="000C1662"/>
    <w:rsid w:val="000C5887"/>
    <w:rsid w:val="000D319B"/>
    <w:rsid w:val="000F5702"/>
    <w:rsid w:val="0011373E"/>
    <w:rsid w:val="0012201F"/>
    <w:rsid w:val="00151660"/>
    <w:rsid w:val="00162BA8"/>
    <w:rsid w:val="00185793"/>
    <w:rsid w:val="001B6546"/>
    <w:rsid w:val="001D501F"/>
    <w:rsid w:val="00202130"/>
    <w:rsid w:val="00203311"/>
    <w:rsid w:val="00207063"/>
    <w:rsid w:val="00225F20"/>
    <w:rsid w:val="0023182A"/>
    <w:rsid w:val="00243FF5"/>
    <w:rsid w:val="00262532"/>
    <w:rsid w:val="00280D22"/>
    <w:rsid w:val="00286384"/>
    <w:rsid w:val="00293A7B"/>
    <w:rsid w:val="002D68D8"/>
    <w:rsid w:val="002E41DA"/>
    <w:rsid w:val="00305EA7"/>
    <w:rsid w:val="00317079"/>
    <w:rsid w:val="00330140"/>
    <w:rsid w:val="003515AE"/>
    <w:rsid w:val="00351FB8"/>
    <w:rsid w:val="00364482"/>
    <w:rsid w:val="0037198B"/>
    <w:rsid w:val="003B73E2"/>
    <w:rsid w:val="003D5F8A"/>
    <w:rsid w:val="003F4CCB"/>
    <w:rsid w:val="003F6758"/>
    <w:rsid w:val="003F69C1"/>
    <w:rsid w:val="00431746"/>
    <w:rsid w:val="004565BF"/>
    <w:rsid w:val="004616CB"/>
    <w:rsid w:val="004B6271"/>
    <w:rsid w:val="004E10D5"/>
    <w:rsid w:val="004E7126"/>
    <w:rsid w:val="00507EFF"/>
    <w:rsid w:val="00512687"/>
    <w:rsid w:val="00530E5C"/>
    <w:rsid w:val="00535C36"/>
    <w:rsid w:val="005369D8"/>
    <w:rsid w:val="00554796"/>
    <w:rsid w:val="00560048"/>
    <w:rsid w:val="00594B1A"/>
    <w:rsid w:val="005D1413"/>
    <w:rsid w:val="005D27A3"/>
    <w:rsid w:val="005D2A52"/>
    <w:rsid w:val="00610B5B"/>
    <w:rsid w:val="00633315"/>
    <w:rsid w:val="006525FA"/>
    <w:rsid w:val="00656982"/>
    <w:rsid w:val="00661F5D"/>
    <w:rsid w:val="00672296"/>
    <w:rsid w:val="0069054C"/>
    <w:rsid w:val="006F23A3"/>
    <w:rsid w:val="006F70E7"/>
    <w:rsid w:val="00710828"/>
    <w:rsid w:val="007B3CC7"/>
    <w:rsid w:val="007B5895"/>
    <w:rsid w:val="007F73D9"/>
    <w:rsid w:val="00802600"/>
    <w:rsid w:val="00844D4C"/>
    <w:rsid w:val="0085485A"/>
    <w:rsid w:val="00856FFA"/>
    <w:rsid w:val="00861DC2"/>
    <w:rsid w:val="00861F32"/>
    <w:rsid w:val="0086255F"/>
    <w:rsid w:val="00876269"/>
    <w:rsid w:val="00883436"/>
    <w:rsid w:val="00896C73"/>
    <w:rsid w:val="008B35EA"/>
    <w:rsid w:val="008E3431"/>
    <w:rsid w:val="00902F6F"/>
    <w:rsid w:val="009166A1"/>
    <w:rsid w:val="00947250"/>
    <w:rsid w:val="00952A05"/>
    <w:rsid w:val="00983B67"/>
    <w:rsid w:val="0098673F"/>
    <w:rsid w:val="009B1878"/>
    <w:rsid w:val="009C79E1"/>
    <w:rsid w:val="009D6D86"/>
    <w:rsid w:val="009E5782"/>
    <w:rsid w:val="009F37AC"/>
    <w:rsid w:val="00A07A24"/>
    <w:rsid w:val="00A34E40"/>
    <w:rsid w:val="00A939F8"/>
    <w:rsid w:val="00A976AA"/>
    <w:rsid w:val="00AA0820"/>
    <w:rsid w:val="00AA26CF"/>
    <w:rsid w:val="00AC2DFF"/>
    <w:rsid w:val="00AE3078"/>
    <w:rsid w:val="00AF3995"/>
    <w:rsid w:val="00AF6325"/>
    <w:rsid w:val="00B04B66"/>
    <w:rsid w:val="00B6418E"/>
    <w:rsid w:val="00B65A00"/>
    <w:rsid w:val="00B6686D"/>
    <w:rsid w:val="00BC0545"/>
    <w:rsid w:val="00BD70BA"/>
    <w:rsid w:val="00C02722"/>
    <w:rsid w:val="00C1039E"/>
    <w:rsid w:val="00C13BE8"/>
    <w:rsid w:val="00C87914"/>
    <w:rsid w:val="00CB25A9"/>
    <w:rsid w:val="00CB5B8C"/>
    <w:rsid w:val="00CB6DA2"/>
    <w:rsid w:val="00CF3C36"/>
    <w:rsid w:val="00D073E5"/>
    <w:rsid w:val="00D27568"/>
    <w:rsid w:val="00D472EB"/>
    <w:rsid w:val="00D65F38"/>
    <w:rsid w:val="00D956D4"/>
    <w:rsid w:val="00DC14F8"/>
    <w:rsid w:val="00E0431F"/>
    <w:rsid w:val="00E1382D"/>
    <w:rsid w:val="00E31054"/>
    <w:rsid w:val="00E6024D"/>
    <w:rsid w:val="00E902CB"/>
    <w:rsid w:val="00ED2669"/>
    <w:rsid w:val="00F00CF5"/>
    <w:rsid w:val="00F079D0"/>
    <w:rsid w:val="00F12EAB"/>
    <w:rsid w:val="00F4745C"/>
    <w:rsid w:val="00F571CE"/>
    <w:rsid w:val="00FA3ECC"/>
    <w:rsid w:val="00FC699C"/>
    <w:rsid w:val="00FF6FE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9F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paragraph" w:styleId="Overskrift3">
    <w:name w:val="heading 3"/>
    <w:basedOn w:val="Normal"/>
    <w:next w:val="Normal"/>
    <w:link w:val="Overskrift3Tegn"/>
    <w:uiPriority w:val="9"/>
    <w:semiHidden/>
    <w:unhideWhenUsed/>
    <w:qFormat/>
    <w:rsid w:val="0020331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 w:type="character" w:customStyle="1" w:styleId="Overskrift3Tegn">
    <w:name w:val="Overskrift 3 Tegn"/>
    <w:basedOn w:val="Standardskrifttypeiafsnit"/>
    <w:link w:val="Overskrift3"/>
    <w:uiPriority w:val="9"/>
    <w:semiHidden/>
    <w:rsid w:val="00203311"/>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203311"/>
    <w:rPr>
      <w:color w:val="0000FF" w:themeColor="hyperlink"/>
      <w:u w:val="single"/>
    </w:rPr>
  </w:style>
  <w:style w:type="character" w:customStyle="1" w:styleId="s2">
    <w:name w:val="s2"/>
    <w:basedOn w:val="Standardskrifttypeiafsnit"/>
    <w:rsid w:val="00AF6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paragraph" w:styleId="Overskrift3">
    <w:name w:val="heading 3"/>
    <w:basedOn w:val="Normal"/>
    <w:next w:val="Normal"/>
    <w:link w:val="Overskrift3Tegn"/>
    <w:uiPriority w:val="9"/>
    <w:semiHidden/>
    <w:unhideWhenUsed/>
    <w:qFormat/>
    <w:rsid w:val="0020331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 w:type="character" w:customStyle="1" w:styleId="Overskrift3Tegn">
    <w:name w:val="Overskrift 3 Tegn"/>
    <w:basedOn w:val="Standardskrifttypeiafsnit"/>
    <w:link w:val="Overskrift3"/>
    <w:uiPriority w:val="9"/>
    <w:semiHidden/>
    <w:rsid w:val="00203311"/>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203311"/>
    <w:rPr>
      <w:color w:val="0000FF" w:themeColor="hyperlink"/>
      <w:u w:val="single"/>
    </w:rPr>
  </w:style>
  <w:style w:type="character" w:customStyle="1" w:styleId="s2">
    <w:name w:val="s2"/>
    <w:basedOn w:val="Standardskrifttypeiafsnit"/>
    <w:rsid w:val="00AF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4753">
      <w:bodyDiv w:val="1"/>
      <w:marLeft w:val="0"/>
      <w:marRight w:val="0"/>
      <w:marTop w:val="0"/>
      <w:marBottom w:val="0"/>
      <w:divBdr>
        <w:top w:val="none" w:sz="0" w:space="0" w:color="auto"/>
        <w:left w:val="none" w:sz="0" w:space="0" w:color="auto"/>
        <w:bottom w:val="none" w:sz="0" w:space="0" w:color="auto"/>
        <w:right w:val="none" w:sz="0" w:space="0" w:color="auto"/>
      </w:divBdr>
    </w:div>
    <w:div w:id="716778754">
      <w:bodyDiv w:val="1"/>
      <w:marLeft w:val="0"/>
      <w:marRight w:val="0"/>
      <w:marTop w:val="0"/>
      <w:marBottom w:val="0"/>
      <w:divBdr>
        <w:top w:val="none" w:sz="0" w:space="0" w:color="auto"/>
        <w:left w:val="none" w:sz="0" w:space="0" w:color="auto"/>
        <w:bottom w:val="none" w:sz="0" w:space="0" w:color="auto"/>
        <w:right w:val="none" w:sz="0" w:space="0" w:color="auto"/>
      </w:divBdr>
    </w:div>
    <w:div w:id="820341751">
      <w:bodyDiv w:val="1"/>
      <w:marLeft w:val="0"/>
      <w:marRight w:val="0"/>
      <w:marTop w:val="0"/>
      <w:marBottom w:val="0"/>
      <w:divBdr>
        <w:top w:val="none" w:sz="0" w:space="0" w:color="auto"/>
        <w:left w:val="none" w:sz="0" w:space="0" w:color="auto"/>
        <w:bottom w:val="none" w:sz="0" w:space="0" w:color="auto"/>
        <w:right w:val="none" w:sz="0" w:space="0" w:color="auto"/>
      </w:divBdr>
    </w:div>
    <w:div w:id="1012031896">
      <w:bodyDiv w:val="1"/>
      <w:marLeft w:val="0"/>
      <w:marRight w:val="0"/>
      <w:marTop w:val="0"/>
      <w:marBottom w:val="0"/>
      <w:divBdr>
        <w:top w:val="none" w:sz="0" w:space="0" w:color="auto"/>
        <w:left w:val="none" w:sz="0" w:space="0" w:color="auto"/>
        <w:bottom w:val="none" w:sz="0" w:space="0" w:color="auto"/>
        <w:right w:val="none" w:sz="0" w:space="0" w:color="auto"/>
      </w:divBdr>
      <w:divsChild>
        <w:div w:id="698242834">
          <w:marLeft w:val="547"/>
          <w:marRight w:val="0"/>
          <w:marTop w:val="115"/>
          <w:marBottom w:val="0"/>
          <w:divBdr>
            <w:top w:val="none" w:sz="0" w:space="0" w:color="auto"/>
            <w:left w:val="none" w:sz="0" w:space="0" w:color="auto"/>
            <w:bottom w:val="none" w:sz="0" w:space="0" w:color="auto"/>
            <w:right w:val="none" w:sz="0" w:space="0" w:color="auto"/>
          </w:divBdr>
        </w:div>
        <w:div w:id="508132802">
          <w:marLeft w:val="547"/>
          <w:marRight w:val="0"/>
          <w:marTop w:val="115"/>
          <w:marBottom w:val="0"/>
          <w:divBdr>
            <w:top w:val="none" w:sz="0" w:space="0" w:color="auto"/>
            <w:left w:val="none" w:sz="0" w:space="0" w:color="auto"/>
            <w:bottom w:val="none" w:sz="0" w:space="0" w:color="auto"/>
            <w:right w:val="none" w:sz="0" w:space="0" w:color="auto"/>
          </w:divBdr>
        </w:div>
        <w:div w:id="376971983">
          <w:marLeft w:val="547"/>
          <w:marRight w:val="0"/>
          <w:marTop w:val="115"/>
          <w:marBottom w:val="0"/>
          <w:divBdr>
            <w:top w:val="none" w:sz="0" w:space="0" w:color="auto"/>
            <w:left w:val="none" w:sz="0" w:space="0" w:color="auto"/>
            <w:bottom w:val="none" w:sz="0" w:space="0" w:color="auto"/>
            <w:right w:val="none" w:sz="0" w:space="0" w:color="auto"/>
          </w:divBdr>
        </w:div>
        <w:div w:id="892620675">
          <w:marLeft w:val="547"/>
          <w:marRight w:val="0"/>
          <w:marTop w:val="115"/>
          <w:marBottom w:val="0"/>
          <w:divBdr>
            <w:top w:val="none" w:sz="0" w:space="0" w:color="auto"/>
            <w:left w:val="none" w:sz="0" w:space="0" w:color="auto"/>
            <w:bottom w:val="none" w:sz="0" w:space="0" w:color="auto"/>
            <w:right w:val="none" w:sz="0" w:space="0" w:color="auto"/>
          </w:divBdr>
        </w:div>
        <w:div w:id="564949707">
          <w:marLeft w:val="547"/>
          <w:marRight w:val="0"/>
          <w:marTop w:val="115"/>
          <w:marBottom w:val="0"/>
          <w:divBdr>
            <w:top w:val="none" w:sz="0" w:space="0" w:color="auto"/>
            <w:left w:val="none" w:sz="0" w:space="0" w:color="auto"/>
            <w:bottom w:val="none" w:sz="0" w:space="0" w:color="auto"/>
            <w:right w:val="none" w:sz="0" w:space="0" w:color="auto"/>
          </w:divBdr>
        </w:div>
        <w:div w:id="228922584">
          <w:marLeft w:val="547"/>
          <w:marRight w:val="0"/>
          <w:marTop w:val="115"/>
          <w:marBottom w:val="0"/>
          <w:divBdr>
            <w:top w:val="none" w:sz="0" w:space="0" w:color="auto"/>
            <w:left w:val="none" w:sz="0" w:space="0" w:color="auto"/>
            <w:bottom w:val="none" w:sz="0" w:space="0" w:color="auto"/>
            <w:right w:val="none" w:sz="0" w:space="0" w:color="auto"/>
          </w:divBdr>
        </w:div>
      </w:divsChild>
    </w:div>
    <w:div w:id="1481116240">
      <w:bodyDiv w:val="1"/>
      <w:marLeft w:val="0"/>
      <w:marRight w:val="0"/>
      <w:marTop w:val="0"/>
      <w:marBottom w:val="0"/>
      <w:divBdr>
        <w:top w:val="none" w:sz="0" w:space="0" w:color="auto"/>
        <w:left w:val="none" w:sz="0" w:space="0" w:color="auto"/>
        <w:bottom w:val="none" w:sz="0" w:space="0" w:color="auto"/>
        <w:right w:val="none" w:sz="0" w:space="0" w:color="auto"/>
      </w:divBdr>
    </w:div>
    <w:div w:id="19841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tta\AppData\Local\Microsoft\Windows\Temporary%20Internet%20Files\Content.Outlook\13I45YVG\Akademisk%20R&#229;d%20Dagsord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18F74-55A0-4D13-B50D-5A603C25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Akademisk Råd Dagsorden</Template>
  <TotalTime>1</TotalTime>
  <Pages>2</Pages>
  <Words>708</Words>
  <Characters>4322</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Gitta Stærmose</dc:creator>
  <cp:lastModifiedBy>Gitta Stærmose</cp:lastModifiedBy>
  <cp:revision>2</cp:revision>
  <cp:lastPrinted>2016-06-14T08:30:00Z</cp:lastPrinted>
  <dcterms:created xsi:type="dcterms:W3CDTF">2016-08-11T05:50:00Z</dcterms:created>
  <dcterms:modified xsi:type="dcterms:W3CDTF">2016-08-11T05:50:00Z</dcterms:modified>
</cp:coreProperties>
</file>