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CBD500" w14:textId="50CC740C" w:rsidR="00E002AF" w:rsidRPr="0080201F" w:rsidRDefault="00E002AF">
      <w:pPr>
        <w:rPr>
          <w:rFonts w:cs="Arial"/>
          <w:sz w:val="18"/>
          <w:szCs w:val="18"/>
        </w:rPr>
      </w:pPr>
    </w:p>
    <w:tbl>
      <w:tblPr>
        <w:tblStyle w:val="Tabel-Gitter"/>
        <w:tblpPr w:leftFromText="141" w:rightFromText="141" w:vertAnchor="page" w:tblpY="2629"/>
        <w:tblW w:w="8080" w:type="dxa"/>
        <w:tblBorders>
          <w:top w:val="none" w:sz="0" w:space="0" w:color="auto"/>
          <w:left w:val="none" w:sz="0" w:space="0" w:color="auto"/>
          <w:bottom w:val="single" w:sz="2" w:space="0" w:color="808080" w:themeColor="background1" w:themeShade="80"/>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
        <w:gridCol w:w="2085"/>
        <w:gridCol w:w="5286"/>
        <w:gridCol w:w="639"/>
      </w:tblGrid>
      <w:tr w:rsidR="00655B49" w:rsidRPr="0080201F" w14:paraId="31406D83" w14:textId="77777777" w:rsidTr="004A2365">
        <w:trPr>
          <w:gridBefore w:val="1"/>
          <w:gridAfter w:val="1"/>
          <w:wBefore w:w="70" w:type="dxa"/>
          <w:wAfter w:w="639" w:type="dxa"/>
          <w:trHeight w:val="850"/>
        </w:trPr>
        <w:tc>
          <w:tcPr>
            <w:tcW w:w="7371" w:type="dxa"/>
            <w:gridSpan w:val="2"/>
          </w:tcPr>
          <w:p w14:paraId="48B70B7C" w14:textId="40D416A9" w:rsidR="00655B49" w:rsidRPr="008D2212" w:rsidRDefault="00A7731D" w:rsidP="004A2365">
            <w:pPr>
              <w:pStyle w:val="DocumentHeading"/>
              <w:rPr>
                <w:rFonts w:cs="Arial"/>
                <w:sz w:val="28"/>
                <w:szCs w:val="28"/>
              </w:rPr>
            </w:pPr>
            <w:bookmarkStart w:id="0" w:name="LAN_Agenda"/>
            <w:r>
              <w:rPr>
                <w:rFonts w:cs="Arial"/>
                <w:sz w:val="28"/>
                <w:szCs w:val="28"/>
              </w:rPr>
              <w:t xml:space="preserve">Referat af Ledelsesmøde den 18. maj 2021 </w:t>
            </w:r>
            <w:bookmarkEnd w:id="0"/>
          </w:p>
        </w:tc>
      </w:tr>
      <w:tr w:rsidR="009421EE" w:rsidRPr="0080201F" w14:paraId="47E42805" w14:textId="77777777" w:rsidTr="004A2365">
        <w:tblPrEx>
          <w:tblCellMar>
            <w:left w:w="108" w:type="dxa"/>
            <w:right w:w="108" w:type="dxa"/>
          </w:tblCellMar>
        </w:tblPrEx>
        <w:trPr>
          <w:trHeight w:val="454"/>
        </w:trPr>
        <w:tc>
          <w:tcPr>
            <w:tcW w:w="2155" w:type="dxa"/>
            <w:gridSpan w:val="2"/>
          </w:tcPr>
          <w:p w14:paraId="0FB60FC9" w14:textId="5A27049E" w:rsidR="009421EE" w:rsidRPr="0080201F" w:rsidRDefault="009421EE" w:rsidP="004A2365">
            <w:pPr>
              <w:pStyle w:val="DocInfoLine"/>
              <w:tabs>
                <w:tab w:val="clear" w:pos="2155"/>
              </w:tabs>
              <w:ind w:left="0" w:firstLine="0"/>
              <w:rPr>
                <w:rFonts w:cs="Arial"/>
                <w:sz w:val="18"/>
                <w:szCs w:val="18"/>
              </w:rPr>
            </w:pPr>
          </w:p>
        </w:tc>
        <w:tc>
          <w:tcPr>
            <w:tcW w:w="5925" w:type="dxa"/>
            <w:gridSpan w:val="2"/>
          </w:tcPr>
          <w:p w14:paraId="568859A6" w14:textId="58268E1E" w:rsidR="009421EE" w:rsidRPr="0080201F" w:rsidRDefault="009421EE" w:rsidP="008A18EF">
            <w:pPr>
              <w:pStyle w:val="punkter"/>
              <w:framePr w:hSpace="0" w:wrap="auto" w:vAnchor="margin" w:yAlign="inline"/>
              <w:rPr>
                <w:rFonts w:cs="Arial"/>
                <w:sz w:val="18"/>
                <w:szCs w:val="18"/>
              </w:rPr>
            </w:pPr>
          </w:p>
        </w:tc>
      </w:tr>
      <w:tr w:rsidR="009421EE" w:rsidRPr="0080201F" w14:paraId="67ED72A4" w14:textId="77777777" w:rsidTr="004A2365">
        <w:tblPrEx>
          <w:tblCellMar>
            <w:left w:w="108" w:type="dxa"/>
            <w:right w:w="108" w:type="dxa"/>
          </w:tblCellMar>
        </w:tblPrEx>
        <w:trPr>
          <w:trHeight w:val="454"/>
        </w:trPr>
        <w:tc>
          <w:tcPr>
            <w:tcW w:w="2155" w:type="dxa"/>
            <w:gridSpan w:val="2"/>
          </w:tcPr>
          <w:p w14:paraId="16E0252E" w14:textId="74FB5057" w:rsidR="009421EE" w:rsidRPr="0080201F" w:rsidRDefault="009421EE" w:rsidP="004A2365">
            <w:pPr>
              <w:pStyle w:val="DocInfoLine"/>
              <w:tabs>
                <w:tab w:val="clear" w:pos="2155"/>
              </w:tabs>
              <w:ind w:left="0" w:firstLine="0"/>
              <w:rPr>
                <w:rFonts w:cs="Arial"/>
                <w:sz w:val="18"/>
                <w:szCs w:val="18"/>
              </w:rPr>
            </w:pPr>
          </w:p>
        </w:tc>
        <w:tc>
          <w:tcPr>
            <w:tcW w:w="5925" w:type="dxa"/>
            <w:gridSpan w:val="2"/>
          </w:tcPr>
          <w:p w14:paraId="2FFF15A0" w14:textId="25E8F492" w:rsidR="009421EE" w:rsidRPr="0080201F" w:rsidRDefault="009421EE" w:rsidP="00F64D02">
            <w:pPr>
              <w:pStyle w:val="DocInfoLine"/>
              <w:tabs>
                <w:tab w:val="clear" w:pos="2155"/>
              </w:tabs>
              <w:ind w:left="0" w:firstLine="0"/>
              <w:rPr>
                <w:rFonts w:cs="Arial"/>
                <w:sz w:val="18"/>
                <w:szCs w:val="18"/>
              </w:rPr>
            </w:pPr>
          </w:p>
        </w:tc>
      </w:tr>
      <w:tr w:rsidR="009421EE" w:rsidRPr="0080201F" w14:paraId="7688C623" w14:textId="77777777" w:rsidTr="004A2365">
        <w:tblPrEx>
          <w:tblCellMar>
            <w:left w:w="108" w:type="dxa"/>
            <w:right w:w="108" w:type="dxa"/>
          </w:tblCellMar>
        </w:tblPrEx>
        <w:trPr>
          <w:trHeight w:val="454"/>
        </w:trPr>
        <w:tc>
          <w:tcPr>
            <w:tcW w:w="2155" w:type="dxa"/>
            <w:gridSpan w:val="2"/>
          </w:tcPr>
          <w:p w14:paraId="1B53DD6A" w14:textId="61C0E9BE" w:rsidR="009421EE" w:rsidRPr="0080201F" w:rsidRDefault="009421EE" w:rsidP="004A2365">
            <w:pPr>
              <w:pStyle w:val="DocInfoLine"/>
              <w:tabs>
                <w:tab w:val="clear" w:pos="2155"/>
              </w:tabs>
              <w:ind w:left="0" w:firstLine="0"/>
              <w:rPr>
                <w:rFonts w:cs="Arial"/>
                <w:b/>
                <w:sz w:val="18"/>
                <w:szCs w:val="18"/>
              </w:rPr>
            </w:pPr>
          </w:p>
        </w:tc>
        <w:tc>
          <w:tcPr>
            <w:tcW w:w="5925" w:type="dxa"/>
            <w:gridSpan w:val="2"/>
          </w:tcPr>
          <w:p w14:paraId="7B61EB32" w14:textId="6846087F" w:rsidR="009421EE" w:rsidRPr="0080201F" w:rsidRDefault="009421EE" w:rsidP="004A2365">
            <w:pPr>
              <w:pStyle w:val="DocInfoLine"/>
              <w:tabs>
                <w:tab w:val="clear" w:pos="2155"/>
              </w:tabs>
              <w:ind w:left="0" w:firstLine="0"/>
              <w:rPr>
                <w:rFonts w:cs="Arial"/>
                <w:b/>
                <w:bCs/>
                <w:sz w:val="18"/>
                <w:szCs w:val="18"/>
              </w:rPr>
            </w:pPr>
          </w:p>
        </w:tc>
      </w:tr>
    </w:tbl>
    <w:tbl>
      <w:tblPr>
        <w:tblStyle w:val="Tabel-Gitter"/>
        <w:tblW w:w="779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796"/>
      </w:tblGrid>
      <w:tr w:rsidR="00377537" w:rsidRPr="008D671B" w14:paraId="50EEEDEC" w14:textId="77777777" w:rsidTr="008B681C">
        <w:trPr>
          <w:trHeight w:val="5387"/>
        </w:trPr>
        <w:tc>
          <w:tcPr>
            <w:tcW w:w="7796" w:type="dxa"/>
          </w:tcPr>
          <w:p w14:paraId="271BF0DF" w14:textId="77777777" w:rsidR="00A7731D" w:rsidRDefault="00A7731D" w:rsidP="00A7731D">
            <w:pPr>
              <w:spacing w:line="240" w:lineRule="auto"/>
              <w:rPr>
                <w:rFonts w:cs="Arial"/>
                <w:bCs/>
                <w:sz w:val="18"/>
                <w:szCs w:val="18"/>
              </w:rPr>
            </w:pPr>
          </w:p>
          <w:p w14:paraId="5FA6C6EA" w14:textId="714CB72B" w:rsidR="00A7731D" w:rsidRPr="00A7731D" w:rsidRDefault="00A7731D" w:rsidP="00A7731D">
            <w:pPr>
              <w:spacing w:line="240" w:lineRule="auto"/>
              <w:rPr>
                <w:rFonts w:cs="Arial"/>
                <w:bCs/>
                <w:sz w:val="18"/>
                <w:szCs w:val="18"/>
              </w:rPr>
            </w:pPr>
            <w:r w:rsidRPr="00A7731D">
              <w:rPr>
                <w:rFonts w:cs="Arial"/>
                <w:bCs/>
                <w:sz w:val="18"/>
                <w:szCs w:val="18"/>
              </w:rPr>
              <w:t xml:space="preserve">Til stede var: Dekanen, prodekanen, Per Krogh Hansen, Martin Rheinheimer, Sharon Millar, Marianne Wolff Lundholt, Mads Funding og Gitta Stærmose. </w:t>
            </w:r>
          </w:p>
          <w:p w14:paraId="0E4DF90A" w14:textId="77777777" w:rsidR="00A7731D" w:rsidRPr="00A7731D" w:rsidRDefault="00A7731D" w:rsidP="00A7731D">
            <w:pPr>
              <w:spacing w:line="240" w:lineRule="auto"/>
              <w:rPr>
                <w:rFonts w:cs="Arial"/>
                <w:bCs/>
                <w:sz w:val="18"/>
                <w:szCs w:val="18"/>
              </w:rPr>
            </w:pPr>
          </w:p>
          <w:p w14:paraId="550E0C65" w14:textId="77777777" w:rsidR="00A7731D" w:rsidRPr="00A7731D" w:rsidRDefault="00A7731D" w:rsidP="00A7731D">
            <w:pPr>
              <w:spacing w:line="240" w:lineRule="auto"/>
              <w:rPr>
                <w:rFonts w:cs="Arial"/>
                <w:bCs/>
                <w:sz w:val="18"/>
                <w:szCs w:val="18"/>
              </w:rPr>
            </w:pPr>
            <w:r w:rsidRPr="00A7731D">
              <w:rPr>
                <w:rFonts w:cs="Arial"/>
                <w:bCs/>
                <w:sz w:val="18"/>
                <w:szCs w:val="18"/>
              </w:rPr>
              <w:t xml:space="preserve">Lisbeth Møller, Mette Thomassen, Bjarne Nielsen, Nicolai Sørensen og Josephine Lethenborg deltog i behandlingen af dagsordenens punkt 6. </w:t>
            </w:r>
          </w:p>
          <w:p w14:paraId="35FED1EF" w14:textId="77777777" w:rsidR="00A7731D" w:rsidRDefault="00A7731D" w:rsidP="00A7731D">
            <w:pPr>
              <w:rPr>
                <w:rFonts w:cs="Arial"/>
                <w:b/>
                <w:sz w:val="18"/>
                <w:szCs w:val="18"/>
              </w:rPr>
            </w:pPr>
          </w:p>
          <w:p w14:paraId="782618FC" w14:textId="16FE5490" w:rsidR="007A7602" w:rsidRPr="00A7731D" w:rsidRDefault="00A7731D" w:rsidP="00A7731D">
            <w:pPr>
              <w:rPr>
                <w:rFonts w:cs="Arial"/>
                <w:b/>
                <w:sz w:val="18"/>
                <w:szCs w:val="18"/>
              </w:rPr>
            </w:pPr>
            <w:r>
              <w:rPr>
                <w:rFonts w:cs="Arial"/>
                <w:b/>
                <w:sz w:val="18"/>
                <w:szCs w:val="18"/>
              </w:rPr>
              <w:t xml:space="preserve">  </w:t>
            </w:r>
          </w:p>
          <w:p w14:paraId="784EF5E6" w14:textId="36A3A528" w:rsidR="00E6512E" w:rsidRPr="00E6512E" w:rsidRDefault="00E6512E" w:rsidP="00E6512E">
            <w:pPr>
              <w:pStyle w:val="Listeafsnit"/>
              <w:numPr>
                <w:ilvl w:val="0"/>
                <w:numId w:val="7"/>
              </w:numPr>
              <w:spacing w:line="240" w:lineRule="auto"/>
              <w:ind w:left="283" w:hanging="284"/>
              <w:rPr>
                <w:b/>
                <w:bCs/>
              </w:rPr>
            </w:pPr>
            <w:r w:rsidRPr="008814E5">
              <w:rPr>
                <w:rFonts w:cs="Arial"/>
                <w:b/>
                <w:sz w:val="18"/>
                <w:szCs w:val="18"/>
              </w:rPr>
              <w:t xml:space="preserve">Budgettilpasning </w:t>
            </w:r>
            <w:r>
              <w:rPr>
                <w:rFonts w:cs="Arial"/>
                <w:b/>
                <w:sz w:val="18"/>
                <w:szCs w:val="18"/>
              </w:rPr>
              <w:t>2021.</w:t>
            </w:r>
          </w:p>
          <w:p w14:paraId="3F03D2BD" w14:textId="524BB5D4" w:rsidR="00E6512E" w:rsidRDefault="00E6512E" w:rsidP="00E6512E">
            <w:pPr>
              <w:spacing w:line="240" w:lineRule="auto"/>
              <w:ind w:left="-1"/>
              <w:rPr>
                <w:b/>
                <w:bCs/>
              </w:rPr>
            </w:pPr>
          </w:p>
          <w:p w14:paraId="3BE37B82" w14:textId="77777777" w:rsidR="00A7731D" w:rsidRDefault="00E6512E" w:rsidP="00E6512E">
            <w:pPr>
              <w:pStyle w:val="Listeafsnit"/>
              <w:numPr>
                <w:ilvl w:val="0"/>
                <w:numId w:val="10"/>
              </w:numPr>
              <w:spacing w:line="240" w:lineRule="auto"/>
              <w:rPr>
                <w:rFonts w:cs="Arial"/>
                <w:sz w:val="18"/>
                <w:szCs w:val="18"/>
              </w:rPr>
            </w:pPr>
            <w:r w:rsidRPr="006A7C9D">
              <w:rPr>
                <w:rFonts w:cs="Arial"/>
                <w:sz w:val="18"/>
                <w:szCs w:val="18"/>
              </w:rPr>
              <w:t xml:space="preserve">Oplæg om driftsbesparelser og udmelding til forslagsstillere af budgettilpasningsforslag. </w:t>
            </w:r>
          </w:p>
          <w:p w14:paraId="19B026E9" w14:textId="7C276888" w:rsidR="006A7C9D" w:rsidRDefault="006A7C9D" w:rsidP="00A7731D">
            <w:pPr>
              <w:spacing w:line="240" w:lineRule="auto"/>
              <w:ind w:left="-1"/>
              <w:rPr>
                <w:rFonts w:cs="Arial"/>
                <w:sz w:val="18"/>
                <w:szCs w:val="18"/>
              </w:rPr>
            </w:pPr>
          </w:p>
          <w:p w14:paraId="0EE21887" w14:textId="33214616" w:rsidR="00A7731D" w:rsidRDefault="00A7731D" w:rsidP="00A7731D">
            <w:pPr>
              <w:spacing w:line="240" w:lineRule="auto"/>
              <w:ind w:left="-1"/>
              <w:rPr>
                <w:rFonts w:cs="Arial"/>
                <w:sz w:val="18"/>
                <w:szCs w:val="18"/>
              </w:rPr>
            </w:pPr>
            <w:r>
              <w:rPr>
                <w:rFonts w:cs="Arial"/>
                <w:sz w:val="18"/>
                <w:szCs w:val="18"/>
              </w:rPr>
              <w:t>Mads Funding gennemgik oversigten</w:t>
            </w:r>
            <w:r w:rsidR="00086603">
              <w:rPr>
                <w:rFonts w:cs="Arial"/>
                <w:sz w:val="18"/>
                <w:szCs w:val="18"/>
              </w:rPr>
              <w:t xml:space="preserve">. Udgangspunktet pr. januar 2022 er, at der som følge af personalereduktioner spares ca. 500.000 for de medarbejdere, der blev ramt af besparelsesrunden. I dette beløb er ikke indregnet konsekvenser af frivillighedsaftaler. Der er en række forslag, der umiddelbart kan effektueres, andre forslag kræver yderligere undersøgelser. Herudover hører en del forslag til under effektivisering af uddannelser. </w:t>
            </w:r>
          </w:p>
          <w:p w14:paraId="1E8A9003" w14:textId="44C38AA5" w:rsidR="00086603" w:rsidRDefault="00086603" w:rsidP="00A7731D">
            <w:pPr>
              <w:spacing w:line="240" w:lineRule="auto"/>
              <w:ind w:left="-1"/>
              <w:rPr>
                <w:rFonts w:cs="Arial"/>
                <w:sz w:val="18"/>
                <w:szCs w:val="18"/>
              </w:rPr>
            </w:pPr>
          </w:p>
          <w:p w14:paraId="1CAAC7B1" w14:textId="5B40EE42" w:rsidR="00086603" w:rsidRDefault="00086603" w:rsidP="00A7731D">
            <w:pPr>
              <w:spacing w:line="240" w:lineRule="auto"/>
              <w:ind w:left="-1"/>
              <w:rPr>
                <w:rFonts w:cs="Arial"/>
                <w:sz w:val="18"/>
                <w:szCs w:val="18"/>
              </w:rPr>
            </w:pPr>
            <w:r>
              <w:rPr>
                <w:rFonts w:cs="Arial"/>
                <w:sz w:val="18"/>
                <w:szCs w:val="18"/>
              </w:rPr>
              <w:t xml:space="preserve">Ledelsen støttede op om gennemgang, men fandt </w:t>
            </w:r>
            <w:r w:rsidR="005B2456">
              <w:rPr>
                <w:rFonts w:cs="Arial"/>
                <w:sz w:val="18"/>
                <w:szCs w:val="18"/>
              </w:rPr>
              <w:t xml:space="preserve">at der bør udarbejdes en opgørelse over fordelingen af studentermedhjælpstimer på de enkelte enheder, ordinære midler og projektmidler. Evt. besparelse på faglig vejledning vil i løbet af efteråret ske i en dialog med studielederne. Fremtidig organisering/administration af ph.d.-skolen blev kort drøftet. Fortsat udvikling af samarbejdsmuligheder på tværs af sekretariater/fakultetssekretariater blev vendt. </w:t>
            </w:r>
          </w:p>
          <w:p w14:paraId="364D2080" w14:textId="77777777" w:rsidR="00086603" w:rsidRPr="00A7731D" w:rsidRDefault="00086603" w:rsidP="00A7731D">
            <w:pPr>
              <w:spacing w:line="240" w:lineRule="auto"/>
              <w:ind w:left="-1"/>
              <w:rPr>
                <w:rFonts w:cs="Arial"/>
                <w:sz w:val="18"/>
                <w:szCs w:val="18"/>
              </w:rPr>
            </w:pPr>
          </w:p>
          <w:p w14:paraId="28BEB652" w14:textId="3AE6A7B1" w:rsidR="00E6512E" w:rsidRDefault="006A7C9D" w:rsidP="006A7C9D">
            <w:pPr>
              <w:pStyle w:val="Listeafsnit"/>
              <w:numPr>
                <w:ilvl w:val="0"/>
                <w:numId w:val="10"/>
              </w:numPr>
              <w:spacing w:line="240" w:lineRule="auto"/>
              <w:rPr>
                <w:rFonts w:cs="Arial"/>
                <w:sz w:val="18"/>
                <w:szCs w:val="18"/>
              </w:rPr>
            </w:pPr>
            <w:r>
              <w:rPr>
                <w:rFonts w:cs="Arial"/>
                <w:sz w:val="18"/>
                <w:szCs w:val="18"/>
              </w:rPr>
              <w:t>Ko</w:t>
            </w:r>
            <w:r w:rsidR="00E6512E" w:rsidRPr="006A7C9D">
              <w:rPr>
                <w:rFonts w:cs="Arial"/>
                <w:sz w:val="18"/>
                <w:szCs w:val="18"/>
              </w:rPr>
              <w:t>nsekvenser af besparelsestiltag på Fællesområdet</w:t>
            </w:r>
            <w:r>
              <w:rPr>
                <w:rFonts w:cs="Arial"/>
                <w:sz w:val="18"/>
                <w:szCs w:val="18"/>
              </w:rPr>
              <w:t xml:space="preserve">. </w:t>
            </w:r>
            <w:r w:rsidR="00A7731D">
              <w:rPr>
                <w:rFonts w:cs="Arial"/>
                <w:sz w:val="18"/>
                <w:szCs w:val="18"/>
              </w:rPr>
              <w:t>Drøftelse blev udsat.</w:t>
            </w:r>
          </w:p>
          <w:p w14:paraId="20C5B510" w14:textId="77777777" w:rsidR="006A7C9D" w:rsidRPr="006A7C9D" w:rsidRDefault="006A7C9D" w:rsidP="006A7C9D">
            <w:pPr>
              <w:spacing w:line="240" w:lineRule="auto"/>
              <w:rPr>
                <w:rFonts w:cs="Arial"/>
                <w:sz w:val="18"/>
                <w:szCs w:val="18"/>
              </w:rPr>
            </w:pPr>
          </w:p>
          <w:p w14:paraId="07DF659D" w14:textId="357F8EAB" w:rsidR="006A7C9D" w:rsidRDefault="006A7C9D" w:rsidP="00CD0D29">
            <w:pPr>
              <w:pStyle w:val="Listeafsnit"/>
              <w:numPr>
                <w:ilvl w:val="0"/>
                <w:numId w:val="10"/>
              </w:numPr>
              <w:spacing w:line="240" w:lineRule="auto"/>
              <w:rPr>
                <w:rFonts w:cs="Arial"/>
                <w:sz w:val="18"/>
                <w:szCs w:val="18"/>
              </w:rPr>
            </w:pPr>
            <w:r w:rsidRPr="006A7C9D">
              <w:rPr>
                <w:rFonts w:cs="Arial"/>
                <w:sz w:val="18"/>
                <w:szCs w:val="18"/>
              </w:rPr>
              <w:t xml:space="preserve">Nedlæggelse af terminalrum blev problematiseret på møde den 20. april. Nuværende licenser forsvinder. Licenser vil fremover blive givet direkte til de studerende. Dækning af denne udgift </w:t>
            </w:r>
            <w:r>
              <w:rPr>
                <w:rFonts w:cs="Arial"/>
                <w:sz w:val="18"/>
                <w:szCs w:val="18"/>
              </w:rPr>
              <w:t xml:space="preserve">skal </w:t>
            </w:r>
            <w:r w:rsidR="00A7731D">
              <w:rPr>
                <w:rFonts w:cs="Arial"/>
                <w:sz w:val="18"/>
                <w:szCs w:val="18"/>
              </w:rPr>
              <w:t xml:space="preserve">overvejes. Drøftelse blev udsat. </w:t>
            </w:r>
          </w:p>
          <w:p w14:paraId="6CDB0160" w14:textId="77777777" w:rsidR="00F66616" w:rsidRPr="00F66616" w:rsidRDefault="00F66616" w:rsidP="00F66616">
            <w:pPr>
              <w:pStyle w:val="Listeafsnit"/>
              <w:rPr>
                <w:rFonts w:cs="Arial"/>
                <w:sz w:val="18"/>
                <w:szCs w:val="18"/>
              </w:rPr>
            </w:pPr>
          </w:p>
          <w:p w14:paraId="10CEE95B" w14:textId="5075D96B" w:rsidR="00F66616" w:rsidRPr="00F66616" w:rsidRDefault="00F66616" w:rsidP="00F66616">
            <w:pPr>
              <w:pStyle w:val="Listeafsnit"/>
              <w:numPr>
                <w:ilvl w:val="0"/>
                <w:numId w:val="7"/>
              </w:numPr>
              <w:spacing w:line="240" w:lineRule="auto"/>
              <w:ind w:left="283" w:hanging="284"/>
              <w:rPr>
                <w:rFonts w:cs="Arial"/>
                <w:b/>
                <w:bCs/>
                <w:sz w:val="18"/>
                <w:szCs w:val="18"/>
              </w:rPr>
            </w:pPr>
            <w:r w:rsidRPr="00F66616">
              <w:rPr>
                <w:rFonts w:cs="Arial"/>
                <w:b/>
                <w:bCs/>
                <w:sz w:val="18"/>
                <w:szCs w:val="18"/>
              </w:rPr>
              <w:t xml:space="preserve">Udkast til normaftale. </w:t>
            </w:r>
          </w:p>
          <w:p w14:paraId="5422AE0B" w14:textId="0C940519" w:rsidR="00F66616" w:rsidRDefault="00F66616" w:rsidP="00F66616">
            <w:pPr>
              <w:spacing w:line="240" w:lineRule="auto"/>
              <w:ind w:left="784"/>
              <w:rPr>
                <w:rFonts w:cs="Arial"/>
                <w:sz w:val="18"/>
                <w:szCs w:val="18"/>
              </w:rPr>
            </w:pPr>
          </w:p>
          <w:p w14:paraId="25944642" w14:textId="18F8DA8E" w:rsidR="00F66616" w:rsidRDefault="00F66616" w:rsidP="006F1FD8">
            <w:pPr>
              <w:spacing w:line="240" w:lineRule="auto"/>
              <w:ind w:left="-1"/>
              <w:rPr>
                <w:rFonts w:cs="Arial"/>
                <w:sz w:val="18"/>
                <w:szCs w:val="18"/>
              </w:rPr>
            </w:pPr>
            <w:r>
              <w:rPr>
                <w:rFonts w:cs="Arial"/>
                <w:sz w:val="18"/>
                <w:szCs w:val="18"/>
              </w:rPr>
              <w:t xml:space="preserve">Udkastet </w:t>
            </w:r>
            <w:r w:rsidR="006F1FD8">
              <w:rPr>
                <w:rFonts w:cs="Arial"/>
                <w:sz w:val="18"/>
                <w:szCs w:val="18"/>
              </w:rPr>
              <w:t xml:space="preserve">præsenteres for </w:t>
            </w:r>
            <w:r>
              <w:rPr>
                <w:rFonts w:cs="Arial"/>
                <w:sz w:val="18"/>
                <w:szCs w:val="18"/>
              </w:rPr>
              <w:t xml:space="preserve">TR-repræsentanterne den 18. maj. </w:t>
            </w:r>
            <w:r w:rsidR="006F1FD8">
              <w:rPr>
                <w:rFonts w:cs="Arial"/>
                <w:sz w:val="18"/>
                <w:szCs w:val="18"/>
              </w:rPr>
              <w:t>Ledelsen drøftede udspillet og mulige scenarier i tilknytning til præsentationen. Der er flere processer i gang, hvor</w:t>
            </w:r>
            <w:r w:rsidR="009E56DA">
              <w:rPr>
                <w:rFonts w:cs="Arial"/>
                <w:sz w:val="18"/>
                <w:szCs w:val="18"/>
              </w:rPr>
              <w:t xml:space="preserve">for </w:t>
            </w:r>
            <w:r w:rsidR="006F1FD8">
              <w:rPr>
                <w:rFonts w:cs="Arial"/>
                <w:sz w:val="18"/>
                <w:szCs w:val="18"/>
              </w:rPr>
              <w:t>man var enig</w:t>
            </w:r>
            <w:r w:rsidR="009E56DA">
              <w:rPr>
                <w:rFonts w:cs="Arial"/>
                <w:sz w:val="18"/>
                <w:szCs w:val="18"/>
              </w:rPr>
              <w:t>e</w:t>
            </w:r>
            <w:r w:rsidR="006F1FD8">
              <w:rPr>
                <w:rFonts w:cs="Arial"/>
                <w:sz w:val="18"/>
                <w:szCs w:val="18"/>
              </w:rPr>
              <w:t xml:space="preserve"> om at søge at lande en </w:t>
            </w:r>
            <w:r w:rsidR="009E56DA">
              <w:rPr>
                <w:rFonts w:cs="Arial"/>
                <w:sz w:val="18"/>
                <w:szCs w:val="18"/>
              </w:rPr>
              <w:t xml:space="preserve">overordnet </w:t>
            </w:r>
            <w:r w:rsidR="006F1FD8">
              <w:rPr>
                <w:rFonts w:cs="Arial"/>
                <w:sz w:val="18"/>
                <w:szCs w:val="18"/>
              </w:rPr>
              <w:t>strukturel og tentativ aftale indtil</w:t>
            </w:r>
            <w:r w:rsidR="009E56DA">
              <w:rPr>
                <w:rFonts w:cs="Arial"/>
                <w:sz w:val="18"/>
                <w:szCs w:val="18"/>
              </w:rPr>
              <w:t xml:space="preserve"> resultatet af </w:t>
            </w:r>
            <w:proofErr w:type="gramStart"/>
            <w:r w:rsidR="009E56DA">
              <w:rPr>
                <w:rFonts w:cs="Arial"/>
                <w:sz w:val="18"/>
                <w:szCs w:val="18"/>
              </w:rPr>
              <w:t>uddannelseseffektiviseringsprocessen</w:t>
            </w:r>
            <w:proofErr w:type="gramEnd"/>
            <w:r w:rsidR="009E56DA">
              <w:rPr>
                <w:rFonts w:cs="Arial"/>
                <w:sz w:val="18"/>
                <w:szCs w:val="18"/>
              </w:rPr>
              <w:t xml:space="preserve"> er kendt. Herefter træffes endelig aftale.</w:t>
            </w:r>
          </w:p>
          <w:p w14:paraId="39894FE5" w14:textId="63CAE093" w:rsidR="006F1FD8" w:rsidRDefault="006F1FD8" w:rsidP="006F1FD8">
            <w:pPr>
              <w:spacing w:line="240" w:lineRule="auto"/>
              <w:ind w:left="-1"/>
              <w:rPr>
                <w:rFonts w:cs="Arial"/>
                <w:sz w:val="18"/>
                <w:szCs w:val="18"/>
              </w:rPr>
            </w:pPr>
          </w:p>
          <w:p w14:paraId="7916662E" w14:textId="72497FEA" w:rsidR="006F1FD8" w:rsidRDefault="006F1FD8" w:rsidP="006F1FD8">
            <w:pPr>
              <w:spacing w:line="240" w:lineRule="auto"/>
              <w:ind w:left="-1"/>
              <w:rPr>
                <w:rFonts w:cs="Arial"/>
                <w:sz w:val="18"/>
                <w:szCs w:val="18"/>
              </w:rPr>
            </w:pPr>
            <w:r>
              <w:rPr>
                <w:rFonts w:cs="Arial"/>
                <w:sz w:val="18"/>
                <w:szCs w:val="18"/>
              </w:rPr>
              <w:t xml:space="preserve">Der blev udtrykt forståelse for fuldtidsunderviserproblematikken, primært ved Institut for Sprog og Kommunikation. </w:t>
            </w:r>
          </w:p>
          <w:p w14:paraId="08BD1678" w14:textId="77777777" w:rsidR="006F1FD8" w:rsidRPr="00F66616" w:rsidRDefault="006F1FD8" w:rsidP="006F1FD8">
            <w:pPr>
              <w:spacing w:line="240" w:lineRule="auto"/>
              <w:ind w:hanging="784"/>
              <w:rPr>
                <w:rFonts w:cs="Arial"/>
                <w:sz w:val="18"/>
                <w:szCs w:val="18"/>
              </w:rPr>
            </w:pPr>
          </w:p>
          <w:p w14:paraId="6AF32815" w14:textId="77777777" w:rsidR="005E6906" w:rsidRPr="005E6906" w:rsidRDefault="005E6906" w:rsidP="005E6906">
            <w:pPr>
              <w:spacing w:line="240" w:lineRule="auto"/>
              <w:rPr>
                <w:rFonts w:cs="Arial"/>
                <w:sz w:val="18"/>
                <w:szCs w:val="18"/>
              </w:rPr>
            </w:pPr>
          </w:p>
          <w:p w14:paraId="104853A9" w14:textId="6E986514" w:rsidR="005E6906" w:rsidRDefault="005E6906" w:rsidP="00E6512E">
            <w:pPr>
              <w:pStyle w:val="Listeafsnit"/>
              <w:numPr>
                <w:ilvl w:val="0"/>
                <w:numId w:val="7"/>
              </w:numPr>
              <w:spacing w:line="240" w:lineRule="auto"/>
              <w:ind w:left="283" w:hanging="284"/>
              <w:rPr>
                <w:rFonts w:cs="Arial"/>
                <w:b/>
                <w:sz w:val="18"/>
                <w:szCs w:val="18"/>
              </w:rPr>
            </w:pPr>
            <w:r>
              <w:rPr>
                <w:rFonts w:cs="Arial"/>
                <w:b/>
                <w:sz w:val="18"/>
                <w:szCs w:val="18"/>
              </w:rPr>
              <w:t xml:space="preserve">Open science Policy. </w:t>
            </w:r>
          </w:p>
          <w:p w14:paraId="64F842AA" w14:textId="38AF56F2" w:rsidR="005E6906" w:rsidRDefault="005E6906" w:rsidP="005E6906">
            <w:pPr>
              <w:spacing w:line="240" w:lineRule="auto"/>
              <w:ind w:left="-1"/>
              <w:rPr>
                <w:rFonts w:cs="Arial"/>
                <w:b/>
                <w:sz w:val="18"/>
                <w:szCs w:val="18"/>
              </w:rPr>
            </w:pPr>
          </w:p>
          <w:p w14:paraId="1D9D095B" w14:textId="77777777" w:rsidR="009E56DA" w:rsidRDefault="009E56DA" w:rsidP="005E6906">
            <w:pPr>
              <w:spacing w:line="240" w:lineRule="auto"/>
              <w:ind w:left="-1"/>
              <w:rPr>
                <w:rFonts w:cs="Arial"/>
                <w:bCs/>
                <w:sz w:val="18"/>
                <w:szCs w:val="18"/>
              </w:rPr>
            </w:pPr>
            <w:r>
              <w:rPr>
                <w:rFonts w:cs="Arial"/>
                <w:bCs/>
                <w:sz w:val="18"/>
                <w:szCs w:val="18"/>
              </w:rPr>
              <w:t xml:space="preserve">Per Krogh Hansen oplyste, at </w:t>
            </w:r>
            <w:r w:rsidR="005E6906" w:rsidRPr="005E6906">
              <w:rPr>
                <w:rFonts w:cs="Arial"/>
                <w:bCs/>
                <w:sz w:val="18"/>
                <w:szCs w:val="18"/>
              </w:rPr>
              <w:t>RI-rådet har godkendt retningslinjer</w:t>
            </w:r>
            <w:r w:rsidR="005E6906">
              <w:rPr>
                <w:rFonts w:cs="Arial"/>
                <w:bCs/>
                <w:sz w:val="18"/>
                <w:szCs w:val="18"/>
              </w:rPr>
              <w:t xml:space="preserve"> for Open Science Policy</w:t>
            </w:r>
            <w:r w:rsidR="005E6906" w:rsidRPr="005E6906">
              <w:rPr>
                <w:rFonts w:cs="Arial"/>
                <w:bCs/>
                <w:sz w:val="18"/>
                <w:szCs w:val="18"/>
              </w:rPr>
              <w:t xml:space="preserve">. </w:t>
            </w:r>
            <w:r>
              <w:rPr>
                <w:rFonts w:cs="Arial"/>
                <w:bCs/>
                <w:sz w:val="18"/>
                <w:szCs w:val="18"/>
              </w:rPr>
              <w:t xml:space="preserve">Institutterne i Odense har fælles retningslinjer. Institut for Design og Kommunikation har egne retningslinjer. Det er vigtigt, at medarbejderne kan identificere sig med retningslinjerne, herunder San Francisco-erklæringen, idet det er dette vi står på mål for. </w:t>
            </w:r>
          </w:p>
          <w:p w14:paraId="472A9D1E" w14:textId="77777777" w:rsidR="009E56DA" w:rsidRDefault="009E56DA" w:rsidP="005E6906">
            <w:pPr>
              <w:spacing w:line="240" w:lineRule="auto"/>
              <w:ind w:left="-1"/>
              <w:rPr>
                <w:rFonts w:cs="Arial"/>
                <w:bCs/>
                <w:sz w:val="18"/>
                <w:szCs w:val="18"/>
              </w:rPr>
            </w:pPr>
          </w:p>
          <w:p w14:paraId="4732D4AE" w14:textId="3826A281" w:rsidR="009E56DA" w:rsidRDefault="009E56DA" w:rsidP="005E6906">
            <w:pPr>
              <w:spacing w:line="240" w:lineRule="auto"/>
              <w:ind w:left="-1"/>
              <w:rPr>
                <w:rFonts w:cs="Arial"/>
                <w:bCs/>
                <w:sz w:val="18"/>
                <w:szCs w:val="18"/>
              </w:rPr>
            </w:pPr>
            <w:r>
              <w:rPr>
                <w:rFonts w:cs="Arial"/>
                <w:bCs/>
                <w:sz w:val="18"/>
                <w:szCs w:val="18"/>
              </w:rPr>
              <w:t>Institutlederne orienterede om hvordan retningslinjer mm er bredt ud til de nuværende ansatte. Der er forskellig</w:t>
            </w:r>
            <w:r w:rsidR="007C4B54">
              <w:rPr>
                <w:rFonts w:cs="Arial"/>
                <w:bCs/>
                <w:sz w:val="18"/>
                <w:szCs w:val="18"/>
              </w:rPr>
              <w:t>e</w:t>
            </w:r>
            <w:r>
              <w:rPr>
                <w:rFonts w:cs="Arial"/>
                <w:bCs/>
                <w:sz w:val="18"/>
                <w:szCs w:val="18"/>
              </w:rPr>
              <w:t xml:space="preserve"> praksisser, men fælles for alle er at det er under udbredelse, herunder også til fremtidige nyansatte. </w:t>
            </w:r>
          </w:p>
          <w:p w14:paraId="58A51334" w14:textId="77777777" w:rsidR="009E56DA" w:rsidRDefault="009E56DA" w:rsidP="005E6906">
            <w:pPr>
              <w:spacing w:line="240" w:lineRule="auto"/>
              <w:ind w:left="-1"/>
              <w:rPr>
                <w:rFonts w:cs="Arial"/>
                <w:bCs/>
                <w:sz w:val="18"/>
                <w:szCs w:val="18"/>
              </w:rPr>
            </w:pPr>
          </w:p>
          <w:p w14:paraId="2A31D403" w14:textId="77777777" w:rsidR="005E6906" w:rsidRPr="005E6906" w:rsidRDefault="005E6906" w:rsidP="005E6906">
            <w:pPr>
              <w:spacing w:line="240" w:lineRule="auto"/>
              <w:ind w:left="-1"/>
              <w:rPr>
                <w:rFonts w:cs="Arial"/>
                <w:b/>
                <w:sz w:val="18"/>
                <w:szCs w:val="18"/>
              </w:rPr>
            </w:pPr>
          </w:p>
          <w:p w14:paraId="14250E77" w14:textId="7990FFB3" w:rsidR="00E6512E" w:rsidRDefault="00E6512E" w:rsidP="00E6512E">
            <w:pPr>
              <w:pStyle w:val="Listeafsnit"/>
              <w:numPr>
                <w:ilvl w:val="0"/>
                <w:numId w:val="7"/>
              </w:numPr>
              <w:spacing w:line="240" w:lineRule="auto"/>
              <w:ind w:left="283" w:hanging="284"/>
              <w:rPr>
                <w:rFonts w:cs="Arial"/>
                <w:b/>
                <w:sz w:val="18"/>
                <w:szCs w:val="18"/>
              </w:rPr>
            </w:pPr>
            <w:r w:rsidRPr="006A7C9D">
              <w:rPr>
                <w:rFonts w:cs="Arial"/>
                <w:b/>
                <w:sz w:val="18"/>
                <w:szCs w:val="18"/>
              </w:rPr>
              <w:t xml:space="preserve">Covid-19 situationen - status. </w:t>
            </w:r>
          </w:p>
          <w:p w14:paraId="4AAE5E1A" w14:textId="0E267F13" w:rsidR="00A7731D" w:rsidRDefault="00A7731D" w:rsidP="00A7731D">
            <w:pPr>
              <w:spacing w:line="240" w:lineRule="auto"/>
              <w:rPr>
                <w:rFonts w:cs="Arial"/>
                <w:b/>
                <w:sz w:val="18"/>
                <w:szCs w:val="18"/>
              </w:rPr>
            </w:pPr>
          </w:p>
          <w:p w14:paraId="75E5A470" w14:textId="63A28FBF" w:rsidR="00A7731D" w:rsidRPr="00A7731D" w:rsidRDefault="00A7731D" w:rsidP="00A7731D">
            <w:pPr>
              <w:spacing w:line="240" w:lineRule="auto"/>
              <w:rPr>
                <w:rFonts w:cs="Arial"/>
                <w:bCs/>
                <w:sz w:val="18"/>
                <w:szCs w:val="18"/>
              </w:rPr>
            </w:pPr>
            <w:r w:rsidRPr="00A7731D">
              <w:rPr>
                <w:rFonts w:cs="Arial"/>
                <w:bCs/>
                <w:sz w:val="18"/>
                <w:szCs w:val="18"/>
              </w:rPr>
              <w:t>Mads Fundi</w:t>
            </w:r>
            <w:r w:rsidR="005B3225">
              <w:rPr>
                <w:rFonts w:cs="Arial"/>
                <w:bCs/>
                <w:sz w:val="18"/>
                <w:szCs w:val="18"/>
              </w:rPr>
              <w:t>ng orienterede om status, herunder forventninger til genåbnin</w:t>
            </w:r>
            <w:r w:rsidR="00646B96">
              <w:rPr>
                <w:rFonts w:cs="Arial"/>
                <w:bCs/>
                <w:sz w:val="18"/>
                <w:szCs w:val="18"/>
              </w:rPr>
              <w:t xml:space="preserve">gsproces, procentfordeling pr. enhed. </w:t>
            </w:r>
            <w:r w:rsidR="005B3225">
              <w:rPr>
                <w:rFonts w:cs="Arial"/>
                <w:bCs/>
                <w:sz w:val="18"/>
                <w:szCs w:val="18"/>
              </w:rPr>
              <w:t xml:space="preserve">Ledelsen bakkede om dette. Der er stort behov for mødeaktiviteter.  </w:t>
            </w:r>
          </w:p>
          <w:p w14:paraId="6CA8993C" w14:textId="77777777" w:rsidR="00E6512E" w:rsidRPr="008814E5" w:rsidRDefault="00E6512E" w:rsidP="006A7C9D">
            <w:pPr>
              <w:pStyle w:val="Listeafsnit"/>
              <w:spacing w:line="240" w:lineRule="auto"/>
              <w:ind w:left="283"/>
              <w:rPr>
                <w:rFonts w:cs="Arial"/>
                <w:b/>
                <w:sz w:val="18"/>
                <w:szCs w:val="18"/>
              </w:rPr>
            </w:pPr>
          </w:p>
          <w:p w14:paraId="1F6D757A" w14:textId="1DE52BB7" w:rsidR="006A7C9D" w:rsidRDefault="00E1487E" w:rsidP="00E1487E">
            <w:pPr>
              <w:pStyle w:val="Listeafsnit"/>
              <w:numPr>
                <w:ilvl w:val="0"/>
                <w:numId w:val="7"/>
              </w:numPr>
              <w:spacing w:line="240" w:lineRule="auto"/>
              <w:ind w:left="283" w:hanging="283"/>
              <w:rPr>
                <w:rFonts w:cs="Arial"/>
                <w:b/>
                <w:sz w:val="18"/>
                <w:szCs w:val="18"/>
              </w:rPr>
            </w:pPr>
            <w:r>
              <w:rPr>
                <w:rFonts w:cs="Arial"/>
                <w:b/>
                <w:sz w:val="18"/>
                <w:szCs w:val="18"/>
              </w:rPr>
              <w:t>Ledelsesseminar, august 2021.</w:t>
            </w:r>
          </w:p>
          <w:p w14:paraId="7BCAD2CF" w14:textId="34539285" w:rsidR="005B3225" w:rsidRDefault="005B3225" w:rsidP="005B3225">
            <w:pPr>
              <w:spacing w:line="240" w:lineRule="auto"/>
              <w:rPr>
                <w:rFonts w:cs="Arial"/>
                <w:b/>
                <w:sz w:val="18"/>
                <w:szCs w:val="18"/>
              </w:rPr>
            </w:pPr>
          </w:p>
          <w:p w14:paraId="0528C798" w14:textId="22E6F96D" w:rsidR="00646B96" w:rsidRPr="00646B96" w:rsidRDefault="00646B96" w:rsidP="005B3225">
            <w:pPr>
              <w:spacing w:line="240" w:lineRule="auto"/>
              <w:rPr>
                <w:rFonts w:cs="Arial"/>
                <w:bCs/>
                <w:sz w:val="18"/>
                <w:szCs w:val="18"/>
              </w:rPr>
            </w:pPr>
            <w:r w:rsidRPr="00646B96">
              <w:rPr>
                <w:rFonts w:cs="Arial"/>
                <w:bCs/>
                <w:sz w:val="18"/>
                <w:szCs w:val="18"/>
              </w:rPr>
              <w:t xml:space="preserve">Ledelsen drøftede deltagerkreds og tematikker. Der var enighed om at holde ledelsesseminar i august for studieledere, studienævnsformænd og forskningsledere. </w:t>
            </w:r>
          </w:p>
          <w:p w14:paraId="13CCD6A7" w14:textId="77777777" w:rsidR="00646B96" w:rsidRDefault="00646B96" w:rsidP="005B3225">
            <w:pPr>
              <w:spacing w:line="240" w:lineRule="auto"/>
              <w:rPr>
                <w:rFonts w:cs="Arial"/>
                <w:b/>
                <w:sz w:val="18"/>
                <w:szCs w:val="18"/>
              </w:rPr>
            </w:pPr>
          </w:p>
          <w:p w14:paraId="33E61FED" w14:textId="55F3F72B" w:rsidR="005B3225" w:rsidRPr="00646B96" w:rsidRDefault="005B3225" w:rsidP="005B3225">
            <w:pPr>
              <w:spacing w:line="240" w:lineRule="auto"/>
              <w:rPr>
                <w:rFonts w:cs="Arial"/>
                <w:bCs/>
                <w:i/>
                <w:iCs/>
                <w:sz w:val="18"/>
                <w:szCs w:val="18"/>
              </w:rPr>
            </w:pPr>
            <w:r w:rsidRPr="00646B96">
              <w:rPr>
                <w:rFonts w:cs="Arial"/>
                <w:bCs/>
                <w:i/>
                <w:iCs/>
                <w:sz w:val="18"/>
                <w:szCs w:val="18"/>
              </w:rPr>
              <w:t xml:space="preserve">Dekanatet har efterfølgende besluttet, at der udelukkende holdes ledelsesseminar for institutledere og dekanat i august. Der planlægges i stedet et éndags-seminar for studieledere i løbet af efteråret. </w:t>
            </w:r>
          </w:p>
          <w:p w14:paraId="7FDF163D" w14:textId="77777777" w:rsidR="005B3225" w:rsidRPr="005B3225" w:rsidRDefault="005B3225" w:rsidP="005B3225">
            <w:pPr>
              <w:spacing w:line="240" w:lineRule="auto"/>
              <w:rPr>
                <w:rFonts w:cs="Arial"/>
                <w:b/>
                <w:sz w:val="18"/>
                <w:szCs w:val="18"/>
              </w:rPr>
            </w:pPr>
          </w:p>
          <w:p w14:paraId="1D98F17A" w14:textId="77777777" w:rsidR="00E1487E" w:rsidRPr="00E1487E" w:rsidRDefault="00E1487E" w:rsidP="00E1487E">
            <w:pPr>
              <w:spacing w:line="240" w:lineRule="auto"/>
              <w:rPr>
                <w:rFonts w:cs="Arial"/>
                <w:b/>
                <w:sz w:val="18"/>
                <w:szCs w:val="18"/>
              </w:rPr>
            </w:pPr>
          </w:p>
          <w:p w14:paraId="7DDD64A5" w14:textId="11FB7FBA" w:rsidR="006A7C9D" w:rsidRDefault="006A7C9D" w:rsidP="006A7C9D">
            <w:pPr>
              <w:pStyle w:val="Listeafsnit"/>
              <w:numPr>
                <w:ilvl w:val="0"/>
                <w:numId w:val="7"/>
              </w:numPr>
              <w:spacing w:line="240" w:lineRule="auto"/>
              <w:ind w:left="283" w:hanging="284"/>
              <w:rPr>
                <w:rFonts w:cs="Arial"/>
                <w:b/>
                <w:sz w:val="18"/>
                <w:szCs w:val="18"/>
              </w:rPr>
            </w:pPr>
            <w:r w:rsidRPr="006A7C9D">
              <w:rPr>
                <w:rFonts w:cs="Arial"/>
                <w:b/>
                <w:sz w:val="18"/>
                <w:szCs w:val="18"/>
              </w:rPr>
              <w:t>Nyt HR-system. (9.45-10.15)</w:t>
            </w:r>
          </w:p>
          <w:p w14:paraId="785FADBA" w14:textId="77777777" w:rsidR="00646B96" w:rsidRPr="00646B96" w:rsidRDefault="00646B96" w:rsidP="00646B96">
            <w:pPr>
              <w:spacing w:line="240" w:lineRule="auto"/>
              <w:rPr>
                <w:rFonts w:cs="Arial"/>
                <w:b/>
                <w:sz w:val="18"/>
                <w:szCs w:val="18"/>
              </w:rPr>
            </w:pPr>
          </w:p>
          <w:p w14:paraId="316B14BD" w14:textId="0E6C8CFE" w:rsidR="006A7C9D" w:rsidRDefault="00646B96" w:rsidP="006A7C9D">
            <w:pPr>
              <w:spacing w:line="240" w:lineRule="auto"/>
              <w:rPr>
                <w:rFonts w:cs="Arial"/>
                <w:sz w:val="18"/>
                <w:szCs w:val="18"/>
              </w:rPr>
            </w:pPr>
            <w:r w:rsidRPr="00646B96">
              <w:rPr>
                <w:rFonts w:cs="Arial"/>
                <w:sz w:val="18"/>
                <w:szCs w:val="18"/>
              </w:rPr>
              <w:t>Mette Thomassen, Lisbeth Møller, Nicolai Søre</w:t>
            </w:r>
            <w:r>
              <w:rPr>
                <w:rFonts w:cs="Arial"/>
                <w:sz w:val="18"/>
                <w:szCs w:val="18"/>
              </w:rPr>
              <w:t xml:space="preserve">nsen, Bjarne Sørensen og Josephine Lethenborg deltog i punktet.  </w:t>
            </w:r>
          </w:p>
          <w:p w14:paraId="6CC43748" w14:textId="3E89B660" w:rsidR="00F05426" w:rsidRDefault="00F05426" w:rsidP="006A7C9D">
            <w:pPr>
              <w:spacing w:line="240" w:lineRule="auto"/>
              <w:rPr>
                <w:rFonts w:cs="Arial"/>
                <w:sz w:val="18"/>
                <w:szCs w:val="18"/>
              </w:rPr>
            </w:pPr>
          </w:p>
          <w:p w14:paraId="28726B91" w14:textId="7569A72A" w:rsidR="001F75FA" w:rsidRDefault="00F05426" w:rsidP="006A7C9D">
            <w:pPr>
              <w:spacing w:line="240" w:lineRule="auto"/>
              <w:rPr>
                <w:rFonts w:cs="Arial"/>
                <w:sz w:val="18"/>
                <w:szCs w:val="18"/>
              </w:rPr>
            </w:pPr>
            <w:r>
              <w:rPr>
                <w:rFonts w:cs="Arial"/>
                <w:sz w:val="18"/>
                <w:szCs w:val="18"/>
              </w:rPr>
              <w:t xml:space="preserve">Mette Thomassen gav en kort intro til det nye </w:t>
            </w:r>
            <w:r w:rsidR="001F75FA">
              <w:rPr>
                <w:rFonts w:cs="Arial"/>
                <w:sz w:val="18"/>
                <w:szCs w:val="18"/>
              </w:rPr>
              <w:t xml:space="preserve">tidssvarende </w:t>
            </w:r>
            <w:r>
              <w:rPr>
                <w:rFonts w:cs="Arial"/>
                <w:sz w:val="18"/>
                <w:szCs w:val="18"/>
              </w:rPr>
              <w:t xml:space="preserve">HR-system, hvor </w:t>
            </w:r>
            <w:r w:rsidR="001F75FA">
              <w:rPr>
                <w:rFonts w:cs="Arial"/>
                <w:sz w:val="18"/>
                <w:szCs w:val="18"/>
              </w:rPr>
              <w:t>opdatering af registrering af de ansatte sker løbende. I modsætning til tidligere foretages registrering af ansatte kun ét sted. Der er sammenhæng mellem datastruktur og økonomi. Opbygningen afspejler organisationen. Lancering sker i etaper: 1. juni - TAP-ansættelser overgår til det nye HR-system. Indtil efter sommerferien vil VIP- og DVIP samt ph.d.-ansættelser fortsætte i det nuværende SDU-job</w:t>
            </w:r>
            <w:r w:rsidR="00193A72">
              <w:rPr>
                <w:rFonts w:cs="Arial"/>
                <w:sz w:val="18"/>
                <w:szCs w:val="18"/>
              </w:rPr>
              <w:t xml:space="preserve">. </w:t>
            </w:r>
          </w:p>
          <w:p w14:paraId="79882779" w14:textId="775F39FA" w:rsidR="00646B96" w:rsidRDefault="00646B96" w:rsidP="006A7C9D">
            <w:pPr>
              <w:spacing w:line="240" w:lineRule="auto"/>
              <w:rPr>
                <w:rFonts w:cs="Arial"/>
                <w:sz w:val="18"/>
                <w:szCs w:val="18"/>
              </w:rPr>
            </w:pPr>
          </w:p>
          <w:p w14:paraId="1B4010C0" w14:textId="180E9765" w:rsidR="00646B96" w:rsidRDefault="00193A72" w:rsidP="006A7C9D">
            <w:pPr>
              <w:spacing w:line="240" w:lineRule="auto"/>
              <w:rPr>
                <w:rFonts w:cs="Arial"/>
                <w:sz w:val="18"/>
                <w:szCs w:val="18"/>
              </w:rPr>
            </w:pPr>
            <w:r>
              <w:rPr>
                <w:rFonts w:cs="Arial"/>
                <w:sz w:val="18"/>
                <w:szCs w:val="18"/>
              </w:rPr>
              <w:t xml:space="preserve">Bjarne Nielsen gennemgik herefter den ledelsesmæssige håndtering af systemet. Der blev spurgt ind til journalisering, Pure, udtrækning af rapporter, uddelegering af rettigheder mm. </w:t>
            </w:r>
          </w:p>
          <w:p w14:paraId="02D2AEA0" w14:textId="6781D4B0" w:rsidR="00193A72" w:rsidRDefault="00193A72" w:rsidP="006A7C9D">
            <w:pPr>
              <w:spacing w:line="240" w:lineRule="auto"/>
              <w:rPr>
                <w:rFonts w:cs="Arial"/>
                <w:sz w:val="18"/>
                <w:szCs w:val="18"/>
              </w:rPr>
            </w:pPr>
          </w:p>
          <w:p w14:paraId="7AC9565A" w14:textId="50D04058" w:rsidR="00193A72" w:rsidRDefault="00193A72" w:rsidP="006A7C9D">
            <w:pPr>
              <w:spacing w:line="240" w:lineRule="auto"/>
              <w:rPr>
                <w:rFonts w:cs="Arial"/>
                <w:sz w:val="18"/>
                <w:szCs w:val="18"/>
              </w:rPr>
            </w:pPr>
            <w:r>
              <w:rPr>
                <w:rFonts w:cs="Arial"/>
                <w:sz w:val="18"/>
                <w:szCs w:val="18"/>
              </w:rPr>
              <w:t>Der blev fra Ledelsen givet udtryk for tilfredshed og forventning til et samlet HR- og økonomi-system.</w:t>
            </w:r>
          </w:p>
          <w:p w14:paraId="43493918" w14:textId="77777777" w:rsidR="006A7C9D" w:rsidRPr="006A7C9D" w:rsidRDefault="006A7C9D" w:rsidP="006A7C9D">
            <w:pPr>
              <w:spacing w:line="240" w:lineRule="auto"/>
              <w:rPr>
                <w:rFonts w:cs="Arial"/>
                <w:sz w:val="18"/>
                <w:szCs w:val="18"/>
              </w:rPr>
            </w:pPr>
          </w:p>
          <w:p w14:paraId="0BE4BE35" w14:textId="77777777" w:rsidR="00E6512E" w:rsidRPr="006A7C9D" w:rsidRDefault="00E6512E" w:rsidP="006A7C9D">
            <w:pPr>
              <w:pStyle w:val="Listeafsnit"/>
              <w:numPr>
                <w:ilvl w:val="0"/>
                <w:numId w:val="7"/>
              </w:numPr>
              <w:spacing w:line="240" w:lineRule="auto"/>
              <w:ind w:left="283" w:hanging="284"/>
              <w:rPr>
                <w:rFonts w:cs="Arial"/>
                <w:b/>
                <w:sz w:val="18"/>
                <w:szCs w:val="18"/>
              </w:rPr>
            </w:pPr>
            <w:r w:rsidRPr="006A7C9D">
              <w:rPr>
                <w:rFonts w:cs="Arial"/>
                <w:b/>
                <w:sz w:val="18"/>
                <w:szCs w:val="18"/>
              </w:rPr>
              <w:t>Nyt fra</w:t>
            </w:r>
          </w:p>
          <w:p w14:paraId="6161B36B" w14:textId="77777777" w:rsidR="00E6512E" w:rsidRPr="008D671B" w:rsidRDefault="00E6512E" w:rsidP="00E6512E">
            <w:pPr>
              <w:rPr>
                <w:rFonts w:cs="Arial"/>
                <w:b/>
                <w:sz w:val="18"/>
                <w:szCs w:val="18"/>
              </w:rPr>
            </w:pPr>
          </w:p>
          <w:p w14:paraId="7C2D0A9A" w14:textId="77777777" w:rsidR="00E6512E" w:rsidRPr="008D671B" w:rsidRDefault="00E6512E" w:rsidP="00E6512E">
            <w:pPr>
              <w:pStyle w:val="Listeafsnit"/>
              <w:spacing w:line="240" w:lineRule="auto"/>
              <w:ind w:left="-1" w:firstLine="1"/>
              <w:rPr>
                <w:rFonts w:cs="Arial"/>
                <w:sz w:val="18"/>
                <w:szCs w:val="18"/>
              </w:rPr>
            </w:pPr>
            <w:r w:rsidRPr="008D671B">
              <w:rPr>
                <w:rFonts w:cs="Arial"/>
                <w:sz w:val="18"/>
                <w:szCs w:val="18"/>
              </w:rPr>
              <w:t>Direktion/dekan</w:t>
            </w:r>
          </w:p>
          <w:p w14:paraId="66FCA403" w14:textId="77777777" w:rsidR="00E6512E" w:rsidRPr="008D671B" w:rsidRDefault="00E6512E" w:rsidP="00E6512E">
            <w:pPr>
              <w:pStyle w:val="Listeafsnit"/>
              <w:spacing w:line="240" w:lineRule="auto"/>
              <w:ind w:left="-1" w:firstLine="1"/>
              <w:rPr>
                <w:rFonts w:cs="Arial"/>
                <w:sz w:val="18"/>
                <w:szCs w:val="18"/>
              </w:rPr>
            </w:pPr>
            <w:r w:rsidRPr="008D671B">
              <w:rPr>
                <w:rFonts w:cs="Arial"/>
                <w:sz w:val="18"/>
                <w:szCs w:val="18"/>
              </w:rPr>
              <w:t>Diverse råd og udvalg</w:t>
            </w:r>
          </w:p>
          <w:p w14:paraId="052D00DA" w14:textId="77777777" w:rsidR="00E6512E" w:rsidRPr="008D671B" w:rsidRDefault="00E6512E" w:rsidP="00E6512E">
            <w:pPr>
              <w:pStyle w:val="Listeafsnit"/>
              <w:spacing w:line="240" w:lineRule="auto"/>
              <w:ind w:left="-1" w:firstLine="1"/>
              <w:rPr>
                <w:rFonts w:cs="Arial"/>
                <w:sz w:val="18"/>
                <w:szCs w:val="18"/>
              </w:rPr>
            </w:pPr>
            <w:r w:rsidRPr="008D671B">
              <w:rPr>
                <w:rFonts w:cs="Arial"/>
                <w:sz w:val="18"/>
                <w:szCs w:val="18"/>
              </w:rPr>
              <w:t>Prodekan</w:t>
            </w:r>
          </w:p>
          <w:p w14:paraId="2A86650B" w14:textId="77777777" w:rsidR="00E6512E" w:rsidRPr="008D671B" w:rsidRDefault="00E6512E" w:rsidP="00E6512E">
            <w:pPr>
              <w:pStyle w:val="Listeafsnit"/>
              <w:spacing w:line="240" w:lineRule="auto"/>
              <w:ind w:left="-1" w:firstLine="1"/>
              <w:rPr>
                <w:rFonts w:cs="Arial"/>
                <w:sz w:val="18"/>
                <w:szCs w:val="18"/>
              </w:rPr>
            </w:pPr>
            <w:r w:rsidRPr="008D671B">
              <w:rPr>
                <w:rFonts w:cs="Arial"/>
                <w:sz w:val="18"/>
                <w:szCs w:val="18"/>
              </w:rPr>
              <w:t>Institutledere</w:t>
            </w:r>
          </w:p>
          <w:p w14:paraId="00DF132B" w14:textId="77777777" w:rsidR="00E6512E" w:rsidRDefault="00E6512E" w:rsidP="00E6512E">
            <w:pPr>
              <w:pStyle w:val="Listeafsnit"/>
              <w:spacing w:line="240" w:lineRule="auto"/>
              <w:ind w:left="-1" w:firstLine="1"/>
              <w:rPr>
                <w:rFonts w:cs="Arial"/>
                <w:sz w:val="18"/>
                <w:szCs w:val="18"/>
              </w:rPr>
            </w:pPr>
            <w:r w:rsidRPr="008D671B">
              <w:rPr>
                <w:rFonts w:cs="Arial"/>
                <w:sz w:val="18"/>
                <w:szCs w:val="18"/>
              </w:rPr>
              <w:t>Sekretariatschef</w:t>
            </w:r>
          </w:p>
          <w:p w14:paraId="54DE1632" w14:textId="77777777" w:rsidR="00E6512E" w:rsidRDefault="00E6512E" w:rsidP="00E6512E">
            <w:pPr>
              <w:pStyle w:val="Listeafsnit"/>
              <w:spacing w:line="240" w:lineRule="auto"/>
              <w:ind w:left="-1" w:firstLine="1"/>
              <w:rPr>
                <w:rFonts w:cs="Arial"/>
                <w:sz w:val="18"/>
                <w:szCs w:val="18"/>
              </w:rPr>
            </w:pPr>
          </w:p>
          <w:p w14:paraId="67065AFC" w14:textId="77777777" w:rsidR="00E6512E" w:rsidRPr="008814E5" w:rsidRDefault="00E6512E" w:rsidP="00E6512E">
            <w:pPr>
              <w:pStyle w:val="Listeafsnit"/>
              <w:numPr>
                <w:ilvl w:val="0"/>
                <w:numId w:val="7"/>
              </w:numPr>
              <w:spacing w:line="240" w:lineRule="auto"/>
              <w:ind w:left="283" w:hanging="284"/>
              <w:rPr>
                <w:b/>
                <w:bCs/>
              </w:rPr>
            </w:pPr>
            <w:r w:rsidRPr="006A7C9D">
              <w:rPr>
                <w:rFonts w:cs="Arial"/>
                <w:b/>
                <w:sz w:val="18"/>
                <w:szCs w:val="18"/>
              </w:rPr>
              <w:t xml:space="preserve">Meddelelser. </w:t>
            </w:r>
          </w:p>
          <w:p w14:paraId="79DD5D65" w14:textId="77777777" w:rsidR="00E6512E" w:rsidRPr="00E646A5" w:rsidRDefault="00E6512E" w:rsidP="00E6512E">
            <w:pPr>
              <w:pStyle w:val="Listeafsnit"/>
              <w:ind w:left="283"/>
              <w:rPr>
                <w:b/>
                <w:bCs/>
              </w:rPr>
            </w:pPr>
          </w:p>
          <w:p w14:paraId="3C54E274" w14:textId="77777777" w:rsidR="00E6512E" w:rsidRPr="008D671B" w:rsidRDefault="00E6512E" w:rsidP="00E6512E">
            <w:pPr>
              <w:pStyle w:val="Listeafsnit"/>
              <w:spacing w:line="240" w:lineRule="auto"/>
              <w:ind w:left="-1" w:firstLine="1"/>
              <w:rPr>
                <w:rFonts w:cs="Arial"/>
                <w:sz w:val="18"/>
                <w:szCs w:val="18"/>
              </w:rPr>
            </w:pPr>
            <w:r w:rsidRPr="008D671B">
              <w:rPr>
                <w:rFonts w:cs="Arial"/>
                <w:sz w:val="18"/>
                <w:szCs w:val="18"/>
              </w:rPr>
              <w:t xml:space="preserve">Dagsorden og referat fra møder i </w:t>
            </w:r>
            <w:hyperlink r:id="rId11" w:history="1">
              <w:r w:rsidRPr="008B681C">
                <w:t>Syddansk Universitets bestyrelse</w:t>
              </w:r>
            </w:hyperlink>
            <w:r w:rsidRPr="008D671B">
              <w:rPr>
                <w:rFonts w:cs="Arial"/>
                <w:sz w:val="18"/>
                <w:szCs w:val="18"/>
              </w:rPr>
              <w:t xml:space="preserve"> </w:t>
            </w:r>
          </w:p>
          <w:p w14:paraId="1F80523C" w14:textId="77777777" w:rsidR="00E6512E" w:rsidRPr="008D671B" w:rsidRDefault="00E6512E" w:rsidP="00E6512E">
            <w:pPr>
              <w:pStyle w:val="Listeafsnit"/>
              <w:spacing w:line="240" w:lineRule="auto"/>
              <w:ind w:left="-1" w:firstLine="1"/>
              <w:rPr>
                <w:rFonts w:cs="Arial"/>
                <w:sz w:val="18"/>
                <w:szCs w:val="18"/>
              </w:rPr>
            </w:pPr>
            <w:r w:rsidRPr="008D671B">
              <w:rPr>
                <w:rFonts w:cs="Arial"/>
                <w:sz w:val="18"/>
                <w:szCs w:val="18"/>
              </w:rPr>
              <w:t xml:space="preserve">Dagsorden og referat fra møder i </w:t>
            </w:r>
            <w:hyperlink r:id="rId12" w:history="1">
              <w:r w:rsidRPr="008B681C">
                <w:t>Direktionen</w:t>
              </w:r>
            </w:hyperlink>
            <w:r w:rsidRPr="008B681C">
              <w:t xml:space="preserve"> </w:t>
            </w:r>
          </w:p>
          <w:p w14:paraId="18DF9653" w14:textId="77777777" w:rsidR="00E6512E" w:rsidRPr="008D671B" w:rsidRDefault="00E6512E" w:rsidP="00E6512E">
            <w:pPr>
              <w:pStyle w:val="Listeafsnit"/>
              <w:spacing w:line="240" w:lineRule="auto"/>
              <w:ind w:left="-1" w:firstLine="1"/>
              <w:rPr>
                <w:rFonts w:cs="Arial"/>
                <w:sz w:val="18"/>
                <w:szCs w:val="18"/>
              </w:rPr>
            </w:pPr>
            <w:r w:rsidRPr="008D671B">
              <w:rPr>
                <w:rFonts w:cs="Arial"/>
                <w:sz w:val="18"/>
                <w:szCs w:val="18"/>
              </w:rPr>
              <w:t xml:space="preserve">Dagsorden og referat fra møder i </w:t>
            </w:r>
            <w:hyperlink r:id="rId13" w:history="1">
              <w:r w:rsidRPr="008B681C">
                <w:t>Hovedsamarbejdsudvalget</w:t>
              </w:r>
            </w:hyperlink>
          </w:p>
          <w:p w14:paraId="5496AF6A" w14:textId="77777777" w:rsidR="00E6512E" w:rsidRPr="008D671B" w:rsidRDefault="00E6512E" w:rsidP="00E6512E">
            <w:pPr>
              <w:pStyle w:val="Listeafsnit"/>
              <w:spacing w:line="240" w:lineRule="auto"/>
              <w:ind w:left="-1" w:firstLine="1"/>
              <w:rPr>
                <w:rFonts w:cs="Arial"/>
                <w:sz w:val="18"/>
                <w:szCs w:val="18"/>
              </w:rPr>
            </w:pPr>
            <w:r w:rsidRPr="008D671B">
              <w:rPr>
                <w:rFonts w:cs="Arial"/>
                <w:sz w:val="18"/>
                <w:szCs w:val="18"/>
              </w:rPr>
              <w:t>Dagsorden og referat fra møder i</w:t>
            </w:r>
            <w:r w:rsidRPr="008B681C">
              <w:t xml:space="preserve"> </w:t>
            </w:r>
            <w:hyperlink r:id="rId14" w:history="1">
              <w:r w:rsidRPr="008B681C">
                <w:t>Samarbejdsudvalget, Humaniora</w:t>
              </w:r>
            </w:hyperlink>
          </w:p>
          <w:p w14:paraId="33D4575D" w14:textId="77777777" w:rsidR="00E6512E" w:rsidRPr="008D671B" w:rsidRDefault="00E6512E" w:rsidP="00E6512E">
            <w:pPr>
              <w:pStyle w:val="Listeafsnit"/>
              <w:spacing w:line="240" w:lineRule="auto"/>
              <w:ind w:left="-1" w:firstLine="1"/>
              <w:rPr>
                <w:rFonts w:cs="Arial"/>
                <w:sz w:val="18"/>
                <w:szCs w:val="18"/>
              </w:rPr>
            </w:pPr>
            <w:r w:rsidRPr="008D671B">
              <w:rPr>
                <w:rFonts w:cs="Arial"/>
                <w:sz w:val="18"/>
                <w:szCs w:val="18"/>
              </w:rPr>
              <w:t xml:space="preserve">Dagsorden og referat fra møder i </w:t>
            </w:r>
            <w:hyperlink r:id="rId15" w:history="1">
              <w:r w:rsidRPr="008B681C">
                <w:t>Uddannelsesrådet, SDU</w:t>
              </w:r>
            </w:hyperlink>
          </w:p>
          <w:p w14:paraId="74286D2A" w14:textId="77777777" w:rsidR="00E6512E" w:rsidRPr="008B681C" w:rsidRDefault="00E6512E" w:rsidP="00E6512E">
            <w:pPr>
              <w:pStyle w:val="Listeafsnit"/>
              <w:spacing w:line="240" w:lineRule="auto"/>
              <w:ind w:left="-1" w:firstLine="1"/>
            </w:pPr>
            <w:r w:rsidRPr="008D671B">
              <w:rPr>
                <w:rFonts w:cs="Arial"/>
                <w:sz w:val="18"/>
                <w:szCs w:val="18"/>
              </w:rPr>
              <w:t xml:space="preserve">Dagsorden og referat fra møder i </w:t>
            </w:r>
            <w:hyperlink r:id="rId16" w:history="1">
              <w:r w:rsidRPr="008B681C">
                <w:t>Uddannelsesrådet, Humaniora</w:t>
              </w:r>
            </w:hyperlink>
            <w:r w:rsidRPr="008B681C">
              <w:t xml:space="preserve"> </w:t>
            </w:r>
          </w:p>
          <w:p w14:paraId="4DF0D10E" w14:textId="13A207C1" w:rsidR="00E6512E" w:rsidRDefault="00E6512E" w:rsidP="00E6512E">
            <w:pPr>
              <w:pStyle w:val="Listeafsnit"/>
              <w:spacing w:line="240" w:lineRule="auto"/>
              <w:ind w:left="-1" w:firstLine="1"/>
              <w:rPr>
                <w:rFonts w:cs="Arial"/>
                <w:sz w:val="18"/>
                <w:szCs w:val="18"/>
              </w:rPr>
            </w:pPr>
            <w:r w:rsidRPr="008D671B">
              <w:rPr>
                <w:rFonts w:cs="Arial"/>
                <w:sz w:val="18"/>
                <w:szCs w:val="18"/>
              </w:rPr>
              <w:t xml:space="preserve">Dagsorden og referat fra møder i </w:t>
            </w:r>
            <w:hyperlink r:id="rId17" w:history="1">
              <w:r w:rsidRPr="008B681C">
                <w:t>RI-rådet</w:t>
              </w:r>
            </w:hyperlink>
            <w:r w:rsidRPr="008D671B">
              <w:rPr>
                <w:rFonts w:cs="Arial"/>
                <w:sz w:val="18"/>
                <w:szCs w:val="18"/>
              </w:rPr>
              <w:t xml:space="preserve"> </w:t>
            </w:r>
          </w:p>
          <w:p w14:paraId="4A102E1D" w14:textId="71ACBE83" w:rsidR="00F66616" w:rsidRDefault="00F66616" w:rsidP="00E6512E">
            <w:pPr>
              <w:pStyle w:val="Listeafsnit"/>
              <w:spacing w:line="240" w:lineRule="auto"/>
              <w:ind w:left="-1" w:firstLine="1"/>
              <w:rPr>
                <w:rFonts w:cs="Arial"/>
                <w:sz w:val="18"/>
                <w:szCs w:val="18"/>
              </w:rPr>
            </w:pPr>
          </w:p>
          <w:p w14:paraId="0B158D92" w14:textId="54E4D5C2" w:rsidR="00F66616" w:rsidRDefault="00F66616" w:rsidP="00E6512E">
            <w:pPr>
              <w:pStyle w:val="Listeafsnit"/>
              <w:spacing w:line="240" w:lineRule="auto"/>
              <w:ind w:left="-1" w:firstLine="1"/>
              <w:rPr>
                <w:rFonts w:cs="Arial"/>
                <w:sz w:val="18"/>
                <w:szCs w:val="18"/>
              </w:rPr>
            </w:pPr>
          </w:p>
          <w:p w14:paraId="116FE9D8" w14:textId="77777777" w:rsidR="00E6512E" w:rsidRPr="006A7C9D" w:rsidRDefault="00E6512E" w:rsidP="00E6512E">
            <w:pPr>
              <w:pStyle w:val="Listeafsnit"/>
              <w:numPr>
                <w:ilvl w:val="0"/>
                <w:numId w:val="7"/>
              </w:numPr>
              <w:spacing w:line="240" w:lineRule="auto"/>
              <w:ind w:left="283" w:hanging="284"/>
              <w:rPr>
                <w:rFonts w:cs="Arial"/>
                <w:b/>
                <w:sz w:val="18"/>
                <w:szCs w:val="18"/>
              </w:rPr>
            </w:pPr>
            <w:r w:rsidRPr="006A7C9D">
              <w:rPr>
                <w:rFonts w:cs="Arial"/>
                <w:b/>
                <w:sz w:val="18"/>
                <w:szCs w:val="18"/>
              </w:rPr>
              <w:t xml:space="preserve">Eventuelt. </w:t>
            </w:r>
          </w:p>
          <w:p w14:paraId="0D6ABD64" w14:textId="77777777" w:rsidR="00E6512E" w:rsidRPr="008D671B" w:rsidRDefault="00E6512E" w:rsidP="00E6512E">
            <w:pPr>
              <w:spacing w:line="240" w:lineRule="auto"/>
              <w:rPr>
                <w:rFonts w:cs="Arial"/>
                <w:sz w:val="18"/>
                <w:szCs w:val="18"/>
              </w:rPr>
            </w:pPr>
          </w:p>
          <w:p w14:paraId="3C46549C" w14:textId="349E2062" w:rsidR="00814468" w:rsidRPr="008D671B" w:rsidRDefault="00814468" w:rsidP="00E646A5">
            <w:pPr>
              <w:pStyle w:val="Listeafsnit"/>
              <w:spacing w:line="240" w:lineRule="auto"/>
              <w:ind w:left="-1" w:firstLine="1"/>
              <w:rPr>
                <w:rFonts w:cs="Arial"/>
                <w:sz w:val="18"/>
                <w:szCs w:val="18"/>
              </w:rPr>
            </w:pPr>
            <w:bookmarkStart w:id="1" w:name="LAN_BestRegards"/>
            <w:r w:rsidRPr="008D671B">
              <w:rPr>
                <w:rFonts w:cs="Arial"/>
                <w:sz w:val="18"/>
                <w:szCs w:val="18"/>
              </w:rPr>
              <w:t>Med venlig hilsen</w:t>
            </w:r>
            <w:bookmarkEnd w:id="1"/>
          </w:p>
          <w:p w14:paraId="7128ADB9" w14:textId="77777777" w:rsidR="00814468" w:rsidRPr="008D671B" w:rsidRDefault="00814468" w:rsidP="00814468">
            <w:pPr>
              <w:pStyle w:val="Sender"/>
              <w:spacing w:line="240" w:lineRule="auto"/>
              <w:rPr>
                <w:rFonts w:cs="Arial"/>
                <w:sz w:val="18"/>
                <w:szCs w:val="18"/>
              </w:rPr>
            </w:pPr>
          </w:p>
          <w:p w14:paraId="409D963B" w14:textId="77777777" w:rsidR="00814468" w:rsidRPr="008D671B" w:rsidRDefault="00814468" w:rsidP="00814468">
            <w:pPr>
              <w:pStyle w:val="Sender"/>
              <w:spacing w:line="240" w:lineRule="auto"/>
              <w:rPr>
                <w:rFonts w:cs="Arial"/>
                <w:sz w:val="18"/>
                <w:szCs w:val="18"/>
              </w:rPr>
            </w:pPr>
          </w:p>
          <w:p w14:paraId="7899315E" w14:textId="77777777" w:rsidR="00814468" w:rsidRPr="008D671B" w:rsidRDefault="00814468" w:rsidP="00814468">
            <w:pPr>
              <w:pStyle w:val="Sender"/>
              <w:spacing w:line="240" w:lineRule="auto"/>
              <w:rPr>
                <w:rFonts w:cs="Arial"/>
                <w:sz w:val="18"/>
                <w:szCs w:val="18"/>
              </w:rPr>
            </w:pPr>
            <w:r w:rsidRPr="008D671B">
              <w:rPr>
                <w:rFonts w:cs="Arial"/>
                <w:sz w:val="18"/>
                <w:szCs w:val="18"/>
              </w:rPr>
              <w:t>Simon Torp</w:t>
            </w:r>
          </w:p>
          <w:p w14:paraId="2807DE7B" w14:textId="77777777" w:rsidR="00377537" w:rsidRPr="008D671B" w:rsidRDefault="00814468" w:rsidP="00B83977">
            <w:pPr>
              <w:pStyle w:val="Sender"/>
              <w:spacing w:line="240" w:lineRule="auto"/>
              <w:rPr>
                <w:rFonts w:cs="Arial"/>
                <w:sz w:val="18"/>
                <w:szCs w:val="18"/>
              </w:rPr>
            </w:pPr>
            <w:r w:rsidRPr="008D671B">
              <w:rPr>
                <w:rFonts w:cs="Arial"/>
                <w:sz w:val="18"/>
                <w:szCs w:val="18"/>
              </w:rPr>
              <w:t>Deka</w:t>
            </w:r>
            <w:r w:rsidR="00B83977" w:rsidRPr="008D671B">
              <w:rPr>
                <w:rFonts w:cs="Arial"/>
                <w:sz w:val="18"/>
                <w:szCs w:val="18"/>
              </w:rPr>
              <w:t>n</w:t>
            </w:r>
          </w:p>
        </w:tc>
      </w:tr>
      <w:tr w:rsidR="00184227" w:rsidRPr="0080201F" w14:paraId="694D72F5" w14:textId="77777777" w:rsidTr="008B681C">
        <w:trPr>
          <w:trHeight w:val="5387"/>
        </w:trPr>
        <w:tc>
          <w:tcPr>
            <w:tcW w:w="7796" w:type="dxa"/>
          </w:tcPr>
          <w:p w14:paraId="792A5D62" w14:textId="77777777" w:rsidR="00184227" w:rsidRPr="0080201F" w:rsidRDefault="00184227" w:rsidP="00EB4588">
            <w:pPr>
              <w:pStyle w:val="Opstilling-talellerbogst"/>
              <w:numPr>
                <w:ilvl w:val="0"/>
                <w:numId w:val="0"/>
              </w:numPr>
              <w:tabs>
                <w:tab w:val="left" w:pos="532"/>
              </w:tabs>
              <w:spacing w:line="240" w:lineRule="auto"/>
              <w:rPr>
                <w:rFonts w:cs="Arial"/>
                <w:b/>
                <w:sz w:val="18"/>
                <w:szCs w:val="18"/>
              </w:rPr>
            </w:pPr>
          </w:p>
        </w:tc>
      </w:tr>
    </w:tbl>
    <w:p w14:paraId="5B4012AB" w14:textId="77777777" w:rsidR="00470779" w:rsidRPr="0080201F" w:rsidRDefault="00470779" w:rsidP="00A617FD">
      <w:pPr>
        <w:pStyle w:val="Sender"/>
        <w:spacing w:line="240" w:lineRule="auto"/>
        <w:rPr>
          <w:rFonts w:cs="Arial"/>
          <w:sz w:val="18"/>
          <w:szCs w:val="18"/>
        </w:rPr>
      </w:pPr>
    </w:p>
    <w:sectPr w:rsidR="00470779" w:rsidRPr="0080201F" w:rsidSect="001D5594">
      <w:headerReference w:type="even" r:id="rId18"/>
      <w:headerReference w:type="default" r:id="rId19"/>
      <w:footerReference w:type="default" r:id="rId20"/>
      <w:headerReference w:type="first" r:id="rId21"/>
      <w:footerReference w:type="first" r:id="rId22"/>
      <w:pgSz w:w="11906" w:h="16838" w:code="9"/>
      <w:pgMar w:top="1701" w:right="3402" w:bottom="851" w:left="1134" w:header="907" w:footer="48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56CC3E" w14:textId="77777777" w:rsidR="00987258" w:rsidRDefault="00987258" w:rsidP="009E4B94">
      <w:pPr>
        <w:spacing w:line="240" w:lineRule="auto"/>
      </w:pPr>
      <w:r>
        <w:separator/>
      </w:r>
    </w:p>
  </w:endnote>
  <w:endnote w:type="continuationSeparator" w:id="0">
    <w:p w14:paraId="4D8D7274" w14:textId="77777777" w:rsidR="00987258" w:rsidRDefault="00987258"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0F14E" w14:textId="77777777" w:rsidR="00681D83" w:rsidRPr="00681D83" w:rsidRDefault="00681D83">
    <w:pPr>
      <w:pStyle w:val="Sidefod"/>
    </w:pPr>
    <w:r>
      <w:rPr>
        <w:noProof/>
        <w:lang w:eastAsia="da-DK"/>
      </w:rPr>
      <mc:AlternateContent>
        <mc:Choice Requires="wps">
          <w:drawing>
            <wp:anchor distT="0" distB="0" distL="114300" distR="114300" simplePos="0" relativeHeight="251662336" behindDoc="0" locked="0" layoutInCell="1" allowOverlap="1" wp14:anchorId="648E4ACD" wp14:editId="41D88459">
              <wp:simplePos x="0" y="0"/>
              <wp:positionH relativeFrom="rightMargin">
                <wp:align>right</wp:align>
              </wp:positionH>
              <wp:positionV relativeFrom="page">
                <wp:align>bottom</wp:align>
              </wp:positionV>
              <wp:extent cx="1464945" cy="391795"/>
              <wp:effectExtent l="0" t="0" r="0" b="0"/>
              <wp:wrapNone/>
              <wp:docPr id="5" name="Pageno_2"/>
              <wp:cNvGraphicFramePr/>
              <a:graphic xmlns:a="http://schemas.openxmlformats.org/drawingml/2006/main">
                <a:graphicData uri="http://schemas.microsoft.com/office/word/2010/wordprocessingShape">
                  <wps:wsp>
                    <wps:cNvSpPr txBox="1"/>
                    <wps:spPr>
                      <a:xfrm>
                        <a:off x="0" y="0"/>
                        <a:ext cx="1464945" cy="3917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191904" w14:textId="77777777" w:rsidR="00681D83" w:rsidRPr="003679E9" w:rsidRDefault="00706E32" w:rsidP="003679E9">
                          <w:pPr>
                            <w:spacing w:line="170" w:lineRule="atLeast"/>
                            <w:rPr>
                              <w:rStyle w:val="Sidetal"/>
                              <w:sz w:val="14"/>
                              <w:szCs w:val="14"/>
                            </w:rPr>
                          </w:pPr>
                          <w:bookmarkStart w:id="2" w:name="LAN_Page_1"/>
                          <w:r>
                            <w:rPr>
                              <w:rStyle w:val="Sidetal"/>
                              <w:sz w:val="14"/>
                              <w:szCs w:val="14"/>
                            </w:rPr>
                            <w:t>Side</w:t>
                          </w:r>
                          <w:bookmarkEnd w:id="2"/>
                          <w:r w:rsidR="00681D83" w:rsidRPr="003679E9">
                            <w:rPr>
                              <w:rStyle w:val="Sidetal"/>
                              <w:sz w:val="14"/>
                              <w:szCs w:val="14"/>
                            </w:rPr>
                            <w:t xml:space="preserve"> </w:t>
                          </w:r>
                          <w:r w:rsidR="00681D83" w:rsidRPr="003679E9">
                            <w:rPr>
                              <w:rStyle w:val="Sidetal"/>
                              <w:sz w:val="14"/>
                              <w:szCs w:val="14"/>
                            </w:rPr>
                            <w:fldChar w:fldCharType="begin"/>
                          </w:r>
                          <w:r w:rsidR="00681D83" w:rsidRPr="003679E9">
                            <w:rPr>
                              <w:rStyle w:val="Sidetal"/>
                              <w:sz w:val="14"/>
                              <w:szCs w:val="14"/>
                            </w:rPr>
                            <w:instrText xml:space="preserve"> PAGE  </w:instrText>
                          </w:r>
                          <w:r w:rsidR="00681D83" w:rsidRPr="003679E9">
                            <w:rPr>
                              <w:rStyle w:val="Sidetal"/>
                              <w:sz w:val="14"/>
                              <w:szCs w:val="14"/>
                            </w:rPr>
                            <w:fldChar w:fldCharType="separate"/>
                          </w:r>
                          <w:r w:rsidR="00814468">
                            <w:rPr>
                              <w:rStyle w:val="Sidetal"/>
                              <w:noProof/>
                              <w:sz w:val="14"/>
                              <w:szCs w:val="14"/>
                            </w:rPr>
                            <w:t>2</w:t>
                          </w:r>
                          <w:r w:rsidR="00681D83" w:rsidRPr="003679E9">
                            <w:rPr>
                              <w:rStyle w:val="Sidetal"/>
                              <w:sz w:val="14"/>
                              <w:szCs w:val="14"/>
                            </w:rPr>
                            <w:fldChar w:fldCharType="end"/>
                          </w:r>
                        </w:p>
                      </w:txbxContent>
                    </wps:txbx>
                    <wps:bodyPr rot="0" spcFirstLastPara="0" vertOverflow="overflow" horzOverflow="overflow" vert="horz" wrap="square" lIns="0" tIns="0" rIns="342000" bIns="2772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48E4ACD" id="_x0000_t202" coordsize="21600,21600" o:spt="202" path="m,l,21600r21600,l21600,xe">
              <v:stroke joinstyle="miter"/>
              <v:path gradientshapeok="t" o:connecttype="rect"/>
            </v:shapetype>
            <v:shape id="Pageno_2" o:spid="_x0000_s1026" type="#_x0000_t202" style="position:absolute;margin-left:64.15pt;margin-top:0;width:115.35pt;height:30.85pt;z-index:251662336;visibility:visible;mso-wrap-style:square;mso-width-percent:0;mso-height-percent:0;mso-wrap-distance-left:9pt;mso-wrap-distance-top:0;mso-wrap-distance-right:9pt;mso-wrap-distance-bottom:0;mso-position-horizontal:right;mso-position-horizontal-relative:right-margin-area;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" filled="f" stroked="f" strokeweight=".5pt">
              <v:textbox style="mso-fit-shape-to-text:t" inset="0,0,9.5mm,7.7mm">
                <w:txbxContent>
                  <w:p w14:paraId="44191904" w14:textId="77777777" w:rsidR="00681D83" w:rsidRPr="003679E9" w:rsidRDefault="00706E32" w:rsidP="003679E9">
                    <w:pPr>
                      <w:spacing w:line="170" w:lineRule="atLeast"/>
                      <w:rPr>
                        <w:rStyle w:val="Sidetal"/>
                        <w:sz w:val="14"/>
                        <w:szCs w:val="14"/>
                      </w:rPr>
                    </w:pPr>
                    <w:bookmarkStart w:id="3" w:name="LAN_Page_1"/>
                    <w:r>
                      <w:rPr>
                        <w:rStyle w:val="Sidetal"/>
                        <w:sz w:val="14"/>
                        <w:szCs w:val="14"/>
                      </w:rPr>
                      <w:t>Side</w:t>
                    </w:r>
                    <w:bookmarkEnd w:id="3"/>
                    <w:r w:rsidR="00681D83" w:rsidRPr="003679E9">
                      <w:rPr>
                        <w:rStyle w:val="Sidetal"/>
                        <w:sz w:val="14"/>
                        <w:szCs w:val="14"/>
                      </w:rPr>
                      <w:t xml:space="preserve"> </w:t>
                    </w:r>
                    <w:r w:rsidR="00681D83" w:rsidRPr="003679E9">
                      <w:rPr>
                        <w:rStyle w:val="Sidetal"/>
                        <w:sz w:val="14"/>
                        <w:szCs w:val="14"/>
                      </w:rPr>
                      <w:fldChar w:fldCharType="begin"/>
                    </w:r>
                    <w:r w:rsidR="00681D83" w:rsidRPr="003679E9">
                      <w:rPr>
                        <w:rStyle w:val="Sidetal"/>
                        <w:sz w:val="14"/>
                        <w:szCs w:val="14"/>
                      </w:rPr>
                      <w:instrText xml:space="preserve"> PAGE  </w:instrText>
                    </w:r>
                    <w:r w:rsidR="00681D83" w:rsidRPr="003679E9">
                      <w:rPr>
                        <w:rStyle w:val="Sidetal"/>
                        <w:sz w:val="14"/>
                        <w:szCs w:val="14"/>
                      </w:rPr>
                      <w:fldChar w:fldCharType="separate"/>
                    </w:r>
                    <w:r w:rsidR="00814468">
                      <w:rPr>
                        <w:rStyle w:val="Sidetal"/>
                        <w:noProof/>
                        <w:sz w:val="14"/>
                        <w:szCs w:val="14"/>
                      </w:rPr>
                      <w:t>2</w:t>
                    </w:r>
                    <w:r w:rsidR="00681D83" w:rsidRPr="003679E9">
                      <w:rPr>
                        <w:rStyle w:val="Sidetal"/>
                        <w:sz w:val="14"/>
                        <w:szCs w:val="14"/>
                      </w:rPr>
                      <w:fldChar w:fldCharType="end"/>
                    </w:r>
                  </w:p>
                </w:txbxContent>
              </v:textbox>
              <w10:wrap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BB799" w14:textId="77777777" w:rsidR="009E4B94" w:rsidRPr="00094ABD" w:rsidRDefault="0056791F">
    <w:pPr>
      <w:pStyle w:val="Sidefod"/>
    </w:pPr>
    <w:r>
      <w:rPr>
        <w:noProof/>
        <w:lang w:eastAsia="da-DK"/>
      </w:rPr>
      <mc:AlternateContent>
        <mc:Choice Requires="wps">
          <w:drawing>
            <wp:anchor distT="0" distB="0" distL="114300" distR="114300" simplePos="0" relativeHeight="251664384" behindDoc="0" locked="0" layoutInCell="1" allowOverlap="1" wp14:anchorId="43B0F583" wp14:editId="077AFFD1">
              <wp:simplePos x="0" y="0"/>
              <wp:positionH relativeFrom="page">
                <wp:posOffset>6091238</wp:posOffset>
              </wp:positionH>
              <wp:positionV relativeFrom="page">
                <wp:posOffset>8582025</wp:posOffset>
              </wp:positionV>
              <wp:extent cx="1134000" cy="1476375"/>
              <wp:effectExtent l="0" t="0" r="9525" b="9525"/>
              <wp:wrapNone/>
              <wp:docPr id="4" name="Address"/>
              <wp:cNvGraphicFramePr/>
              <a:graphic xmlns:a="http://schemas.openxmlformats.org/drawingml/2006/main">
                <a:graphicData uri="http://schemas.microsoft.com/office/word/2010/wordprocessingShape">
                  <wps:wsp>
                    <wps:cNvSpPr txBox="1"/>
                    <wps:spPr>
                      <a:xfrm>
                        <a:off x="0" y="0"/>
                        <a:ext cx="1134000" cy="1476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1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86"/>
                          </w:tblGrid>
                          <w:tr w:rsidR="0056791F" w:rsidRPr="00244D70" w14:paraId="639442EB" w14:textId="77777777" w:rsidTr="0056791F">
                            <w:trPr>
                              <w:trHeight w:val="2069"/>
                            </w:trPr>
                            <w:tc>
                              <w:tcPr>
                                <w:tcW w:w="1786" w:type="dxa"/>
                                <w:vAlign w:val="bottom"/>
                              </w:tcPr>
                              <w:p w14:paraId="7DC82184" w14:textId="77777777" w:rsidR="0056791F" w:rsidRPr="00244D70" w:rsidRDefault="0056791F" w:rsidP="0056791F">
                                <w:pPr>
                                  <w:pStyle w:val="Template-Virksomhedsnavn"/>
                                </w:pPr>
                                <w:bookmarkStart w:id="21" w:name="ADR_Name"/>
                                <w:r>
                                  <w:t>Syddansk Universitet</w:t>
                                </w:r>
                                <w:bookmarkEnd w:id="21"/>
                              </w:p>
                              <w:p w14:paraId="01BAC9CE" w14:textId="77777777" w:rsidR="0056791F" w:rsidRPr="00244D70" w:rsidRDefault="0056791F" w:rsidP="0056791F">
                                <w:pPr>
                                  <w:pStyle w:val="Template-Adresse"/>
                                </w:pPr>
                                <w:bookmarkStart w:id="22" w:name="ADR_Adress"/>
                                <w:r>
                                  <w:t>Campusvej 55</w:t>
                                </w:r>
                                <w:r>
                                  <w:br/>
                                  <w:t>5230 Odense M</w:t>
                                </w:r>
                                <w:bookmarkEnd w:id="22"/>
                              </w:p>
                              <w:p w14:paraId="75DC9942" w14:textId="77777777" w:rsidR="0056791F" w:rsidRPr="00244D70" w:rsidRDefault="00897471" w:rsidP="0056791F">
                                <w:pPr>
                                  <w:pStyle w:val="Template-Adresse"/>
                                </w:pPr>
                                <w:bookmarkStart w:id="23" w:name="LAN_T_01"/>
                                <w:bookmarkStart w:id="24" w:name="ADR_Phone_HIF"/>
                                <w:r>
                                  <w:t>T</w:t>
                                </w:r>
                                <w:bookmarkEnd w:id="23"/>
                                <w:r w:rsidR="0056791F" w:rsidRPr="00244D70">
                                  <w:tab/>
                                </w:r>
                                <w:bookmarkStart w:id="25" w:name="ADR_Phone"/>
                                <w:r>
                                  <w:t>+45 6550 1000 </w:t>
                                </w:r>
                                <w:bookmarkStart w:id="26" w:name="ADR_Web_HIF"/>
                                <w:bookmarkEnd w:id="25"/>
                              </w:p>
                              <w:p w14:paraId="2AF06660" w14:textId="77777777" w:rsidR="0056791F" w:rsidRPr="00244D70" w:rsidRDefault="0056791F" w:rsidP="0056791F">
                                <w:pPr>
                                  <w:pStyle w:val="Template-Adresse"/>
                                </w:pPr>
                                <w:bookmarkStart w:id="27" w:name="ADR_Web"/>
                                <w:r>
                                  <w:t>www.sdu.dk</w:t>
                                </w:r>
                                <w:bookmarkEnd w:id="24"/>
                                <w:bookmarkEnd w:id="26"/>
                                <w:bookmarkEnd w:id="27"/>
                              </w:p>
                            </w:tc>
                          </w:tr>
                        </w:tbl>
                        <w:p w14:paraId="49D82D9A" w14:textId="77777777" w:rsidR="0056791F" w:rsidRPr="00244D70" w:rsidRDefault="0056791F" w:rsidP="0056791F">
                          <w:pPr>
                            <w:pStyle w:val="Template-Adress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B0F583" id="_x0000_t202" coordsize="21600,21600" o:spt="202" path="m,l,21600r21600,l21600,xe">
              <v:stroke joinstyle="miter"/>
              <v:path gradientshapeok="t" o:connecttype="rect"/>
            </v:shapetype>
            <v:shape id="Address" o:spid="_x0000_s1029" type="#_x0000_t202" style="position:absolute;margin-left:479.65pt;margin-top:675.75pt;width:89.3pt;height:116.2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" filled="f" stroked="f" strokeweight=".5pt">
              <v:textbox inset="0,0,0,0">
                <w:txbxContent>
                  <w:tbl>
                    <w:tblPr>
                      <w:tblStyle w:val="Tabel-Gitter"/>
                      <w:tblW w:w="1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86"/>
                    </w:tblGrid>
                    <w:tr w:rsidR="0056791F" w:rsidRPr="00244D70" w14:paraId="639442EB" w14:textId="77777777" w:rsidTr="0056791F">
                      <w:trPr>
                        <w:trHeight w:val="2069"/>
                      </w:trPr>
                      <w:tc>
                        <w:tcPr>
                          <w:tcW w:w="1786" w:type="dxa"/>
                          <w:vAlign w:val="bottom"/>
                        </w:tcPr>
                        <w:p w14:paraId="7DC82184" w14:textId="77777777" w:rsidR="0056791F" w:rsidRPr="00244D70" w:rsidRDefault="0056791F" w:rsidP="0056791F">
                          <w:pPr>
                            <w:pStyle w:val="Template-Virksomhedsnavn"/>
                          </w:pPr>
                          <w:bookmarkStart w:id="28" w:name="ADR_Name"/>
                          <w:r>
                            <w:t>Syddansk Universitet</w:t>
                          </w:r>
                          <w:bookmarkEnd w:id="28"/>
                        </w:p>
                        <w:p w14:paraId="01BAC9CE" w14:textId="77777777" w:rsidR="0056791F" w:rsidRPr="00244D70" w:rsidRDefault="0056791F" w:rsidP="0056791F">
                          <w:pPr>
                            <w:pStyle w:val="Template-Adresse"/>
                          </w:pPr>
                          <w:bookmarkStart w:id="29" w:name="ADR_Adress"/>
                          <w:r>
                            <w:t>Campusvej 55</w:t>
                          </w:r>
                          <w:r>
                            <w:br/>
                            <w:t>5230 Odense M</w:t>
                          </w:r>
                          <w:bookmarkEnd w:id="29"/>
                        </w:p>
                        <w:p w14:paraId="75DC9942" w14:textId="77777777" w:rsidR="0056791F" w:rsidRPr="00244D70" w:rsidRDefault="00897471" w:rsidP="0056791F">
                          <w:pPr>
                            <w:pStyle w:val="Template-Adresse"/>
                          </w:pPr>
                          <w:bookmarkStart w:id="30" w:name="LAN_T_01"/>
                          <w:bookmarkStart w:id="31" w:name="ADR_Phone_HIF"/>
                          <w:r>
                            <w:t>T</w:t>
                          </w:r>
                          <w:bookmarkEnd w:id="30"/>
                          <w:r w:rsidR="0056791F" w:rsidRPr="00244D70">
                            <w:tab/>
                          </w:r>
                          <w:bookmarkStart w:id="32" w:name="ADR_Phone"/>
                          <w:r>
                            <w:t>+45 6550 1000 </w:t>
                          </w:r>
                          <w:bookmarkStart w:id="33" w:name="ADR_Web_HIF"/>
                          <w:bookmarkEnd w:id="32"/>
                        </w:p>
                        <w:p w14:paraId="2AF06660" w14:textId="77777777" w:rsidR="0056791F" w:rsidRPr="00244D70" w:rsidRDefault="0056791F" w:rsidP="0056791F">
                          <w:pPr>
                            <w:pStyle w:val="Template-Adresse"/>
                          </w:pPr>
                          <w:bookmarkStart w:id="34" w:name="ADR_Web"/>
                          <w:r>
                            <w:t>www.sdu.dk</w:t>
                          </w:r>
                          <w:bookmarkEnd w:id="31"/>
                          <w:bookmarkEnd w:id="33"/>
                          <w:bookmarkEnd w:id="34"/>
                        </w:p>
                      </w:tc>
                    </w:tr>
                  </w:tbl>
                  <w:p w14:paraId="49D82D9A" w14:textId="77777777" w:rsidR="0056791F" w:rsidRPr="00244D70" w:rsidRDefault="0056791F" w:rsidP="0056791F">
                    <w:pPr>
                      <w:pStyle w:val="Template-Adresse"/>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EC75D6" w14:textId="77777777" w:rsidR="00987258" w:rsidRDefault="00987258" w:rsidP="009E4B94">
      <w:pPr>
        <w:spacing w:line="240" w:lineRule="auto"/>
      </w:pPr>
      <w:r>
        <w:separator/>
      </w:r>
    </w:p>
  </w:footnote>
  <w:footnote w:type="continuationSeparator" w:id="0">
    <w:p w14:paraId="40E95B98" w14:textId="77777777" w:rsidR="00987258" w:rsidRDefault="00987258" w:rsidP="009E4B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461415" w14:textId="77777777" w:rsidR="00DA6155" w:rsidRDefault="00DA6155">
    <w:pPr>
      <w:pStyle w:val="Sidehoved"/>
    </w:pPr>
    <w:r>
      <w:rPr>
        <w:noProof/>
        <w:lang w:eastAsia="da-DK"/>
      </w:rPr>
      <w:drawing>
        <wp:anchor distT="0" distB="0" distL="0" distR="0" simplePos="0" relativeHeight="251658240" behindDoc="0" locked="0" layoutInCell="1" allowOverlap="1" wp14:anchorId="127590C0" wp14:editId="433EDB5C">
          <wp:simplePos x="0" y="0"/>
          <wp:positionH relativeFrom="page">
            <wp:posOffset>6102000</wp:posOffset>
          </wp:positionH>
          <wp:positionV relativeFrom="page">
            <wp:posOffset>536400</wp:posOffset>
          </wp:positionV>
          <wp:extent cx="1116000" cy="301109"/>
          <wp:effectExtent l="0" t="0" r="0" b="0"/>
          <wp:wrapNone/>
          <wp:docPr id="1736536969" name="LogoHIDE"/>
          <wp:cNvGraphicFramePr/>
          <a:graphic xmlns:a="http://schemas.openxmlformats.org/drawingml/2006/main">
            <a:graphicData uri="http://schemas.openxmlformats.org/drawingml/2006/picture">
              <pic:pic xmlns:pic="http://schemas.openxmlformats.org/drawingml/2006/picture">
                <pic:nvPicPr>
                  <pic:cNvPr id="1736536969" name="LogoHIDE"/>
                  <pic:cNvPicPr/>
                </pic:nvPicPr>
                <pic:blipFill>
                  <a:blip r:embed="rId1"/>
                  <a:srcRect/>
                  <a:stretch/>
                </pic:blipFill>
                <pic:spPr>
                  <a:xfrm>
                    <a:off x="0" y="0"/>
                    <a:ext cx="1116000" cy="301109"/>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A563A" w14:textId="77777777" w:rsidR="00DA6155" w:rsidRDefault="00DA6155">
    <w:pPr>
      <w:pStyle w:val="Sidehoved"/>
    </w:pPr>
    <w:r>
      <w:rPr>
        <w:noProof/>
        <w:lang w:eastAsia="da-DK"/>
      </w:rPr>
      <w:drawing>
        <wp:anchor distT="0" distB="0" distL="0" distR="0" simplePos="0" relativeHeight="251659264" behindDoc="0" locked="0" layoutInCell="1" allowOverlap="1" wp14:anchorId="5D722872" wp14:editId="7F8676F3">
          <wp:simplePos x="0" y="0"/>
          <wp:positionH relativeFrom="page">
            <wp:posOffset>6102000</wp:posOffset>
          </wp:positionH>
          <wp:positionV relativeFrom="page">
            <wp:posOffset>536400</wp:posOffset>
          </wp:positionV>
          <wp:extent cx="1116000" cy="301109"/>
          <wp:effectExtent l="0" t="0" r="0" b="0"/>
          <wp:wrapNone/>
          <wp:docPr id="780581742" name="LogoHIDE1"/>
          <wp:cNvGraphicFramePr/>
          <a:graphic xmlns:a="http://schemas.openxmlformats.org/drawingml/2006/main">
            <a:graphicData uri="http://schemas.openxmlformats.org/drawingml/2006/picture">
              <pic:pic xmlns:pic="http://schemas.openxmlformats.org/drawingml/2006/picture">
                <pic:nvPicPr>
                  <pic:cNvPr id="780581742" name="LogoHIDE1"/>
                  <pic:cNvPicPr/>
                </pic:nvPicPr>
                <pic:blipFill>
                  <a:blip r:embed="rId1"/>
                  <a:srcRect/>
                  <a:stretch/>
                </pic:blipFill>
                <pic:spPr>
                  <a:xfrm>
                    <a:off x="0" y="0"/>
                    <a:ext cx="1116000" cy="301109"/>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63DF5" w14:textId="77777777" w:rsidR="009410DC" w:rsidRDefault="009410DC" w:rsidP="00DD1936">
    <w:pPr>
      <w:pStyle w:val="Sidehoved"/>
    </w:pPr>
  </w:p>
  <w:p w14:paraId="0093BF3E" w14:textId="440B2D40" w:rsidR="008F4D20" w:rsidRDefault="000C0877" w:rsidP="00DD1936">
    <w:pPr>
      <w:pStyle w:val="Sidehoved"/>
    </w:pPr>
    <w:r>
      <w:rPr>
        <w:noProof/>
        <w:lang w:eastAsia="da-DK"/>
      </w:rPr>
      <mc:AlternateContent>
        <mc:Choice Requires="wps">
          <w:drawing>
            <wp:anchor distT="0" distB="0" distL="114300" distR="114300" simplePos="0" relativeHeight="251666432" behindDoc="0" locked="0" layoutInCell="1" allowOverlap="1" wp14:anchorId="2A5A170F" wp14:editId="5D337449">
              <wp:simplePos x="0" y="0"/>
              <wp:positionH relativeFrom="page">
                <wp:posOffset>6086476</wp:posOffset>
              </wp:positionH>
              <wp:positionV relativeFrom="page">
                <wp:posOffset>1133475</wp:posOffset>
              </wp:positionV>
              <wp:extent cx="1390650" cy="476250"/>
              <wp:effectExtent l="0" t="0" r="0" b="0"/>
              <wp:wrapNone/>
              <wp:docPr id="8" name="Institute"/>
              <wp:cNvGraphicFramePr/>
              <a:graphic xmlns:a="http://schemas.openxmlformats.org/drawingml/2006/main">
                <a:graphicData uri="http://schemas.microsoft.com/office/word/2010/wordprocessingShape">
                  <wps:wsp>
                    <wps:cNvSpPr txBox="1"/>
                    <wps:spPr>
                      <a:xfrm>
                        <a:off x="0" y="0"/>
                        <a:ext cx="1390650" cy="476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2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27"/>
                          </w:tblGrid>
                          <w:tr w:rsidR="00E76070" w:rsidRPr="00244D70" w14:paraId="66E0B874" w14:textId="77777777" w:rsidTr="000C0877">
                            <w:trPr>
                              <w:trHeight w:val="1417"/>
                            </w:trPr>
                            <w:tc>
                              <w:tcPr>
                                <w:tcW w:w="2127" w:type="dxa"/>
                              </w:tcPr>
                              <w:p w14:paraId="1339824D" w14:textId="2C57C28A" w:rsidR="000B278D" w:rsidRDefault="0075753E" w:rsidP="005743F4">
                                <w:pPr>
                                  <w:pStyle w:val="Template-Department"/>
                                </w:pPr>
                                <w:bookmarkStart w:id="3" w:name="OFF_Institute" w:colFirst="0" w:colLast="0"/>
                                <w:r>
                                  <w:t>D</w:t>
                                </w:r>
                                <w:r w:rsidR="005743F4">
                                  <w:t>et Humanistiske Fakulte</w:t>
                                </w:r>
                                <w:r w:rsidR="000B278D">
                                  <w:t>t</w:t>
                                </w:r>
                              </w:p>
                              <w:p w14:paraId="184CC953" w14:textId="142B0E4F" w:rsidR="00C66570" w:rsidRDefault="0052603F" w:rsidP="0075753E">
                                <w:pPr>
                                  <w:pStyle w:val="Template-Department"/>
                                  <w:tabs>
                                    <w:tab w:val="left" w:pos="195"/>
                                  </w:tabs>
                                </w:pPr>
                                <w:r>
                                  <w:t>3. juni</w:t>
                                </w:r>
                                <w:r w:rsidR="00A52922">
                                  <w:t xml:space="preserve"> </w:t>
                                </w:r>
                                <w:r w:rsidR="00C66570">
                                  <w:t>2020</w:t>
                                </w:r>
                              </w:p>
                              <w:p w14:paraId="19A4EB39" w14:textId="418B4E6F" w:rsidR="00E623DA" w:rsidRPr="005743F4" w:rsidRDefault="00E623DA" w:rsidP="00C66570">
                                <w:pPr>
                                  <w:pStyle w:val="Template-Department"/>
                                  <w:rPr>
                                    <w:b w:val="0"/>
                                  </w:rPr>
                                </w:pPr>
                                <w:r>
                                  <w:t xml:space="preserve">Sagsnr. </w:t>
                                </w:r>
                                <w:r w:rsidR="00594AE1">
                                  <w:t>18/1503</w:t>
                                </w:r>
                              </w:p>
                            </w:tc>
                          </w:tr>
                          <w:bookmarkEnd w:id="3"/>
                        </w:tbl>
                        <w:p w14:paraId="561136AC" w14:textId="77777777" w:rsidR="00E76070" w:rsidRPr="00244D70" w:rsidRDefault="00E76070" w:rsidP="00E76070">
                          <w:pPr>
                            <w:pStyle w:val="Template-Adress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5A170F" id="_x0000_t202" coordsize="21600,21600" o:spt="202" path="m,l,21600r21600,l21600,xe">
              <v:stroke joinstyle="miter"/>
              <v:path gradientshapeok="t" o:connecttype="rect"/>
            </v:shapetype>
            <v:shape id="Institute" o:spid="_x0000_s1027" type="#_x0000_t202" style="position:absolute;margin-left:479.25pt;margin-top:89.25pt;width:109.5pt;height:3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" filled="f" stroked="f" strokeweight=".5pt">
              <v:textbox inset="0,0,0,0">
                <w:txbxContent>
                  <w:tbl>
                    <w:tblPr>
                      <w:tblStyle w:val="Tabel-Gitter"/>
                      <w:tblW w:w="2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27"/>
                    </w:tblGrid>
                    <w:tr w:rsidR="00E76070" w:rsidRPr="00244D70" w14:paraId="66E0B874" w14:textId="77777777" w:rsidTr="000C0877">
                      <w:trPr>
                        <w:trHeight w:val="1417"/>
                      </w:trPr>
                      <w:tc>
                        <w:tcPr>
                          <w:tcW w:w="2127" w:type="dxa"/>
                        </w:tcPr>
                        <w:p w14:paraId="1339824D" w14:textId="2C57C28A" w:rsidR="000B278D" w:rsidRDefault="0075753E" w:rsidP="005743F4">
                          <w:pPr>
                            <w:pStyle w:val="Template-Department"/>
                          </w:pPr>
                          <w:bookmarkStart w:id="4" w:name="OFF_Institute" w:colFirst="0" w:colLast="0"/>
                          <w:r>
                            <w:t>D</w:t>
                          </w:r>
                          <w:r w:rsidR="005743F4">
                            <w:t>et Humanistiske Fakulte</w:t>
                          </w:r>
                          <w:r w:rsidR="000B278D">
                            <w:t>t</w:t>
                          </w:r>
                        </w:p>
                        <w:p w14:paraId="184CC953" w14:textId="142B0E4F" w:rsidR="00C66570" w:rsidRDefault="0052603F" w:rsidP="0075753E">
                          <w:pPr>
                            <w:pStyle w:val="Template-Department"/>
                            <w:tabs>
                              <w:tab w:val="left" w:pos="195"/>
                            </w:tabs>
                          </w:pPr>
                          <w:r>
                            <w:t>3. juni</w:t>
                          </w:r>
                          <w:r w:rsidR="00A52922">
                            <w:t xml:space="preserve"> </w:t>
                          </w:r>
                          <w:r w:rsidR="00C66570">
                            <w:t>2020</w:t>
                          </w:r>
                        </w:p>
                        <w:p w14:paraId="19A4EB39" w14:textId="418B4E6F" w:rsidR="00E623DA" w:rsidRPr="005743F4" w:rsidRDefault="00E623DA" w:rsidP="00C66570">
                          <w:pPr>
                            <w:pStyle w:val="Template-Department"/>
                            <w:rPr>
                              <w:b w:val="0"/>
                            </w:rPr>
                          </w:pPr>
                          <w:r>
                            <w:t xml:space="preserve">Sagsnr. </w:t>
                          </w:r>
                          <w:r w:rsidR="00594AE1">
                            <w:t>18/1503</w:t>
                          </w:r>
                        </w:p>
                      </w:tc>
                    </w:tr>
                    <w:bookmarkEnd w:id="4"/>
                  </w:tbl>
                  <w:p w14:paraId="561136AC" w14:textId="77777777" w:rsidR="00E76070" w:rsidRPr="00244D70" w:rsidRDefault="00E76070" w:rsidP="00E76070">
                    <w:pPr>
                      <w:pStyle w:val="Template-Adresse"/>
                    </w:pPr>
                  </w:p>
                </w:txbxContent>
              </v:textbox>
              <w10:wrap anchorx="page" anchory="page"/>
            </v:shape>
          </w:pict>
        </mc:Fallback>
      </mc:AlternateContent>
    </w:r>
    <w:r w:rsidR="009421EE">
      <w:rPr>
        <w:noProof/>
        <w:lang w:eastAsia="da-DK"/>
      </w:rPr>
      <mc:AlternateContent>
        <mc:Choice Requires="wps">
          <w:drawing>
            <wp:anchor distT="0" distB="0" distL="114300" distR="114300" simplePos="0" relativeHeight="251663359" behindDoc="0" locked="0" layoutInCell="1" allowOverlap="1" wp14:anchorId="1A010C8F" wp14:editId="3F875D1F">
              <wp:simplePos x="0" y="0"/>
              <wp:positionH relativeFrom="page">
                <wp:posOffset>6096000</wp:posOffset>
              </wp:positionH>
              <wp:positionV relativeFrom="page">
                <wp:posOffset>1790700</wp:posOffset>
              </wp:positionV>
              <wp:extent cx="1133475" cy="1304925"/>
              <wp:effectExtent l="0" t="0" r="9525" b="9525"/>
              <wp:wrapNone/>
              <wp:docPr id="3" name="DocInfo"/>
              <wp:cNvGraphicFramePr/>
              <a:graphic xmlns:a="http://schemas.openxmlformats.org/drawingml/2006/main">
                <a:graphicData uri="http://schemas.microsoft.com/office/word/2010/wordprocessingShape">
                  <wps:wsp>
                    <wps:cNvSpPr txBox="1"/>
                    <wps:spPr>
                      <a:xfrm>
                        <a:off x="0" y="0"/>
                        <a:ext cx="1133475" cy="1304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86"/>
                          </w:tblGrid>
                          <w:tr w:rsidR="00244D70" w:rsidRPr="00244D70" w14:paraId="0F04C563" w14:textId="77777777" w:rsidTr="0004455C">
                            <w:trPr>
                              <w:trHeight w:val="964"/>
                            </w:trPr>
                            <w:tc>
                              <w:tcPr>
                                <w:tcW w:w="1786" w:type="dxa"/>
                              </w:tcPr>
                              <w:p w14:paraId="459C0F53" w14:textId="77777777" w:rsidR="00244D70" w:rsidRPr="00244D70" w:rsidRDefault="00244D70" w:rsidP="00722F2B">
                                <w:pPr>
                                  <w:pStyle w:val="Template-Dato"/>
                                </w:pPr>
                              </w:p>
                            </w:tc>
                          </w:tr>
                          <w:tr w:rsidR="00244D70" w:rsidRPr="00244D70" w14:paraId="205B0565" w14:textId="77777777" w:rsidTr="0004455C">
                            <w:trPr>
                              <w:trHeight w:val="558"/>
                            </w:trPr>
                            <w:tc>
                              <w:tcPr>
                                <w:tcW w:w="1786" w:type="dxa"/>
                              </w:tcPr>
                              <w:p w14:paraId="45151F76" w14:textId="77777777" w:rsidR="0004455C" w:rsidRDefault="0004455C" w:rsidP="00722F2B">
                                <w:pPr>
                                  <w:pStyle w:val="Template"/>
                                </w:pPr>
                                <w:bookmarkStart w:id="5" w:name="USR_Email"/>
                                <w:bookmarkStart w:id="6" w:name="USR_Email_HIF"/>
                                <w:r>
                                  <w:t>gitta@sdu.dk</w:t>
                                </w:r>
                                <w:bookmarkEnd w:id="5"/>
                              </w:p>
                              <w:p w14:paraId="5664CA0F" w14:textId="77777777" w:rsidR="0004455C" w:rsidRDefault="0004455C" w:rsidP="0004455C">
                                <w:pPr>
                                  <w:pStyle w:val="Template"/>
                                  <w:tabs>
                                    <w:tab w:val="left" w:pos="227"/>
                                  </w:tabs>
                                </w:pPr>
                                <w:bookmarkStart w:id="7" w:name="LAN_T_02"/>
                                <w:bookmarkStart w:id="8" w:name="USR_DirectPhone_HIF"/>
                                <w:bookmarkEnd w:id="6"/>
                                <w:r>
                                  <w:t>T</w:t>
                                </w:r>
                                <w:bookmarkEnd w:id="7"/>
                                <w:r>
                                  <w:tab/>
                                </w:r>
                                <w:bookmarkStart w:id="9" w:name="USR_DirectPhone"/>
                                <w:r>
                                  <w:t>+4565502907</w:t>
                                </w:r>
                                <w:bookmarkEnd w:id="9"/>
                              </w:p>
                              <w:p w14:paraId="73A87345" w14:textId="77777777" w:rsidR="0004455C" w:rsidRPr="00244D70" w:rsidRDefault="0004455C" w:rsidP="0004455C">
                                <w:pPr>
                                  <w:pStyle w:val="Template"/>
                                  <w:tabs>
                                    <w:tab w:val="left" w:pos="227"/>
                                  </w:tabs>
                                </w:pPr>
                                <w:bookmarkStart w:id="10" w:name="LAN_M"/>
                                <w:bookmarkStart w:id="11" w:name="USR_Mobile_HIF"/>
                                <w:bookmarkEnd w:id="8"/>
                                <w:r>
                                  <w:t>M</w:t>
                                </w:r>
                                <w:bookmarkEnd w:id="10"/>
                                <w:r>
                                  <w:tab/>
                                </w:r>
                                <w:bookmarkStart w:id="12" w:name="USR_Mobile"/>
                                <w:r>
                                  <w:t>+4524984098</w:t>
                                </w:r>
                                <w:bookmarkEnd w:id="11"/>
                                <w:bookmarkEnd w:id="12"/>
                              </w:p>
                            </w:tc>
                          </w:tr>
                        </w:tbl>
                        <w:p w14:paraId="5EEAB9BF" w14:textId="77777777" w:rsidR="00182651" w:rsidRPr="00244D70" w:rsidRDefault="00182651" w:rsidP="00182651">
                          <w:pPr>
                            <w:pStyle w:val="Template-Adress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010C8F" id="DocInfo" o:spid="_x0000_s1028" type="#_x0000_t202" style="position:absolute;margin-left:480pt;margin-top:141pt;width:89.25pt;height:102.75pt;z-index:25166335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" filled="f" stroked="f" strokeweight=".5pt">
              <v:textbox inset="0,0,0,0">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86"/>
                    </w:tblGrid>
                    <w:tr w:rsidR="00244D70" w:rsidRPr="00244D70" w14:paraId="0F04C563" w14:textId="77777777" w:rsidTr="0004455C">
                      <w:trPr>
                        <w:trHeight w:val="964"/>
                      </w:trPr>
                      <w:tc>
                        <w:tcPr>
                          <w:tcW w:w="1786" w:type="dxa"/>
                        </w:tcPr>
                        <w:p w14:paraId="459C0F53" w14:textId="77777777" w:rsidR="00244D70" w:rsidRPr="00244D70" w:rsidRDefault="00244D70" w:rsidP="00722F2B">
                          <w:pPr>
                            <w:pStyle w:val="Template-Dato"/>
                          </w:pPr>
                        </w:p>
                      </w:tc>
                    </w:tr>
                    <w:tr w:rsidR="00244D70" w:rsidRPr="00244D70" w14:paraId="205B0565" w14:textId="77777777" w:rsidTr="0004455C">
                      <w:trPr>
                        <w:trHeight w:val="558"/>
                      </w:trPr>
                      <w:tc>
                        <w:tcPr>
                          <w:tcW w:w="1786" w:type="dxa"/>
                        </w:tcPr>
                        <w:p w14:paraId="45151F76" w14:textId="77777777" w:rsidR="0004455C" w:rsidRDefault="0004455C" w:rsidP="00722F2B">
                          <w:pPr>
                            <w:pStyle w:val="Template"/>
                          </w:pPr>
                          <w:bookmarkStart w:id="13" w:name="USR_Email"/>
                          <w:bookmarkStart w:id="14" w:name="USR_Email_HIF"/>
                          <w:r>
                            <w:t>gitta@sdu.dk</w:t>
                          </w:r>
                          <w:bookmarkEnd w:id="13"/>
                        </w:p>
                        <w:p w14:paraId="5664CA0F" w14:textId="77777777" w:rsidR="0004455C" w:rsidRDefault="0004455C" w:rsidP="0004455C">
                          <w:pPr>
                            <w:pStyle w:val="Template"/>
                            <w:tabs>
                              <w:tab w:val="left" w:pos="227"/>
                            </w:tabs>
                          </w:pPr>
                          <w:bookmarkStart w:id="15" w:name="LAN_T_02"/>
                          <w:bookmarkStart w:id="16" w:name="USR_DirectPhone_HIF"/>
                          <w:bookmarkEnd w:id="14"/>
                          <w:r>
                            <w:t>T</w:t>
                          </w:r>
                          <w:bookmarkEnd w:id="15"/>
                          <w:r>
                            <w:tab/>
                          </w:r>
                          <w:bookmarkStart w:id="17" w:name="USR_DirectPhone"/>
                          <w:r>
                            <w:t>+4565502907</w:t>
                          </w:r>
                          <w:bookmarkEnd w:id="17"/>
                        </w:p>
                        <w:p w14:paraId="73A87345" w14:textId="77777777" w:rsidR="0004455C" w:rsidRPr="00244D70" w:rsidRDefault="0004455C" w:rsidP="0004455C">
                          <w:pPr>
                            <w:pStyle w:val="Template"/>
                            <w:tabs>
                              <w:tab w:val="left" w:pos="227"/>
                            </w:tabs>
                          </w:pPr>
                          <w:bookmarkStart w:id="18" w:name="LAN_M"/>
                          <w:bookmarkStart w:id="19" w:name="USR_Mobile_HIF"/>
                          <w:bookmarkEnd w:id="16"/>
                          <w:r>
                            <w:t>M</w:t>
                          </w:r>
                          <w:bookmarkEnd w:id="18"/>
                          <w:r>
                            <w:tab/>
                          </w:r>
                          <w:bookmarkStart w:id="20" w:name="USR_Mobile"/>
                          <w:r>
                            <w:t>+4524984098</w:t>
                          </w:r>
                          <w:bookmarkEnd w:id="19"/>
                          <w:bookmarkEnd w:id="20"/>
                        </w:p>
                      </w:tc>
                    </w:tr>
                  </w:tbl>
                  <w:p w14:paraId="5EEAB9BF" w14:textId="77777777" w:rsidR="00182651" w:rsidRPr="00244D70" w:rsidRDefault="00182651" w:rsidP="00182651">
                    <w:pPr>
                      <w:pStyle w:val="Template-Adresse"/>
                    </w:pPr>
                  </w:p>
                </w:txbxContent>
              </v:textbox>
              <w10:wrap anchorx="page" anchory="page"/>
            </v:shape>
          </w:pict>
        </mc:Fallback>
      </mc:AlternateContent>
    </w:r>
    <w:r>
      <w:rPr>
        <w:noProof/>
        <w:lang w:eastAsia="da-DK"/>
      </w:rPr>
      <w:drawing>
        <wp:anchor distT="0" distB="0" distL="0" distR="0" simplePos="0" relativeHeight="251667456" behindDoc="0" locked="0" layoutInCell="1" allowOverlap="1" wp14:anchorId="2C06510C" wp14:editId="0960051E">
          <wp:simplePos x="0" y="0"/>
          <wp:positionH relativeFrom="page">
            <wp:posOffset>6102000</wp:posOffset>
          </wp:positionH>
          <wp:positionV relativeFrom="page">
            <wp:posOffset>536400</wp:posOffset>
          </wp:positionV>
          <wp:extent cx="1116000" cy="301109"/>
          <wp:effectExtent l="0" t="0" r="0" b="0"/>
          <wp:wrapNone/>
          <wp:docPr id="589217783" name="LogoHIDE2"/>
          <wp:cNvGraphicFramePr/>
          <a:graphic xmlns:a="http://schemas.openxmlformats.org/drawingml/2006/main">
            <a:graphicData uri="http://schemas.openxmlformats.org/drawingml/2006/picture">
              <pic:pic xmlns:pic="http://schemas.openxmlformats.org/drawingml/2006/picture">
                <pic:nvPicPr>
                  <pic:cNvPr id="589217783" name="LogoHIDE2"/>
                  <pic:cNvPicPr/>
                </pic:nvPicPr>
                <pic:blipFill>
                  <a:blip r:embed="rId1"/>
                  <a:srcRect/>
                  <a:stretch/>
                </pic:blipFill>
                <pic:spPr>
                  <a:xfrm>
                    <a:off x="0" y="0"/>
                    <a:ext cx="1116000" cy="30110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9A7BD1"/>
    <w:multiLevelType w:val="hybridMultilevel"/>
    <w:tmpl w:val="966072F2"/>
    <w:lvl w:ilvl="0" w:tplc="ECD8AE1A">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277F6F5D"/>
    <w:multiLevelType w:val="hybridMultilevel"/>
    <w:tmpl w:val="3B8AB0F0"/>
    <w:lvl w:ilvl="0" w:tplc="9A0EB946">
      <w:start w:val="1"/>
      <w:numFmt w:val="lowerLetter"/>
      <w:lvlText w:val="%1)"/>
      <w:lvlJc w:val="left"/>
      <w:pPr>
        <w:ind w:left="359" w:hanging="360"/>
      </w:pPr>
      <w:rPr>
        <w:rFonts w:hint="default"/>
      </w:rPr>
    </w:lvl>
    <w:lvl w:ilvl="1" w:tplc="04060019" w:tentative="1">
      <w:start w:val="1"/>
      <w:numFmt w:val="lowerLetter"/>
      <w:lvlText w:val="%2."/>
      <w:lvlJc w:val="left"/>
      <w:pPr>
        <w:ind w:left="1079" w:hanging="360"/>
      </w:pPr>
    </w:lvl>
    <w:lvl w:ilvl="2" w:tplc="0406001B" w:tentative="1">
      <w:start w:val="1"/>
      <w:numFmt w:val="lowerRoman"/>
      <w:lvlText w:val="%3."/>
      <w:lvlJc w:val="right"/>
      <w:pPr>
        <w:ind w:left="1799" w:hanging="180"/>
      </w:pPr>
    </w:lvl>
    <w:lvl w:ilvl="3" w:tplc="0406000F" w:tentative="1">
      <w:start w:val="1"/>
      <w:numFmt w:val="decimal"/>
      <w:lvlText w:val="%4."/>
      <w:lvlJc w:val="left"/>
      <w:pPr>
        <w:ind w:left="2519" w:hanging="360"/>
      </w:pPr>
    </w:lvl>
    <w:lvl w:ilvl="4" w:tplc="04060019" w:tentative="1">
      <w:start w:val="1"/>
      <w:numFmt w:val="lowerLetter"/>
      <w:lvlText w:val="%5."/>
      <w:lvlJc w:val="left"/>
      <w:pPr>
        <w:ind w:left="3239" w:hanging="360"/>
      </w:pPr>
    </w:lvl>
    <w:lvl w:ilvl="5" w:tplc="0406001B" w:tentative="1">
      <w:start w:val="1"/>
      <w:numFmt w:val="lowerRoman"/>
      <w:lvlText w:val="%6."/>
      <w:lvlJc w:val="right"/>
      <w:pPr>
        <w:ind w:left="3959" w:hanging="180"/>
      </w:pPr>
    </w:lvl>
    <w:lvl w:ilvl="6" w:tplc="0406000F" w:tentative="1">
      <w:start w:val="1"/>
      <w:numFmt w:val="decimal"/>
      <w:lvlText w:val="%7."/>
      <w:lvlJc w:val="left"/>
      <w:pPr>
        <w:ind w:left="4679" w:hanging="360"/>
      </w:pPr>
    </w:lvl>
    <w:lvl w:ilvl="7" w:tplc="04060019" w:tentative="1">
      <w:start w:val="1"/>
      <w:numFmt w:val="lowerLetter"/>
      <w:lvlText w:val="%8."/>
      <w:lvlJc w:val="left"/>
      <w:pPr>
        <w:ind w:left="5399" w:hanging="360"/>
      </w:pPr>
    </w:lvl>
    <w:lvl w:ilvl="8" w:tplc="0406001B" w:tentative="1">
      <w:start w:val="1"/>
      <w:numFmt w:val="lowerRoman"/>
      <w:lvlText w:val="%9."/>
      <w:lvlJc w:val="right"/>
      <w:pPr>
        <w:ind w:left="6119" w:hanging="180"/>
      </w:pPr>
    </w:lvl>
  </w:abstractNum>
  <w:abstractNum w:abstractNumId="2" w15:restartNumberingAfterBreak="0">
    <w:nsid w:val="30E737D1"/>
    <w:multiLevelType w:val="hybridMultilevel"/>
    <w:tmpl w:val="11240388"/>
    <w:lvl w:ilvl="0" w:tplc="0406000F">
      <w:start w:val="1"/>
      <w:numFmt w:val="decimal"/>
      <w:lvlText w:val="%1."/>
      <w:lvlJc w:val="left"/>
      <w:pPr>
        <w:ind w:left="720" w:hanging="360"/>
      </w:pPr>
      <w:rPr>
        <w:rFonts w:eastAsia="Times New Roman"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337D0D0C"/>
    <w:multiLevelType w:val="hybridMultilevel"/>
    <w:tmpl w:val="65B42D1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43AA0E85"/>
    <w:multiLevelType w:val="hybridMultilevel"/>
    <w:tmpl w:val="7FB84AA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4DFF7971"/>
    <w:multiLevelType w:val="hybridMultilevel"/>
    <w:tmpl w:val="C8F847D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5C4871CE"/>
    <w:multiLevelType w:val="hybridMultilevel"/>
    <w:tmpl w:val="8B18900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7" w15:restartNumberingAfterBreak="0">
    <w:nsid w:val="648B7632"/>
    <w:multiLevelType w:val="hybridMultilevel"/>
    <w:tmpl w:val="746A7D50"/>
    <w:lvl w:ilvl="0" w:tplc="0406000F">
      <w:start w:val="1"/>
      <w:numFmt w:val="decimal"/>
      <w:lvlText w:val="%1."/>
      <w:lvlJc w:val="left"/>
      <w:pPr>
        <w:ind w:left="1144" w:hanging="360"/>
      </w:pPr>
    </w:lvl>
    <w:lvl w:ilvl="1" w:tplc="04060019" w:tentative="1">
      <w:start w:val="1"/>
      <w:numFmt w:val="lowerLetter"/>
      <w:lvlText w:val="%2."/>
      <w:lvlJc w:val="left"/>
      <w:pPr>
        <w:ind w:left="1864" w:hanging="360"/>
      </w:pPr>
    </w:lvl>
    <w:lvl w:ilvl="2" w:tplc="0406001B" w:tentative="1">
      <w:start w:val="1"/>
      <w:numFmt w:val="lowerRoman"/>
      <w:lvlText w:val="%3."/>
      <w:lvlJc w:val="right"/>
      <w:pPr>
        <w:ind w:left="2584" w:hanging="180"/>
      </w:pPr>
    </w:lvl>
    <w:lvl w:ilvl="3" w:tplc="0406000F" w:tentative="1">
      <w:start w:val="1"/>
      <w:numFmt w:val="decimal"/>
      <w:lvlText w:val="%4."/>
      <w:lvlJc w:val="left"/>
      <w:pPr>
        <w:ind w:left="3304" w:hanging="360"/>
      </w:pPr>
    </w:lvl>
    <w:lvl w:ilvl="4" w:tplc="04060019" w:tentative="1">
      <w:start w:val="1"/>
      <w:numFmt w:val="lowerLetter"/>
      <w:lvlText w:val="%5."/>
      <w:lvlJc w:val="left"/>
      <w:pPr>
        <w:ind w:left="4024" w:hanging="360"/>
      </w:pPr>
    </w:lvl>
    <w:lvl w:ilvl="5" w:tplc="0406001B" w:tentative="1">
      <w:start w:val="1"/>
      <w:numFmt w:val="lowerRoman"/>
      <w:lvlText w:val="%6."/>
      <w:lvlJc w:val="right"/>
      <w:pPr>
        <w:ind w:left="4744" w:hanging="180"/>
      </w:pPr>
    </w:lvl>
    <w:lvl w:ilvl="6" w:tplc="0406000F" w:tentative="1">
      <w:start w:val="1"/>
      <w:numFmt w:val="decimal"/>
      <w:lvlText w:val="%7."/>
      <w:lvlJc w:val="left"/>
      <w:pPr>
        <w:ind w:left="5464" w:hanging="360"/>
      </w:pPr>
    </w:lvl>
    <w:lvl w:ilvl="7" w:tplc="04060019" w:tentative="1">
      <w:start w:val="1"/>
      <w:numFmt w:val="lowerLetter"/>
      <w:lvlText w:val="%8."/>
      <w:lvlJc w:val="left"/>
      <w:pPr>
        <w:ind w:left="6184" w:hanging="360"/>
      </w:pPr>
    </w:lvl>
    <w:lvl w:ilvl="8" w:tplc="0406001B" w:tentative="1">
      <w:start w:val="1"/>
      <w:numFmt w:val="lowerRoman"/>
      <w:lvlText w:val="%9."/>
      <w:lvlJc w:val="right"/>
      <w:pPr>
        <w:ind w:left="6904" w:hanging="180"/>
      </w:pPr>
    </w:lvl>
  </w:abstractNum>
  <w:abstractNum w:abstractNumId="8" w15:restartNumberingAfterBreak="0">
    <w:nsid w:val="7E20588C"/>
    <w:multiLevelType w:val="multilevel"/>
    <w:tmpl w:val="51246668"/>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9" w15:restartNumberingAfterBreak="0">
    <w:nsid w:val="7FB354B8"/>
    <w:multiLevelType w:val="multilevel"/>
    <w:tmpl w:val="372283E4"/>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9"/>
  </w:num>
  <w:num w:numId="2">
    <w:abstractNumId w:val="8"/>
  </w:num>
  <w:num w:numId="3">
    <w:abstractNumId w:val="3"/>
  </w:num>
  <w:num w:numId="4">
    <w:abstractNumId w:val="0"/>
  </w:num>
  <w:num w:numId="5">
    <w:abstractNumId w:val="4"/>
  </w:num>
  <w:num w:numId="6">
    <w:abstractNumId w:val="5"/>
  </w:num>
  <w:num w:numId="7">
    <w:abstractNumId w:val="7"/>
  </w:num>
  <w:num w:numId="8">
    <w:abstractNumId w:val="6"/>
  </w:num>
  <w:num w:numId="9">
    <w:abstractNumId w:val="2"/>
  </w:num>
  <w:num w:numId="10">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autoHyphenation/>
  <w:hyphenationZone w:val="425"/>
  <w:characterSpacingControl w:val="doNotCompress"/>
  <w:hdrShapeDefaults>
    <o:shapedefaults v:ext="edit" spidmax="1218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fficeInstanceGUID" w:val="{8C7A51A1-5179-47C0-B76D-656CFE99EBEA}"/>
  </w:docVars>
  <w:rsids>
    <w:rsidRoot w:val="00813E50"/>
    <w:rsid w:val="00000937"/>
    <w:rsid w:val="00004865"/>
    <w:rsid w:val="00020A90"/>
    <w:rsid w:val="00023AE4"/>
    <w:rsid w:val="00030E8A"/>
    <w:rsid w:val="00031428"/>
    <w:rsid w:val="00032FFE"/>
    <w:rsid w:val="00033B95"/>
    <w:rsid w:val="0004455C"/>
    <w:rsid w:val="00053CB6"/>
    <w:rsid w:val="00055343"/>
    <w:rsid w:val="0006655C"/>
    <w:rsid w:val="000733D6"/>
    <w:rsid w:val="0008109C"/>
    <w:rsid w:val="00086603"/>
    <w:rsid w:val="000877AC"/>
    <w:rsid w:val="000902C0"/>
    <w:rsid w:val="000903B4"/>
    <w:rsid w:val="00092234"/>
    <w:rsid w:val="00094ABD"/>
    <w:rsid w:val="000A1F44"/>
    <w:rsid w:val="000A3143"/>
    <w:rsid w:val="000A347A"/>
    <w:rsid w:val="000A715A"/>
    <w:rsid w:val="000B278D"/>
    <w:rsid w:val="000C0550"/>
    <w:rsid w:val="000C0877"/>
    <w:rsid w:val="000C3528"/>
    <w:rsid w:val="000C4784"/>
    <w:rsid w:val="000C53D5"/>
    <w:rsid w:val="000D0BC5"/>
    <w:rsid w:val="000E13A7"/>
    <w:rsid w:val="000E6507"/>
    <w:rsid w:val="000F55F0"/>
    <w:rsid w:val="000F56A0"/>
    <w:rsid w:val="001025A4"/>
    <w:rsid w:val="00103518"/>
    <w:rsid w:val="0012106D"/>
    <w:rsid w:val="0012230C"/>
    <w:rsid w:val="001257E3"/>
    <w:rsid w:val="001272F8"/>
    <w:rsid w:val="00130337"/>
    <w:rsid w:val="0013244F"/>
    <w:rsid w:val="00161BCA"/>
    <w:rsid w:val="00165F4B"/>
    <w:rsid w:val="00170262"/>
    <w:rsid w:val="00172353"/>
    <w:rsid w:val="00177164"/>
    <w:rsid w:val="00182651"/>
    <w:rsid w:val="0018409D"/>
    <w:rsid w:val="00184227"/>
    <w:rsid w:val="00191454"/>
    <w:rsid w:val="00193A72"/>
    <w:rsid w:val="00194C0E"/>
    <w:rsid w:val="00195152"/>
    <w:rsid w:val="00196B62"/>
    <w:rsid w:val="001A0727"/>
    <w:rsid w:val="001A1C8C"/>
    <w:rsid w:val="001A1E99"/>
    <w:rsid w:val="001B0030"/>
    <w:rsid w:val="001B08EE"/>
    <w:rsid w:val="001B13C0"/>
    <w:rsid w:val="001D5594"/>
    <w:rsid w:val="001D59F9"/>
    <w:rsid w:val="001D7E05"/>
    <w:rsid w:val="001E5837"/>
    <w:rsid w:val="001E59DA"/>
    <w:rsid w:val="001F04C9"/>
    <w:rsid w:val="001F3C8F"/>
    <w:rsid w:val="001F75FA"/>
    <w:rsid w:val="00206164"/>
    <w:rsid w:val="00213F70"/>
    <w:rsid w:val="002266AC"/>
    <w:rsid w:val="00226EFF"/>
    <w:rsid w:val="002330C2"/>
    <w:rsid w:val="00241488"/>
    <w:rsid w:val="00244D70"/>
    <w:rsid w:val="00245F13"/>
    <w:rsid w:val="00250D25"/>
    <w:rsid w:val="002520D1"/>
    <w:rsid w:val="002541CC"/>
    <w:rsid w:val="0025462E"/>
    <w:rsid w:val="002668C1"/>
    <w:rsid w:val="00267366"/>
    <w:rsid w:val="002702E6"/>
    <w:rsid w:val="00277388"/>
    <w:rsid w:val="00291170"/>
    <w:rsid w:val="00292CB1"/>
    <w:rsid w:val="00295C6F"/>
    <w:rsid w:val="002A3C75"/>
    <w:rsid w:val="002B3963"/>
    <w:rsid w:val="002B7A01"/>
    <w:rsid w:val="002B7C92"/>
    <w:rsid w:val="002D5562"/>
    <w:rsid w:val="002D58D6"/>
    <w:rsid w:val="002D7C8D"/>
    <w:rsid w:val="002E34AD"/>
    <w:rsid w:val="002E3F40"/>
    <w:rsid w:val="002E74A4"/>
    <w:rsid w:val="003037D1"/>
    <w:rsid w:val="00307F9E"/>
    <w:rsid w:val="00314CB5"/>
    <w:rsid w:val="003167D1"/>
    <w:rsid w:val="003237A7"/>
    <w:rsid w:val="003272B9"/>
    <w:rsid w:val="00344648"/>
    <w:rsid w:val="0034615F"/>
    <w:rsid w:val="00351CD0"/>
    <w:rsid w:val="00352CCE"/>
    <w:rsid w:val="00353D87"/>
    <w:rsid w:val="003679E9"/>
    <w:rsid w:val="00377456"/>
    <w:rsid w:val="00377537"/>
    <w:rsid w:val="00377718"/>
    <w:rsid w:val="00383957"/>
    <w:rsid w:val="00392D06"/>
    <w:rsid w:val="00396062"/>
    <w:rsid w:val="00396799"/>
    <w:rsid w:val="003A4A67"/>
    <w:rsid w:val="003A6B9B"/>
    <w:rsid w:val="003B35B0"/>
    <w:rsid w:val="003B5A59"/>
    <w:rsid w:val="003B7876"/>
    <w:rsid w:val="003C410F"/>
    <w:rsid w:val="003C4F9F"/>
    <w:rsid w:val="003C60F1"/>
    <w:rsid w:val="003D45DD"/>
    <w:rsid w:val="003D775B"/>
    <w:rsid w:val="003E2741"/>
    <w:rsid w:val="003F692C"/>
    <w:rsid w:val="0040216A"/>
    <w:rsid w:val="0041053E"/>
    <w:rsid w:val="00412656"/>
    <w:rsid w:val="0041581F"/>
    <w:rsid w:val="00417D1E"/>
    <w:rsid w:val="004204E4"/>
    <w:rsid w:val="00424709"/>
    <w:rsid w:val="00424AD9"/>
    <w:rsid w:val="0043314D"/>
    <w:rsid w:val="00434CDA"/>
    <w:rsid w:val="00437EDF"/>
    <w:rsid w:val="0044094D"/>
    <w:rsid w:val="004445FE"/>
    <w:rsid w:val="00444AC5"/>
    <w:rsid w:val="004476F9"/>
    <w:rsid w:val="00450B5F"/>
    <w:rsid w:val="004629B2"/>
    <w:rsid w:val="00465F77"/>
    <w:rsid w:val="0046701B"/>
    <w:rsid w:val="00470779"/>
    <w:rsid w:val="00474C55"/>
    <w:rsid w:val="0047700B"/>
    <w:rsid w:val="0048226E"/>
    <w:rsid w:val="00486006"/>
    <w:rsid w:val="004A2365"/>
    <w:rsid w:val="004A73CD"/>
    <w:rsid w:val="004B010E"/>
    <w:rsid w:val="004B3AC0"/>
    <w:rsid w:val="004B3D2F"/>
    <w:rsid w:val="004C01B2"/>
    <w:rsid w:val="004C66FA"/>
    <w:rsid w:val="004D06B2"/>
    <w:rsid w:val="004E2B72"/>
    <w:rsid w:val="004F31F2"/>
    <w:rsid w:val="004F40BC"/>
    <w:rsid w:val="004F6CAA"/>
    <w:rsid w:val="00500870"/>
    <w:rsid w:val="00512ED2"/>
    <w:rsid w:val="0051507C"/>
    <w:rsid w:val="005178A7"/>
    <w:rsid w:val="0052159B"/>
    <w:rsid w:val="0052603F"/>
    <w:rsid w:val="00533D25"/>
    <w:rsid w:val="00544487"/>
    <w:rsid w:val="0055732F"/>
    <w:rsid w:val="00561A37"/>
    <w:rsid w:val="00565836"/>
    <w:rsid w:val="0056791F"/>
    <w:rsid w:val="005705BD"/>
    <w:rsid w:val="005743F4"/>
    <w:rsid w:val="00575EAF"/>
    <w:rsid w:val="00576433"/>
    <w:rsid w:val="00582AE7"/>
    <w:rsid w:val="00582FC8"/>
    <w:rsid w:val="00583C5A"/>
    <w:rsid w:val="00584297"/>
    <w:rsid w:val="0058541D"/>
    <w:rsid w:val="00594AE1"/>
    <w:rsid w:val="005A0C91"/>
    <w:rsid w:val="005A0D41"/>
    <w:rsid w:val="005A28D4"/>
    <w:rsid w:val="005A6B24"/>
    <w:rsid w:val="005B2422"/>
    <w:rsid w:val="005B2456"/>
    <w:rsid w:val="005B3225"/>
    <w:rsid w:val="005B4BBA"/>
    <w:rsid w:val="005B6C3B"/>
    <w:rsid w:val="005C5F97"/>
    <w:rsid w:val="005D0C47"/>
    <w:rsid w:val="005D1DE2"/>
    <w:rsid w:val="005E44F5"/>
    <w:rsid w:val="005E470A"/>
    <w:rsid w:val="005E6906"/>
    <w:rsid w:val="005F1580"/>
    <w:rsid w:val="005F1BE7"/>
    <w:rsid w:val="005F3ED8"/>
    <w:rsid w:val="005F6B57"/>
    <w:rsid w:val="00602A33"/>
    <w:rsid w:val="0061065F"/>
    <w:rsid w:val="006115A7"/>
    <w:rsid w:val="00615A6C"/>
    <w:rsid w:val="006454F0"/>
    <w:rsid w:val="006458B4"/>
    <w:rsid w:val="00646B96"/>
    <w:rsid w:val="00647C54"/>
    <w:rsid w:val="00655B49"/>
    <w:rsid w:val="00655F58"/>
    <w:rsid w:val="006563B2"/>
    <w:rsid w:val="00656D71"/>
    <w:rsid w:val="006602B7"/>
    <w:rsid w:val="00666F29"/>
    <w:rsid w:val="00670EDA"/>
    <w:rsid w:val="0067387E"/>
    <w:rsid w:val="006750A4"/>
    <w:rsid w:val="00677901"/>
    <w:rsid w:val="006810CD"/>
    <w:rsid w:val="0068154C"/>
    <w:rsid w:val="00681D83"/>
    <w:rsid w:val="006857E6"/>
    <w:rsid w:val="006900C2"/>
    <w:rsid w:val="00692F68"/>
    <w:rsid w:val="006A7C9D"/>
    <w:rsid w:val="006B30A9"/>
    <w:rsid w:val="006E1795"/>
    <w:rsid w:val="006E3797"/>
    <w:rsid w:val="006E4FCD"/>
    <w:rsid w:val="006F1F4B"/>
    <w:rsid w:val="006F1FD8"/>
    <w:rsid w:val="006F400B"/>
    <w:rsid w:val="006F78B3"/>
    <w:rsid w:val="0070267E"/>
    <w:rsid w:val="007030E3"/>
    <w:rsid w:val="00706E32"/>
    <w:rsid w:val="007071BA"/>
    <w:rsid w:val="00711394"/>
    <w:rsid w:val="00711DB8"/>
    <w:rsid w:val="0071370F"/>
    <w:rsid w:val="007146B5"/>
    <w:rsid w:val="007153FF"/>
    <w:rsid w:val="0071643E"/>
    <w:rsid w:val="00722F2B"/>
    <w:rsid w:val="007443D0"/>
    <w:rsid w:val="00746B06"/>
    <w:rsid w:val="007546AF"/>
    <w:rsid w:val="0075753E"/>
    <w:rsid w:val="00765934"/>
    <w:rsid w:val="0077140E"/>
    <w:rsid w:val="00775912"/>
    <w:rsid w:val="0078752C"/>
    <w:rsid w:val="00794AD8"/>
    <w:rsid w:val="007A0736"/>
    <w:rsid w:val="007A6426"/>
    <w:rsid w:val="007A7602"/>
    <w:rsid w:val="007B0C78"/>
    <w:rsid w:val="007B309E"/>
    <w:rsid w:val="007C14B5"/>
    <w:rsid w:val="007C368B"/>
    <w:rsid w:val="007C4B54"/>
    <w:rsid w:val="007D4CDD"/>
    <w:rsid w:val="007E1E52"/>
    <w:rsid w:val="007E373C"/>
    <w:rsid w:val="007F1074"/>
    <w:rsid w:val="007F727E"/>
    <w:rsid w:val="008016BB"/>
    <w:rsid w:val="00801BBD"/>
    <w:rsid w:val="0080201F"/>
    <w:rsid w:val="00803ABA"/>
    <w:rsid w:val="008045AE"/>
    <w:rsid w:val="00813E50"/>
    <w:rsid w:val="00814468"/>
    <w:rsid w:val="00832593"/>
    <w:rsid w:val="00837E6C"/>
    <w:rsid w:val="0084014E"/>
    <w:rsid w:val="00844C01"/>
    <w:rsid w:val="00847313"/>
    <w:rsid w:val="0084768D"/>
    <w:rsid w:val="00854BB0"/>
    <w:rsid w:val="00855C59"/>
    <w:rsid w:val="00862D3A"/>
    <w:rsid w:val="008673AE"/>
    <w:rsid w:val="00875E25"/>
    <w:rsid w:val="008814E5"/>
    <w:rsid w:val="008831E6"/>
    <w:rsid w:val="00885428"/>
    <w:rsid w:val="008869EF"/>
    <w:rsid w:val="008903B6"/>
    <w:rsid w:val="00892D08"/>
    <w:rsid w:val="00893791"/>
    <w:rsid w:val="00897471"/>
    <w:rsid w:val="008A0E60"/>
    <w:rsid w:val="008A0ED7"/>
    <w:rsid w:val="008A18EF"/>
    <w:rsid w:val="008B681C"/>
    <w:rsid w:val="008B70F6"/>
    <w:rsid w:val="008D216B"/>
    <w:rsid w:val="008D2212"/>
    <w:rsid w:val="008D671B"/>
    <w:rsid w:val="008E3883"/>
    <w:rsid w:val="008E5A6D"/>
    <w:rsid w:val="008F32DF"/>
    <w:rsid w:val="008F4D20"/>
    <w:rsid w:val="0093087C"/>
    <w:rsid w:val="00931064"/>
    <w:rsid w:val="00940286"/>
    <w:rsid w:val="009410DC"/>
    <w:rsid w:val="009421EE"/>
    <w:rsid w:val="0094757D"/>
    <w:rsid w:val="00951B25"/>
    <w:rsid w:val="00955203"/>
    <w:rsid w:val="00961748"/>
    <w:rsid w:val="009710FD"/>
    <w:rsid w:val="00971FBA"/>
    <w:rsid w:val="009737E4"/>
    <w:rsid w:val="00976076"/>
    <w:rsid w:val="00983B74"/>
    <w:rsid w:val="00984145"/>
    <w:rsid w:val="00985788"/>
    <w:rsid w:val="00987258"/>
    <w:rsid w:val="00990263"/>
    <w:rsid w:val="009A0092"/>
    <w:rsid w:val="009A4CCC"/>
    <w:rsid w:val="009A50B6"/>
    <w:rsid w:val="009B7E38"/>
    <w:rsid w:val="009C5DC8"/>
    <w:rsid w:val="009D1E80"/>
    <w:rsid w:val="009D7D38"/>
    <w:rsid w:val="009E0701"/>
    <w:rsid w:val="009E4B94"/>
    <w:rsid w:val="009E56DA"/>
    <w:rsid w:val="009F289D"/>
    <w:rsid w:val="009F5DD5"/>
    <w:rsid w:val="00A04712"/>
    <w:rsid w:val="00A13C50"/>
    <w:rsid w:val="00A16DD9"/>
    <w:rsid w:val="00A21854"/>
    <w:rsid w:val="00A224A4"/>
    <w:rsid w:val="00A36F5A"/>
    <w:rsid w:val="00A42FE2"/>
    <w:rsid w:val="00A52922"/>
    <w:rsid w:val="00A5670E"/>
    <w:rsid w:val="00A617FD"/>
    <w:rsid w:val="00A63C16"/>
    <w:rsid w:val="00A64A33"/>
    <w:rsid w:val="00A71E1F"/>
    <w:rsid w:val="00A74E35"/>
    <w:rsid w:val="00A7731D"/>
    <w:rsid w:val="00A81893"/>
    <w:rsid w:val="00A85AB0"/>
    <w:rsid w:val="00A91DA5"/>
    <w:rsid w:val="00A91E1A"/>
    <w:rsid w:val="00AA010F"/>
    <w:rsid w:val="00AA1DA1"/>
    <w:rsid w:val="00AA5765"/>
    <w:rsid w:val="00AB4582"/>
    <w:rsid w:val="00AC3710"/>
    <w:rsid w:val="00AC6EF3"/>
    <w:rsid w:val="00AD519D"/>
    <w:rsid w:val="00AD6410"/>
    <w:rsid w:val="00AF1D02"/>
    <w:rsid w:val="00AF4659"/>
    <w:rsid w:val="00B00D92"/>
    <w:rsid w:val="00B10FA1"/>
    <w:rsid w:val="00B12ADB"/>
    <w:rsid w:val="00B215C0"/>
    <w:rsid w:val="00B272E7"/>
    <w:rsid w:val="00B37EA5"/>
    <w:rsid w:val="00B422E2"/>
    <w:rsid w:val="00B56DCF"/>
    <w:rsid w:val="00B615DB"/>
    <w:rsid w:val="00B6358A"/>
    <w:rsid w:val="00B74F83"/>
    <w:rsid w:val="00B83977"/>
    <w:rsid w:val="00B85D76"/>
    <w:rsid w:val="00B91BEC"/>
    <w:rsid w:val="00B94248"/>
    <w:rsid w:val="00BA42FB"/>
    <w:rsid w:val="00BB2523"/>
    <w:rsid w:val="00BB378A"/>
    <w:rsid w:val="00BB4255"/>
    <w:rsid w:val="00BB709E"/>
    <w:rsid w:val="00BD0042"/>
    <w:rsid w:val="00BE1A5E"/>
    <w:rsid w:val="00BF3E0C"/>
    <w:rsid w:val="00BF46AE"/>
    <w:rsid w:val="00C074F7"/>
    <w:rsid w:val="00C075B9"/>
    <w:rsid w:val="00C23A38"/>
    <w:rsid w:val="00C2539B"/>
    <w:rsid w:val="00C357EF"/>
    <w:rsid w:val="00C37D9F"/>
    <w:rsid w:val="00C424ED"/>
    <w:rsid w:val="00C44621"/>
    <w:rsid w:val="00C45E0A"/>
    <w:rsid w:val="00C55B54"/>
    <w:rsid w:val="00C66570"/>
    <w:rsid w:val="00C700F5"/>
    <w:rsid w:val="00C74B4E"/>
    <w:rsid w:val="00CA0A7D"/>
    <w:rsid w:val="00CC17DF"/>
    <w:rsid w:val="00CC6322"/>
    <w:rsid w:val="00CD0CC0"/>
    <w:rsid w:val="00CD49ED"/>
    <w:rsid w:val="00CD64EC"/>
    <w:rsid w:val="00CE00C7"/>
    <w:rsid w:val="00CE2819"/>
    <w:rsid w:val="00CE7523"/>
    <w:rsid w:val="00CF31ED"/>
    <w:rsid w:val="00CF628B"/>
    <w:rsid w:val="00D0743D"/>
    <w:rsid w:val="00D11CCD"/>
    <w:rsid w:val="00D137CF"/>
    <w:rsid w:val="00D1452C"/>
    <w:rsid w:val="00D14BAB"/>
    <w:rsid w:val="00D2076D"/>
    <w:rsid w:val="00D27D0E"/>
    <w:rsid w:val="00D364E1"/>
    <w:rsid w:val="00D3752F"/>
    <w:rsid w:val="00D42048"/>
    <w:rsid w:val="00D50A6D"/>
    <w:rsid w:val="00D5279D"/>
    <w:rsid w:val="00D53670"/>
    <w:rsid w:val="00D6330D"/>
    <w:rsid w:val="00D673DD"/>
    <w:rsid w:val="00D70C1D"/>
    <w:rsid w:val="00D738BE"/>
    <w:rsid w:val="00D763A2"/>
    <w:rsid w:val="00D816F5"/>
    <w:rsid w:val="00D858B9"/>
    <w:rsid w:val="00D96141"/>
    <w:rsid w:val="00DA0869"/>
    <w:rsid w:val="00DA6155"/>
    <w:rsid w:val="00DA7D00"/>
    <w:rsid w:val="00DB31AF"/>
    <w:rsid w:val="00DC61BD"/>
    <w:rsid w:val="00DC6B61"/>
    <w:rsid w:val="00DD1936"/>
    <w:rsid w:val="00DE178C"/>
    <w:rsid w:val="00DE2B28"/>
    <w:rsid w:val="00DE2D55"/>
    <w:rsid w:val="00DE7F2A"/>
    <w:rsid w:val="00DF7417"/>
    <w:rsid w:val="00E002AF"/>
    <w:rsid w:val="00E02EAE"/>
    <w:rsid w:val="00E045DB"/>
    <w:rsid w:val="00E13494"/>
    <w:rsid w:val="00E1487E"/>
    <w:rsid w:val="00E17E91"/>
    <w:rsid w:val="00E207D7"/>
    <w:rsid w:val="00E20B09"/>
    <w:rsid w:val="00E23654"/>
    <w:rsid w:val="00E26031"/>
    <w:rsid w:val="00E27E17"/>
    <w:rsid w:val="00E36752"/>
    <w:rsid w:val="00E41DC8"/>
    <w:rsid w:val="00E53EE9"/>
    <w:rsid w:val="00E623DA"/>
    <w:rsid w:val="00E64179"/>
    <w:rsid w:val="00E646A5"/>
    <w:rsid w:val="00E6512E"/>
    <w:rsid w:val="00E76070"/>
    <w:rsid w:val="00E77E6C"/>
    <w:rsid w:val="00E80C99"/>
    <w:rsid w:val="00E86799"/>
    <w:rsid w:val="00E97118"/>
    <w:rsid w:val="00EA09E3"/>
    <w:rsid w:val="00EA5CED"/>
    <w:rsid w:val="00EB4588"/>
    <w:rsid w:val="00EC6D0A"/>
    <w:rsid w:val="00ED41D0"/>
    <w:rsid w:val="00EE073A"/>
    <w:rsid w:val="00EE0C75"/>
    <w:rsid w:val="00EE0EAF"/>
    <w:rsid w:val="00EE52EA"/>
    <w:rsid w:val="00EF0919"/>
    <w:rsid w:val="00EF3C01"/>
    <w:rsid w:val="00EF62D8"/>
    <w:rsid w:val="00EF7D1F"/>
    <w:rsid w:val="00F032C0"/>
    <w:rsid w:val="00F05426"/>
    <w:rsid w:val="00F054E6"/>
    <w:rsid w:val="00F15363"/>
    <w:rsid w:val="00F16FCD"/>
    <w:rsid w:val="00F171B7"/>
    <w:rsid w:val="00F33C87"/>
    <w:rsid w:val="00F341EE"/>
    <w:rsid w:val="00F3545E"/>
    <w:rsid w:val="00F53AA4"/>
    <w:rsid w:val="00F5594D"/>
    <w:rsid w:val="00F57948"/>
    <w:rsid w:val="00F64D02"/>
    <w:rsid w:val="00F66616"/>
    <w:rsid w:val="00F710A5"/>
    <w:rsid w:val="00F71D96"/>
    <w:rsid w:val="00F728D1"/>
    <w:rsid w:val="00F77BDE"/>
    <w:rsid w:val="00F8139F"/>
    <w:rsid w:val="00F91175"/>
    <w:rsid w:val="00F92D87"/>
    <w:rsid w:val="00F95445"/>
    <w:rsid w:val="00FB1215"/>
    <w:rsid w:val="00FB42D0"/>
    <w:rsid w:val="00FB5D06"/>
    <w:rsid w:val="00FD4E50"/>
    <w:rsid w:val="00FD7A69"/>
    <w:rsid w:val="00FE2C9C"/>
    <w:rsid w:val="00FF32BE"/>
    <w:rsid w:val="00FF454E"/>
    <w:rsid w:val="00FF58D3"/>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1857"/>
    <o:shapelayout v:ext="edit">
      <o:idmap v:ext="edit" data="1"/>
    </o:shapelayout>
  </w:shapeDefaults>
  <w:decimalSymbol w:val=","/>
  <w:listSeparator w:val=";"/>
  <w14:docId w14:val="51621C66"/>
  <w15:docId w15:val="{C7C28DDA-EB77-41CC-B9F2-81B54D977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19"/>
        <w:szCs w:val="19"/>
        <w:lang w:val="da-DK" w:eastAsia="en-US" w:bidi="ar-SA"/>
      </w:rPr>
    </w:rPrDefault>
    <w:pPrDefault>
      <w:pPr>
        <w:spacing w:line="23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2"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1" w:unhideWhenUsed="1"/>
    <w:lsdException w:name="FollowedHyperlink" w:semiHidden="1" w:uiPriority="21" w:unhideWhenUsed="1"/>
    <w:lsdException w:name="Strong" w:uiPriority="22"/>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0D41"/>
    <w:pPr>
      <w:spacing w:line="280" w:lineRule="atLeast"/>
    </w:pPr>
  </w:style>
  <w:style w:type="paragraph" w:styleId="Overskrift1">
    <w:name w:val="heading 1"/>
    <w:basedOn w:val="Normal"/>
    <w:next w:val="Normal"/>
    <w:link w:val="Overskrift1Tegn"/>
    <w:uiPriority w:val="1"/>
    <w:qFormat/>
    <w:rsid w:val="009E4B94"/>
    <w:pPr>
      <w:keepNext/>
      <w:keepLines/>
      <w:spacing w:before="260"/>
      <w:contextualSpacing/>
      <w:outlineLvl w:val="0"/>
    </w:pPr>
    <w:rPr>
      <w:rFonts w:eastAsiaTheme="majorEastAsia" w:cstheme="majorBidi"/>
      <w:b/>
      <w:bCs/>
      <w:sz w:val="22"/>
      <w:szCs w:val="28"/>
    </w:rPr>
  </w:style>
  <w:style w:type="paragraph" w:styleId="Overskrift2">
    <w:name w:val="heading 2"/>
    <w:basedOn w:val="Normal"/>
    <w:next w:val="Normal"/>
    <w:link w:val="Overskrift2Tegn"/>
    <w:uiPriority w:val="1"/>
    <w:qFormat/>
    <w:rsid w:val="00F5594D"/>
    <w:pPr>
      <w:keepNext/>
      <w:keepLines/>
      <w:spacing w:before="230"/>
      <w:contextualSpacing/>
      <w:outlineLvl w:val="1"/>
    </w:pPr>
    <w:rPr>
      <w:rFonts w:eastAsiaTheme="majorEastAsia" w:cstheme="majorBidi"/>
      <w:b/>
      <w:bCs/>
      <w:sz w:val="20"/>
      <w:szCs w:val="26"/>
    </w:rPr>
  </w:style>
  <w:style w:type="paragraph" w:styleId="Overskrift3">
    <w:name w:val="heading 3"/>
    <w:basedOn w:val="Normal"/>
    <w:next w:val="Normal"/>
    <w:link w:val="Overskrift3Tegn"/>
    <w:uiPriority w:val="1"/>
    <w:qFormat/>
    <w:rsid w:val="00F5594D"/>
    <w:pPr>
      <w:keepNext/>
      <w:keepLines/>
      <w:spacing w:before="230"/>
      <w:contextualSpacing/>
      <w:outlineLvl w:val="2"/>
    </w:pPr>
    <w:rPr>
      <w:rFonts w:eastAsiaTheme="majorEastAsia" w:cstheme="majorBidi"/>
      <w:b/>
      <w:bCs/>
    </w:rPr>
  </w:style>
  <w:style w:type="paragraph" w:styleId="Overskrift4">
    <w:name w:val="heading 4"/>
    <w:basedOn w:val="Normal"/>
    <w:next w:val="Normal"/>
    <w:link w:val="Overskrift4Tegn"/>
    <w:uiPriority w:val="1"/>
    <w:semiHidden/>
    <w:rsid w:val="009E4B94"/>
    <w:pPr>
      <w:keepNext/>
      <w:keepLines/>
      <w:spacing w:before="260"/>
      <w:contextualSpacing/>
      <w:outlineLvl w:val="3"/>
    </w:pPr>
    <w:rPr>
      <w:rFonts w:eastAsiaTheme="majorEastAsia" w:cstheme="majorBidi"/>
      <w:b/>
      <w:bCs/>
      <w:iCs/>
    </w:rPr>
  </w:style>
  <w:style w:type="paragraph" w:styleId="Overskrift5">
    <w:name w:val="heading 5"/>
    <w:basedOn w:val="Normal"/>
    <w:next w:val="Normal"/>
    <w:link w:val="Overskrift5Tegn"/>
    <w:uiPriority w:val="1"/>
    <w:semiHidden/>
    <w:rsid w:val="009E4B94"/>
    <w:pPr>
      <w:keepNext/>
      <w:keepLines/>
      <w:spacing w:before="260"/>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9E4B94"/>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9E4B94"/>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9E4B94"/>
    <w:pPr>
      <w:keepNext/>
      <w:keepLines/>
      <w:spacing w:before="260"/>
      <w:contextualSpacing/>
      <w:outlineLvl w:val="7"/>
    </w:pPr>
    <w:rPr>
      <w:rFonts w:eastAsiaTheme="majorEastAsia" w:cstheme="majorBidi"/>
      <w:b/>
      <w:szCs w:val="20"/>
    </w:rPr>
  </w:style>
  <w:style w:type="paragraph" w:styleId="Overskrift9">
    <w:name w:val="heading 9"/>
    <w:basedOn w:val="Normal"/>
    <w:next w:val="Normal"/>
    <w:link w:val="Overskrift9Tegn"/>
    <w:uiPriority w:val="1"/>
    <w:semiHidden/>
    <w:rsid w:val="009E4B94"/>
    <w:pPr>
      <w:keepNext/>
      <w:keepLines/>
      <w:spacing w:before="260"/>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6B30A9"/>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004865"/>
    <w:rPr>
      <w:sz w:val="16"/>
      <w:lang w:val="da-DK"/>
    </w:rPr>
  </w:style>
  <w:style w:type="paragraph" w:styleId="Sidefod">
    <w:name w:val="footer"/>
    <w:basedOn w:val="Normal"/>
    <w:link w:val="SidefodTegn"/>
    <w:uiPriority w:val="21"/>
    <w:semiHidden/>
    <w:rsid w:val="006B30A9"/>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004865"/>
    <w:rPr>
      <w:sz w:val="16"/>
      <w:lang w:val="da-DK"/>
    </w:rPr>
  </w:style>
  <w:style w:type="character" w:customStyle="1" w:styleId="Overskrift1Tegn">
    <w:name w:val="Overskrift 1 Tegn"/>
    <w:basedOn w:val="Standardskrifttypeiafsnit"/>
    <w:link w:val="Overskrift1"/>
    <w:uiPriority w:val="1"/>
    <w:rsid w:val="002E74A4"/>
    <w:rPr>
      <w:rFonts w:eastAsiaTheme="majorEastAsia" w:cstheme="majorBidi"/>
      <w:b/>
      <w:bCs/>
      <w:sz w:val="22"/>
      <w:szCs w:val="28"/>
      <w:lang w:val="da-DK"/>
    </w:rPr>
  </w:style>
  <w:style w:type="character" w:customStyle="1" w:styleId="Overskrift2Tegn">
    <w:name w:val="Overskrift 2 Tegn"/>
    <w:basedOn w:val="Standardskrifttypeiafsnit"/>
    <w:link w:val="Overskrift2"/>
    <w:uiPriority w:val="1"/>
    <w:rsid w:val="00F5594D"/>
    <w:rPr>
      <w:rFonts w:eastAsiaTheme="majorEastAsia" w:cstheme="majorBidi"/>
      <w:b/>
      <w:bCs/>
      <w:sz w:val="20"/>
      <w:szCs w:val="26"/>
      <w:lang w:val="da-DK"/>
    </w:rPr>
  </w:style>
  <w:style w:type="character" w:customStyle="1" w:styleId="Overskrift3Tegn">
    <w:name w:val="Overskrift 3 Tegn"/>
    <w:basedOn w:val="Standardskrifttypeiafsnit"/>
    <w:link w:val="Overskrift3"/>
    <w:uiPriority w:val="1"/>
    <w:rsid w:val="00F5594D"/>
    <w:rPr>
      <w:rFonts w:eastAsiaTheme="majorEastAsia" w:cstheme="majorBidi"/>
      <w:b/>
      <w:bCs/>
      <w:lang w:val="da-DK"/>
    </w:rPr>
  </w:style>
  <w:style w:type="character" w:customStyle="1" w:styleId="Overskrift4Tegn">
    <w:name w:val="Overskrift 4 Tegn"/>
    <w:basedOn w:val="Standardskrifttypeiafsnit"/>
    <w:link w:val="Overskrift4"/>
    <w:uiPriority w:val="1"/>
    <w:semiHidden/>
    <w:rsid w:val="00004865"/>
    <w:rPr>
      <w:rFonts w:eastAsiaTheme="majorEastAsia" w:cstheme="majorBidi"/>
      <w:b/>
      <w:bCs/>
      <w:iCs/>
      <w:lang w:val="da-DK"/>
    </w:rPr>
  </w:style>
  <w:style w:type="character" w:customStyle="1" w:styleId="Overskrift5Tegn">
    <w:name w:val="Overskrift 5 Tegn"/>
    <w:basedOn w:val="Standardskrifttypeiafsnit"/>
    <w:link w:val="Overskrift5"/>
    <w:uiPriority w:val="1"/>
    <w:semiHidden/>
    <w:rsid w:val="00004865"/>
    <w:rPr>
      <w:rFonts w:eastAsiaTheme="majorEastAsia" w:cstheme="majorBidi"/>
      <w:b/>
      <w:lang w:val="da-DK"/>
    </w:rPr>
  </w:style>
  <w:style w:type="character" w:customStyle="1" w:styleId="Overskrift6Tegn">
    <w:name w:val="Overskrift 6 Tegn"/>
    <w:basedOn w:val="Standardskrifttypeiafsnit"/>
    <w:link w:val="Overskrift6"/>
    <w:uiPriority w:val="1"/>
    <w:semiHidden/>
    <w:rsid w:val="00004865"/>
    <w:rPr>
      <w:rFonts w:eastAsiaTheme="majorEastAsia" w:cstheme="majorBidi"/>
      <w:b/>
      <w:iCs/>
      <w:lang w:val="da-DK"/>
    </w:rPr>
  </w:style>
  <w:style w:type="character" w:customStyle="1" w:styleId="Overskrift7Tegn">
    <w:name w:val="Overskrift 7 Tegn"/>
    <w:basedOn w:val="Standardskrifttypeiafsnit"/>
    <w:link w:val="Overskrift7"/>
    <w:uiPriority w:val="1"/>
    <w:semiHidden/>
    <w:rsid w:val="00004865"/>
    <w:rPr>
      <w:rFonts w:eastAsiaTheme="majorEastAsia" w:cstheme="majorBidi"/>
      <w:b/>
      <w:iCs/>
      <w:lang w:val="da-DK"/>
    </w:rPr>
  </w:style>
  <w:style w:type="character" w:customStyle="1" w:styleId="Overskrift8Tegn">
    <w:name w:val="Overskrift 8 Tegn"/>
    <w:basedOn w:val="Standardskrifttypeiafsnit"/>
    <w:link w:val="Overskrift8"/>
    <w:uiPriority w:val="1"/>
    <w:semiHidden/>
    <w:rsid w:val="00004865"/>
    <w:rPr>
      <w:rFonts w:eastAsiaTheme="majorEastAsia" w:cstheme="majorBidi"/>
      <w:b/>
      <w:szCs w:val="20"/>
      <w:lang w:val="da-DK"/>
    </w:rPr>
  </w:style>
  <w:style w:type="character" w:customStyle="1" w:styleId="Overskrift9Tegn">
    <w:name w:val="Overskrift 9 Tegn"/>
    <w:basedOn w:val="Standardskrifttypeiafsnit"/>
    <w:link w:val="Overskrift9"/>
    <w:uiPriority w:val="1"/>
    <w:semiHidden/>
    <w:rsid w:val="00004865"/>
    <w:rPr>
      <w:rFonts w:eastAsiaTheme="majorEastAsia" w:cstheme="majorBidi"/>
      <w:b/>
      <w:iCs/>
      <w:szCs w:val="20"/>
      <w:lang w:val="da-DK"/>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004865"/>
    <w:rPr>
      <w:rFonts w:eastAsiaTheme="majorEastAsia" w:cstheme="majorBidi"/>
      <w:b/>
      <w:kern w:val="28"/>
      <w:sz w:val="40"/>
      <w:szCs w:val="52"/>
      <w:lang w:val="da-DK"/>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004865"/>
    <w:rPr>
      <w:rFonts w:eastAsiaTheme="majorEastAsia" w:cstheme="majorBidi"/>
      <w:b/>
      <w:iCs/>
      <w:sz w:val="36"/>
      <w:szCs w:val="24"/>
      <w:lang w:val="da-DK"/>
    </w:rPr>
  </w:style>
  <w:style w:type="character" w:styleId="Svagfremhvning">
    <w:name w:val="Subtle Emphasis"/>
    <w:basedOn w:val="Standardskrifttypeiafsnit"/>
    <w:uiPriority w:val="99"/>
    <w:semiHidden/>
    <w:qFormat/>
    <w:rsid w:val="009E4B94"/>
    <w:rPr>
      <w:i/>
      <w:iCs/>
      <w:color w:val="808080" w:themeColor="text1" w:themeTint="7F"/>
      <w:lang w:val="da-DK"/>
    </w:rPr>
  </w:style>
  <w:style w:type="character" w:styleId="Kraftigfremhvning">
    <w:name w:val="Intense Emphasis"/>
    <w:basedOn w:val="Standardskrifttypeiafsnit"/>
    <w:uiPriority w:val="19"/>
    <w:semiHidden/>
    <w:rsid w:val="009E4B94"/>
    <w:rPr>
      <w:b/>
      <w:bCs/>
      <w:i/>
      <w:iCs/>
      <w:color w:val="auto"/>
      <w:lang w:val="da-DK"/>
    </w:rPr>
  </w:style>
  <w:style w:type="character" w:styleId="Strk">
    <w:name w:val="Strong"/>
    <w:basedOn w:val="Standardskrifttypeiafsnit"/>
    <w:uiPriority w:val="19"/>
    <w:semiHidden/>
    <w:rsid w:val="009E4B94"/>
    <w:rPr>
      <w:b/>
      <w:bCs/>
      <w:lang w:val="da-DK"/>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4865"/>
    <w:rPr>
      <w:b/>
      <w:bCs/>
      <w:i/>
      <w:iCs/>
      <w:lang w:val="da-DK"/>
    </w:rPr>
  </w:style>
  <w:style w:type="character" w:styleId="Svaghenvisning">
    <w:name w:val="Subtle Reference"/>
    <w:basedOn w:val="Standardskrifttypeiafsnit"/>
    <w:uiPriority w:val="99"/>
    <w:semiHidden/>
    <w:qFormat/>
    <w:rsid w:val="002E74A4"/>
    <w:rPr>
      <w:caps w:val="0"/>
      <w:smallCaps w:val="0"/>
      <w:color w:val="auto"/>
      <w:u w:val="single"/>
      <w:lang w:val="da-DK"/>
    </w:rPr>
  </w:style>
  <w:style w:type="character" w:styleId="Kraftighenvisning">
    <w:name w:val="Intense Reference"/>
    <w:basedOn w:val="Standardskrifttypeiafsnit"/>
    <w:uiPriority w:val="99"/>
    <w:semiHidden/>
    <w:qFormat/>
    <w:rsid w:val="002E74A4"/>
    <w:rPr>
      <w:b/>
      <w:bCs/>
      <w:caps w:val="0"/>
      <w:smallCaps w:val="0"/>
      <w:color w:val="auto"/>
      <w:spacing w:val="5"/>
      <w:u w:val="single"/>
      <w:lang w:val="da-DK"/>
    </w:rPr>
  </w:style>
  <w:style w:type="paragraph" w:styleId="Billedtekst">
    <w:name w:val="caption"/>
    <w:basedOn w:val="Normal"/>
    <w:next w:val="Normal"/>
    <w:uiPriority w:val="3"/>
    <w:rsid w:val="00F5594D"/>
    <w:rPr>
      <w:b/>
      <w:bCs/>
      <w:sz w:val="16"/>
    </w:rPr>
  </w:style>
  <w:style w:type="paragraph" w:styleId="Indholdsfortegnelse1">
    <w:name w:val="toc 1"/>
    <w:basedOn w:val="Normal"/>
    <w:next w:val="Normal"/>
    <w:uiPriority w:val="9"/>
    <w:semiHidden/>
    <w:rsid w:val="002E74A4"/>
    <w:pPr>
      <w:ind w:right="567"/>
    </w:pPr>
    <w:rPr>
      <w:b/>
    </w:rPr>
  </w:style>
  <w:style w:type="paragraph" w:styleId="Indholdsfortegnelse2">
    <w:name w:val="toc 2"/>
    <w:basedOn w:val="Normal"/>
    <w:next w:val="Normal"/>
    <w:uiPriority w:val="9"/>
    <w:semiHidden/>
    <w:rsid w:val="009E4B94"/>
    <w:pPr>
      <w:ind w:right="567"/>
    </w:pPr>
  </w:style>
  <w:style w:type="paragraph" w:styleId="Indholdsfortegnelse3">
    <w:name w:val="toc 3"/>
    <w:basedOn w:val="Normal"/>
    <w:next w:val="Normal"/>
    <w:uiPriority w:val="9"/>
    <w:semiHidden/>
    <w:rsid w:val="009E4B94"/>
    <w:pPr>
      <w:ind w:right="567"/>
    </w:pPr>
  </w:style>
  <w:style w:type="paragraph" w:styleId="Indholdsfortegnelse4">
    <w:name w:val="toc 4"/>
    <w:basedOn w:val="Normal"/>
    <w:next w:val="Normal"/>
    <w:uiPriority w:val="9"/>
    <w:semiHidden/>
    <w:rsid w:val="009E4B94"/>
    <w:pPr>
      <w:ind w:right="567"/>
    </w:pPr>
  </w:style>
  <w:style w:type="paragraph" w:styleId="Indholdsfortegnelse5">
    <w:name w:val="toc 5"/>
    <w:basedOn w:val="Normal"/>
    <w:next w:val="Normal"/>
    <w:uiPriority w:val="9"/>
    <w:semiHidden/>
    <w:rsid w:val="009E4B94"/>
    <w:pPr>
      <w:ind w:right="567"/>
    </w:pPr>
  </w:style>
  <w:style w:type="paragraph" w:styleId="Indholdsfortegnelse6">
    <w:name w:val="toc 6"/>
    <w:basedOn w:val="Normal"/>
    <w:next w:val="Normal"/>
    <w:uiPriority w:val="9"/>
    <w:semiHidden/>
    <w:rsid w:val="009E4B94"/>
    <w:pPr>
      <w:ind w:right="567"/>
    </w:pPr>
  </w:style>
  <w:style w:type="paragraph" w:styleId="Indholdsfortegnelse7">
    <w:name w:val="toc 7"/>
    <w:basedOn w:val="Normal"/>
    <w:next w:val="Normal"/>
    <w:uiPriority w:val="9"/>
    <w:semiHidden/>
    <w:rsid w:val="009E4B94"/>
    <w:pPr>
      <w:ind w:right="567"/>
    </w:pPr>
  </w:style>
  <w:style w:type="paragraph" w:styleId="Indholdsfortegnelse8">
    <w:name w:val="toc 8"/>
    <w:basedOn w:val="Normal"/>
    <w:next w:val="Normal"/>
    <w:uiPriority w:val="9"/>
    <w:semiHidden/>
    <w:rsid w:val="009E4B94"/>
    <w:pPr>
      <w:ind w:right="567"/>
    </w:pPr>
  </w:style>
  <w:style w:type="paragraph" w:styleId="Indholdsfortegnelse9">
    <w:name w:val="toc 9"/>
    <w:basedOn w:val="Normal"/>
    <w:next w:val="Normal"/>
    <w:uiPriority w:val="9"/>
    <w:semiHidden/>
    <w:rsid w:val="009E4B94"/>
    <w:pPr>
      <w:ind w:right="567"/>
    </w:pPr>
  </w:style>
  <w:style w:type="paragraph" w:styleId="Overskrift">
    <w:name w:val="TOC Heading"/>
    <w:basedOn w:val="Normal"/>
    <w:next w:val="Normal"/>
    <w:uiPriority w:val="9"/>
    <w:semiHidden/>
    <w:rsid w:val="002E74A4"/>
    <w:pPr>
      <w:spacing w:after="520" w:line="360" w:lineRule="atLeast"/>
    </w:pPr>
    <w:rPr>
      <w:sz w:val="28"/>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spacing w:after="120" w:line="240" w:lineRule="atLeast"/>
      <w:ind w:left="85" w:hanging="85"/>
    </w:pPr>
    <w:rPr>
      <w:sz w:val="16"/>
      <w:szCs w:val="20"/>
    </w:rPr>
  </w:style>
  <w:style w:type="character" w:customStyle="1" w:styleId="SlutnotetekstTegn">
    <w:name w:val="Slutnotetekst Tegn"/>
    <w:basedOn w:val="Standardskrifttypeiafsnit"/>
    <w:link w:val="Slutnotetekst"/>
    <w:uiPriority w:val="21"/>
    <w:semiHidden/>
    <w:rsid w:val="00004865"/>
    <w:rPr>
      <w:sz w:val="16"/>
      <w:szCs w:val="20"/>
      <w:lang w:val="da-DK"/>
    </w:rPr>
  </w:style>
  <w:style w:type="character" w:styleId="Slutnotehenvisning">
    <w:name w:val="endnote reference"/>
    <w:basedOn w:val="Standardskrifttypeiafsnit"/>
    <w:uiPriority w:val="21"/>
    <w:semiHidden/>
    <w:rsid w:val="009E4B94"/>
    <w:rPr>
      <w:vertAlign w:val="superscript"/>
      <w:lang w:val="da-DK"/>
    </w:rPr>
  </w:style>
  <w:style w:type="paragraph" w:styleId="Fodnotetekst">
    <w:name w:val="footnote text"/>
    <w:basedOn w:val="Normal"/>
    <w:link w:val="FodnotetekstTegn"/>
    <w:uiPriority w:val="21"/>
    <w:semiHidden/>
    <w:rsid w:val="009E4B94"/>
    <w:pPr>
      <w:spacing w:after="120" w:line="240" w:lineRule="atLeast"/>
      <w:ind w:left="85" w:hanging="85"/>
    </w:pPr>
    <w:rPr>
      <w:sz w:val="16"/>
      <w:szCs w:val="20"/>
    </w:rPr>
  </w:style>
  <w:style w:type="character" w:customStyle="1" w:styleId="FodnotetekstTegn">
    <w:name w:val="Fodnotetekst Tegn"/>
    <w:basedOn w:val="Standardskrifttypeiafsnit"/>
    <w:link w:val="Fodnotetekst"/>
    <w:uiPriority w:val="21"/>
    <w:semiHidden/>
    <w:rsid w:val="00004865"/>
    <w:rPr>
      <w:sz w:val="16"/>
      <w:szCs w:val="20"/>
      <w:lang w:val="da-DK"/>
    </w:rPr>
  </w:style>
  <w:style w:type="paragraph" w:styleId="Opstilling-punkttegn">
    <w:name w:val="List Bullet"/>
    <w:basedOn w:val="Normal"/>
    <w:uiPriority w:val="2"/>
    <w:qFormat/>
    <w:rsid w:val="006B30A9"/>
    <w:pPr>
      <w:numPr>
        <w:numId w:val="1"/>
      </w:numPr>
      <w:contextualSpacing/>
    </w:pPr>
  </w:style>
  <w:style w:type="paragraph" w:styleId="Opstilling-talellerbogst">
    <w:name w:val="List Number"/>
    <w:basedOn w:val="Normal"/>
    <w:uiPriority w:val="2"/>
    <w:qFormat/>
    <w:rsid w:val="006B30A9"/>
    <w:pPr>
      <w:numPr>
        <w:numId w:val="2"/>
      </w:numPr>
      <w:contextualSpacing/>
    </w:pPr>
  </w:style>
  <w:style w:type="character" w:styleId="Sidetal">
    <w:name w:val="page number"/>
    <w:basedOn w:val="Standardskrifttypeiafsnit"/>
    <w:uiPriority w:val="21"/>
    <w:rsid w:val="00424709"/>
    <w:rPr>
      <w:lang w:val="da-DK"/>
    </w:rPr>
  </w:style>
  <w:style w:type="paragraph" w:customStyle="1" w:styleId="Template">
    <w:name w:val="Template"/>
    <w:uiPriority w:val="8"/>
    <w:semiHidden/>
    <w:rsid w:val="00722F2B"/>
    <w:pPr>
      <w:spacing w:line="170" w:lineRule="atLeast"/>
    </w:pPr>
    <w:rPr>
      <w:noProof/>
      <w:sz w:val="14"/>
    </w:rPr>
  </w:style>
  <w:style w:type="paragraph" w:customStyle="1" w:styleId="Template-Adresse">
    <w:name w:val="Template - Adresse"/>
    <w:basedOn w:val="Template"/>
    <w:uiPriority w:val="8"/>
    <w:semiHidden/>
    <w:rsid w:val="00897471"/>
    <w:pPr>
      <w:tabs>
        <w:tab w:val="left" w:pos="227"/>
      </w:tabs>
      <w:suppressAutoHyphens/>
    </w:pPr>
  </w:style>
  <w:style w:type="paragraph" w:customStyle="1" w:styleId="Template-Virksomhedsnavn">
    <w:name w:val="Template - Virksomheds navn"/>
    <w:basedOn w:val="Template-Adresse"/>
    <w:next w:val="Template-Adresse"/>
    <w:uiPriority w:val="8"/>
    <w:semiHidden/>
    <w:rsid w:val="00897471"/>
    <w:rPr>
      <w:b/>
    </w:rPr>
  </w:style>
  <w:style w:type="paragraph" w:styleId="Citatoverskrift">
    <w:name w:val="toa heading"/>
    <w:basedOn w:val="Normal"/>
    <w:next w:val="Normal"/>
    <w:uiPriority w:val="10"/>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004865"/>
    <w:rPr>
      <w:lang w:val="da-DK"/>
    </w:rPr>
  </w:style>
  <w:style w:type="character" w:styleId="Pladsholdertekst">
    <w:name w:val="Placeholder Text"/>
    <w:basedOn w:val="Standardskrifttypeiafsnit"/>
    <w:uiPriority w:val="99"/>
    <w:semiHidden/>
    <w:rsid w:val="00424709"/>
    <w:rPr>
      <w:color w:val="auto"/>
      <w:lang w:val="da-DK"/>
    </w:rPr>
  </w:style>
  <w:style w:type="paragraph" w:customStyle="1" w:styleId="Tabel">
    <w:name w:val="Tabel"/>
    <w:uiPriority w:val="4"/>
    <w:rsid w:val="00F5594D"/>
    <w:pPr>
      <w:spacing w:before="40" w:after="40"/>
      <w:ind w:left="113" w:right="113"/>
    </w:pPr>
    <w:rPr>
      <w:sz w:val="16"/>
    </w:rPr>
  </w:style>
  <w:style w:type="paragraph" w:customStyle="1" w:styleId="Tabel-Tekst">
    <w:name w:val="Tabel - Tekst"/>
    <w:basedOn w:val="Tabel"/>
    <w:uiPriority w:val="4"/>
    <w:rsid w:val="00424709"/>
  </w:style>
  <w:style w:type="paragraph" w:customStyle="1" w:styleId="Tabel-TekstTotal">
    <w:name w:val="Tabel - Tekst Total"/>
    <w:basedOn w:val="Tabel-Tekst"/>
    <w:uiPriority w:val="4"/>
    <w:rsid w:val="00424709"/>
    <w:rPr>
      <w:b/>
    </w:rPr>
  </w:style>
  <w:style w:type="paragraph" w:customStyle="1" w:styleId="Tabel-Tal">
    <w:name w:val="Tabel - Tal"/>
    <w:basedOn w:val="Tabel"/>
    <w:uiPriority w:val="4"/>
    <w:rsid w:val="00893791"/>
    <w:pPr>
      <w:jc w:val="right"/>
    </w:pPr>
  </w:style>
  <w:style w:type="paragraph" w:customStyle="1" w:styleId="Tabel-TalTotal">
    <w:name w:val="Tabel - Tal Total"/>
    <w:basedOn w:val="Tabel-Tal"/>
    <w:uiPriority w:val="4"/>
    <w:rsid w:val="00424709"/>
    <w:rPr>
      <w:b/>
    </w:rPr>
  </w:style>
  <w:style w:type="paragraph" w:styleId="Citat">
    <w:name w:val="Quote"/>
    <w:basedOn w:val="Normal"/>
    <w:next w:val="Normal"/>
    <w:link w:val="CitatTegn"/>
    <w:uiPriority w:val="19"/>
    <w:semiHidden/>
    <w:rsid w:val="007546AF"/>
    <w:pPr>
      <w:spacing w:before="260" w:after="260"/>
      <w:ind w:left="567" w:right="567"/>
    </w:pPr>
    <w:rPr>
      <w:b/>
      <w:iCs/>
      <w:color w:val="000000" w:themeColor="text1"/>
      <w:sz w:val="20"/>
    </w:rPr>
  </w:style>
  <w:style w:type="character" w:customStyle="1" w:styleId="CitatTegn">
    <w:name w:val="Citat Tegn"/>
    <w:basedOn w:val="Standardskrifttypeiafsnit"/>
    <w:link w:val="Citat"/>
    <w:uiPriority w:val="19"/>
    <w:semiHidden/>
    <w:rsid w:val="00004865"/>
    <w:rPr>
      <w:b/>
      <w:iCs/>
      <w:color w:val="000000" w:themeColor="text1"/>
      <w:sz w:val="20"/>
      <w:lang w:val="da-DK"/>
    </w:rPr>
  </w:style>
  <w:style w:type="character" w:styleId="Bogenstitel">
    <w:name w:val="Book Title"/>
    <w:basedOn w:val="Standardskrifttypeiafsnit"/>
    <w:uiPriority w:val="99"/>
    <w:semiHidden/>
    <w:qFormat/>
    <w:rsid w:val="007546AF"/>
    <w:rPr>
      <w:b/>
      <w:bCs/>
      <w:caps w:val="0"/>
      <w:smallCaps w:val="0"/>
      <w:spacing w:val="5"/>
      <w:lang w:val="da-DK"/>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rsid w:val="005A28D4"/>
    <w:pPr>
      <w:ind w:left="1134"/>
    </w:pPr>
  </w:style>
  <w:style w:type="table" w:styleId="Tabel-Gitter">
    <w:name w:val="Table Grid"/>
    <w:basedOn w:val="Tabel-Normal"/>
    <w:uiPriority w:val="5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0C53D5"/>
    <w:pPr>
      <w:spacing w:after="260"/>
      <w:contextualSpacing/>
    </w:pPr>
    <w:rPr>
      <w:b/>
      <w:sz w:val="36"/>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Template"/>
    <w:uiPriority w:val="8"/>
    <w:semiHidden/>
    <w:rsid w:val="00722F2B"/>
    <w:pPr>
      <w:spacing w:line="230" w:lineRule="atLeast"/>
    </w:pPr>
    <w:rPr>
      <w:sz w:val="17"/>
    </w:rPr>
  </w:style>
  <w:style w:type="character" w:styleId="Hyperlink">
    <w:name w:val="Hyperlink"/>
    <w:basedOn w:val="Standardskrifttypeiafsnit"/>
    <w:uiPriority w:val="21"/>
    <w:unhideWhenUsed/>
    <w:rsid w:val="0004455C"/>
    <w:rPr>
      <w:color w:val="0563C1" w:themeColor="hyperlink"/>
      <w:u w:val="single"/>
      <w:lang w:val="da-DK"/>
    </w:rPr>
  </w:style>
  <w:style w:type="paragraph" w:customStyle="1" w:styleId="Template-Department">
    <w:name w:val="Template - Department"/>
    <w:basedOn w:val="Template"/>
    <w:uiPriority w:val="8"/>
    <w:semiHidden/>
    <w:rsid w:val="005743F4"/>
    <w:rPr>
      <w:b/>
    </w:rPr>
  </w:style>
  <w:style w:type="paragraph" w:customStyle="1" w:styleId="DocInfoLine">
    <w:name w:val="DocInfoLine"/>
    <w:basedOn w:val="Normal"/>
    <w:link w:val="DocInfoLineTegn"/>
    <w:uiPriority w:val="9"/>
    <w:semiHidden/>
    <w:rsid w:val="000C4784"/>
    <w:pPr>
      <w:tabs>
        <w:tab w:val="left" w:pos="2155"/>
      </w:tabs>
      <w:ind w:left="2155" w:hanging="2155"/>
    </w:pPr>
  </w:style>
  <w:style w:type="paragraph" w:customStyle="1" w:styleId="Sender">
    <w:name w:val="Sender"/>
    <w:basedOn w:val="Normal"/>
    <w:uiPriority w:val="9"/>
    <w:semiHidden/>
    <w:rsid w:val="003237A7"/>
    <w:pPr>
      <w:keepNext/>
      <w:keepLines/>
    </w:pPr>
  </w:style>
  <w:style w:type="paragraph" w:customStyle="1" w:styleId="Sender-Name">
    <w:name w:val="Sender - Name"/>
    <w:basedOn w:val="Sender"/>
    <w:uiPriority w:val="9"/>
    <w:semiHidden/>
    <w:rsid w:val="003237A7"/>
    <w:rPr>
      <w:b/>
    </w:rPr>
  </w:style>
  <w:style w:type="paragraph" w:styleId="Listeafsnit">
    <w:name w:val="List Paragraph"/>
    <w:basedOn w:val="Normal"/>
    <w:uiPriority w:val="34"/>
    <w:qFormat/>
    <w:rsid w:val="00C2539B"/>
    <w:pPr>
      <w:ind w:left="720"/>
      <w:contextualSpacing/>
    </w:pPr>
  </w:style>
  <w:style w:type="paragraph" w:customStyle="1" w:styleId="Template-Departmentname">
    <w:name w:val="Template - Department name"/>
    <w:basedOn w:val="Template"/>
    <w:uiPriority w:val="8"/>
    <w:rsid w:val="004F6CAA"/>
  </w:style>
  <w:style w:type="paragraph" w:customStyle="1" w:styleId="punkter">
    <w:name w:val="punkter"/>
    <w:basedOn w:val="DocInfoLine"/>
    <w:link w:val="punkterTegn"/>
    <w:qFormat/>
    <w:rsid w:val="008A18EF"/>
    <w:pPr>
      <w:framePr w:hSpace="141" w:wrap="around" w:vAnchor="page" w:hAnchor="text" w:y="2629"/>
      <w:tabs>
        <w:tab w:val="clear" w:pos="2155"/>
      </w:tabs>
      <w:ind w:left="0" w:firstLine="0"/>
    </w:pPr>
  </w:style>
  <w:style w:type="character" w:customStyle="1" w:styleId="DocInfoLineTegn">
    <w:name w:val="DocInfoLine Tegn"/>
    <w:basedOn w:val="Standardskrifttypeiafsnit"/>
    <w:link w:val="DocInfoLine"/>
    <w:uiPriority w:val="9"/>
    <w:semiHidden/>
    <w:rsid w:val="008A18EF"/>
    <w:rPr>
      <w:lang w:val="da-DK"/>
    </w:rPr>
  </w:style>
  <w:style w:type="character" w:customStyle="1" w:styleId="punkterTegn">
    <w:name w:val="punkter Tegn"/>
    <w:basedOn w:val="DocInfoLineTegn"/>
    <w:link w:val="punkter"/>
    <w:rsid w:val="008A18EF"/>
    <w:rPr>
      <w:lang w:val="da-DK"/>
    </w:rPr>
  </w:style>
  <w:style w:type="paragraph" w:customStyle="1" w:styleId="Default">
    <w:name w:val="Default"/>
    <w:basedOn w:val="Normal"/>
    <w:rsid w:val="00E623DA"/>
    <w:pPr>
      <w:autoSpaceDE w:val="0"/>
      <w:autoSpaceDN w:val="0"/>
      <w:spacing w:line="240" w:lineRule="auto"/>
    </w:pPr>
    <w:rPr>
      <w:rFonts w:cs="Arial"/>
      <w:color w:val="000000"/>
      <w:sz w:val="24"/>
      <w:szCs w:val="24"/>
    </w:rPr>
  </w:style>
  <w:style w:type="paragraph" w:styleId="Markeringsbobletekst">
    <w:name w:val="Balloon Text"/>
    <w:basedOn w:val="Normal"/>
    <w:link w:val="MarkeringsbobletekstTegn"/>
    <w:uiPriority w:val="99"/>
    <w:semiHidden/>
    <w:unhideWhenUsed/>
    <w:rsid w:val="00BF46AE"/>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F46AE"/>
    <w:rPr>
      <w:rFonts w:ascii="Segoe UI" w:hAnsi="Segoe UI" w:cs="Segoe UI"/>
      <w:sz w:val="18"/>
      <w:szCs w:val="18"/>
    </w:rPr>
  </w:style>
  <w:style w:type="character" w:customStyle="1" w:styleId="emailstyle15">
    <w:name w:val="emailstyle15"/>
    <w:basedOn w:val="Standardskrifttypeiafsnit"/>
    <w:semiHidden/>
    <w:rsid w:val="00F53AA4"/>
    <w:rPr>
      <w:rFonts w:ascii="Calibri" w:hAnsi="Calibri" w:cs="Calibri" w:hint="default"/>
      <w:color w:val="auto"/>
    </w:rPr>
  </w:style>
  <w:style w:type="character" w:customStyle="1" w:styleId="Hypertext">
    <w:name w:val="Hypertext"/>
    <w:rsid w:val="001F04C9"/>
    <w:rPr>
      <w:color w:val="0000FF"/>
      <w:u w:val="single"/>
    </w:rPr>
  </w:style>
  <w:style w:type="character" w:styleId="Ulstomtale">
    <w:name w:val="Unresolved Mention"/>
    <w:basedOn w:val="Standardskrifttypeiafsnit"/>
    <w:uiPriority w:val="99"/>
    <w:semiHidden/>
    <w:unhideWhenUsed/>
    <w:rsid w:val="001F04C9"/>
    <w:rPr>
      <w:color w:val="605E5C"/>
      <w:shd w:val="clear" w:color="auto" w:fill="E1DFDD"/>
    </w:rPr>
  </w:style>
  <w:style w:type="character" w:styleId="BesgtLink">
    <w:name w:val="FollowedHyperlink"/>
    <w:basedOn w:val="Standardskrifttypeiafsnit"/>
    <w:uiPriority w:val="21"/>
    <w:semiHidden/>
    <w:unhideWhenUsed/>
    <w:rsid w:val="002B3963"/>
    <w:rPr>
      <w:color w:val="954F72" w:themeColor="followedHyperlink"/>
      <w:u w:val="single"/>
    </w:rPr>
  </w:style>
  <w:style w:type="paragraph" w:customStyle="1" w:styleId="xmsonormal">
    <w:name w:val="x_msonormal"/>
    <w:basedOn w:val="Normal"/>
    <w:rsid w:val="00CE2819"/>
    <w:pPr>
      <w:spacing w:line="240" w:lineRule="auto"/>
    </w:pPr>
    <w:rPr>
      <w:rFonts w:ascii="Calibri" w:hAnsi="Calibri" w:cs="Calibri"/>
      <w:sz w:val="22"/>
      <w:szCs w:val="22"/>
      <w:lang w:eastAsia="da-DK"/>
    </w:rPr>
  </w:style>
  <w:style w:type="character" w:customStyle="1" w:styleId="apple-converted-space">
    <w:name w:val="apple-converted-space"/>
    <w:basedOn w:val="Standardskrifttypeiafsnit"/>
    <w:rsid w:val="00AA010F"/>
  </w:style>
  <w:style w:type="paragraph" w:customStyle="1" w:styleId="paragraph">
    <w:name w:val="paragraph"/>
    <w:basedOn w:val="Normal"/>
    <w:rsid w:val="0048600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normaltextrun">
    <w:name w:val="normaltextrun"/>
    <w:basedOn w:val="Standardskrifttypeiafsnit"/>
    <w:rsid w:val="00486006"/>
  </w:style>
  <w:style w:type="character" w:customStyle="1" w:styleId="eop">
    <w:name w:val="eop"/>
    <w:basedOn w:val="Standardskrifttypeiafsnit"/>
    <w:rsid w:val="004860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5042">
      <w:bodyDiv w:val="1"/>
      <w:marLeft w:val="0"/>
      <w:marRight w:val="0"/>
      <w:marTop w:val="0"/>
      <w:marBottom w:val="0"/>
      <w:divBdr>
        <w:top w:val="none" w:sz="0" w:space="0" w:color="auto"/>
        <w:left w:val="none" w:sz="0" w:space="0" w:color="auto"/>
        <w:bottom w:val="none" w:sz="0" w:space="0" w:color="auto"/>
        <w:right w:val="none" w:sz="0" w:space="0" w:color="auto"/>
      </w:divBdr>
    </w:div>
    <w:div w:id="259921561">
      <w:bodyDiv w:val="1"/>
      <w:marLeft w:val="0"/>
      <w:marRight w:val="0"/>
      <w:marTop w:val="0"/>
      <w:marBottom w:val="0"/>
      <w:divBdr>
        <w:top w:val="none" w:sz="0" w:space="0" w:color="auto"/>
        <w:left w:val="none" w:sz="0" w:space="0" w:color="auto"/>
        <w:bottom w:val="none" w:sz="0" w:space="0" w:color="auto"/>
        <w:right w:val="none" w:sz="0" w:space="0" w:color="auto"/>
      </w:divBdr>
    </w:div>
    <w:div w:id="282613833">
      <w:bodyDiv w:val="1"/>
      <w:marLeft w:val="0"/>
      <w:marRight w:val="0"/>
      <w:marTop w:val="0"/>
      <w:marBottom w:val="0"/>
      <w:divBdr>
        <w:top w:val="none" w:sz="0" w:space="0" w:color="auto"/>
        <w:left w:val="none" w:sz="0" w:space="0" w:color="auto"/>
        <w:bottom w:val="none" w:sz="0" w:space="0" w:color="auto"/>
        <w:right w:val="none" w:sz="0" w:space="0" w:color="auto"/>
      </w:divBdr>
    </w:div>
    <w:div w:id="306085266">
      <w:bodyDiv w:val="1"/>
      <w:marLeft w:val="0"/>
      <w:marRight w:val="0"/>
      <w:marTop w:val="0"/>
      <w:marBottom w:val="0"/>
      <w:divBdr>
        <w:top w:val="none" w:sz="0" w:space="0" w:color="auto"/>
        <w:left w:val="none" w:sz="0" w:space="0" w:color="auto"/>
        <w:bottom w:val="none" w:sz="0" w:space="0" w:color="auto"/>
        <w:right w:val="none" w:sz="0" w:space="0" w:color="auto"/>
      </w:divBdr>
    </w:div>
    <w:div w:id="322509820">
      <w:bodyDiv w:val="1"/>
      <w:marLeft w:val="0"/>
      <w:marRight w:val="0"/>
      <w:marTop w:val="0"/>
      <w:marBottom w:val="0"/>
      <w:divBdr>
        <w:top w:val="none" w:sz="0" w:space="0" w:color="auto"/>
        <w:left w:val="none" w:sz="0" w:space="0" w:color="auto"/>
        <w:bottom w:val="none" w:sz="0" w:space="0" w:color="auto"/>
        <w:right w:val="none" w:sz="0" w:space="0" w:color="auto"/>
      </w:divBdr>
    </w:div>
    <w:div w:id="453788629">
      <w:bodyDiv w:val="1"/>
      <w:marLeft w:val="0"/>
      <w:marRight w:val="0"/>
      <w:marTop w:val="0"/>
      <w:marBottom w:val="0"/>
      <w:divBdr>
        <w:top w:val="none" w:sz="0" w:space="0" w:color="auto"/>
        <w:left w:val="none" w:sz="0" w:space="0" w:color="auto"/>
        <w:bottom w:val="none" w:sz="0" w:space="0" w:color="auto"/>
        <w:right w:val="none" w:sz="0" w:space="0" w:color="auto"/>
      </w:divBdr>
    </w:div>
    <w:div w:id="537205268">
      <w:bodyDiv w:val="1"/>
      <w:marLeft w:val="0"/>
      <w:marRight w:val="0"/>
      <w:marTop w:val="0"/>
      <w:marBottom w:val="0"/>
      <w:divBdr>
        <w:top w:val="none" w:sz="0" w:space="0" w:color="auto"/>
        <w:left w:val="none" w:sz="0" w:space="0" w:color="auto"/>
        <w:bottom w:val="none" w:sz="0" w:space="0" w:color="auto"/>
        <w:right w:val="none" w:sz="0" w:space="0" w:color="auto"/>
      </w:divBdr>
    </w:div>
    <w:div w:id="540167094">
      <w:bodyDiv w:val="1"/>
      <w:marLeft w:val="0"/>
      <w:marRight w:val="0"/>
      <w:marTop w:val="0"/>
      <w:marBottom w:val="0"/>
      <w:divBdr>
        <w:top w:val="none" w:sz="0" w:space="0" w:color="auto"/>
        <w:left w:val="none" w:sz="0" w:space="0" w:color="auto"/>
        <w:bottom w:val="none" w:sz="0" w:space="0" w:color="auto"/>
        <w:right w:val="none" w:sz="0" w:space="0" w:color="auto"/>
      </w:divBdr>
    </w:div>
    <w:div w:id="607547413">
      <w:bodyDiv w:val="1"/>
      <w:marLeft w:val="0"/>
      <w:marRight w:val="0"/>
      <w:marTop w:val="0"/>
      <w:marBottom w:val="0"/>
      <w:divBdr>
        <w:top w:val="none" w:sz="0" w:space="0" w:color="auto"/>
        <w:left w:val="none" w:sz="0" w:space="0" w:color="auto"/>
        <w:bottom w:val="none" w:sz="0" w:space="0" w:color="auto"/>
        <w:right w:val="none" w:sz="0" w:space="0" w:color="auto"/>
      </w:divBdr>
    </w:div>
    <w:div w:id="621692845">
      <w:bodyDiv w:val="1"/>
      <w:marLeft w:val="0"/>
      <w:marRight w:val="0"/>
      <w:marTop w:val="0"/>
      <w:marBottom w:val="0"/>
      <w:divBdr>
        <w:top w:val="none" w:sz="0" w:space="0" w:color="auto"/>
        <w:left w:val="none" w:sz="0" w:space="0" w:color="auto"/>
        <w:bottom w:val="none" w:sz="0" w:space="0" w:color="auto"/>
        <w:right w:val="none" w:sz="0" w:space="0" w:color="auto"/>
      </w:divBdr>
    </w:div>
    <w:div w:id="676539868">
      <w:bodyDiv w:val="1"/>
      <w:marLeft w:val="0"/>
      <w:marRight w:val="0"/>
      <w:marTop w:val="0"/>
      <w:marBottom w:val="0"/>
      <w:divBdr>
        <w:top w:val="none" w:sz="0" w:space="0" w:color="auto"/>
        <w:left w:val="none" w:sz="0" w:space="0" w:color="auto"/>
        <w:bottom w:val="none" w:sz="0" w:space="0" w:color="auto"/>
        <w:right w:val="none" w:sz="0" w:space="0" w:color="auto"/>
      </w:divBdr>
    </w:div>
    <w:div w:id="693190852">
      <w:bodyDiv w:val="1"/>
      <w:marLeft w:val="0"/>
      <w:marRight w:val="0"/>
      <w:marTop w:val="0"/>
      <w:marBottom w:val="0"/>
      <w:divBdr>
        <w:top w:val="none" w:sz="0" w:space="0" w:color="auto"/>
        <w:left w:val="none" w:sz="0" w:space="0" w:color="auto"/>
        <w:bottom w:val="none" w:sz="0" w:space="0" w:color="auto"/>
        <w:right w:val="none" w:sz="0" w:space="0" w:color="auto"/>
      </w:divBdr>
    </w:div>
    <w:div w:id="713313091">
      <w:bodyDiv w:val="1"/>
      <w:marLeft w:val="0"/>
      <w:marRight w:val="0"/>
      <w:marTop w:val="0"/>
      <w:marBottom w:val="0"/>
      <w:divBdr>
        <w:top w:val="none" w:sz="0" w:space="0" w:color="auto"/>
        <w:left w:val="none" w:sz="0" w:space="0" w:color="auto"/>
        <w:bottom w:val="none" w:sz="0" w:space="0" w:color="auto"/>
        <w:right w:val="none" w:sz="0" w:space="0" w:color="auto"/>
      </w:divBdr>
    </w:div>
    <w:div w:id="725418791">
      <w:bodyDiv w:val="1"/>
      <w:marLeft w:val="0"/>
      <w:marRight w:val="0"/>
      <w:marTop w:val="0"/>
      <w:marBottom w:val="0"/>
      <w:divBdr>
        <w:top w:val="none" w:sz="0" w:space="0" w:color="auto"/>
        <w:left w:val="none" w:sz="0" w:space="0" w:color="auto"/>
        <w:bottom w:val="none" w:sz="0" w:space="0" w:color="auto"/>
        <w:right w:val="none" w:sz="0" w:space="0" w:color="auto"/>
      </w:divBdr>
    </w:div>
    <w:div w:id="787939567">
      <w:bodyDiv w:val="1"/>
      <w:marLeft w:val="0"/>
      <w:marRight w:val="0"/>
      <w:marTop w:val="0"/>
      <w:marBottom w:val="0"/>
      <w:divBdr>
        <w:top w:val="none" w:sz="0" w:space="0" w:color="auto"/>
        <w:left w:val="none" w:sz="0" w:space="0" w:color="auto"/>
        <w:bottom w:val="none" w:sz="0" w:space="0" w:color="auto"/>
        <w:right w:val="none" w:sz="0" w:space="0" w:color="auto"/>
      </w:divBdr>
    </w:div>
    <w:div w:id="807476972">
      <w:bodyDiv w:val="1"/>
      <w:marLeft w:val="0"/>
      <w:marRight w:val="0"/>
      <w:marTop w:val="0"/>
      <w:marBottom w:val="0"/>
      <w:divBdr>
        <w:top w:val="none" w:sz="0" w:space="0" w:color="auto"/>
        <w:left w:val="none" w:sz="0" w:space="0" w:color="auto"/>
        <w:bottom w:val="none" w:sz="0" w:space="0" w:color="auto"/>
        <w:right w:val="none" w:sz="0" w:space="0" w:color="auto"/>
      </w:divBdr>
    </w:div>
    <w:div w:id="882521825">
      <w:bodyDiv w:val="1"/>
      <w:marLeft w:val="0"/>
      <w:marRight w:val="0"/>
      <w:marTop w:val="0"/>
      <w:marBottom w:val="0"/>
      <w:divBdr>
        <w:top w:val="none" w:sz="0" w:space="0" w:color="auto"/>
        <w:left w:val="none" w:sz="0" w:space="0" w:color="auto"/>
        <w:bottom w:val="none" w:sz="0" w:space="0" w:color="auto"/>
        <w:right w:val="none" w:sz="0" w:space="0" w:color="auto"/>
      </w:divBdr>
    </w:div>
    <w:div w:id="893469317">
      <w:bodyDiv w:val="1"/>
      <w:marLeft w:val="0"/>
      <w:marRight w:val="0"/>
      <w:marTop w:val="0"/>
      <w:marBottom w:val="0"/>
      <w:divBdr>
        <w:top w:val="none" w:sz="0" w:space="0" w:color="auto"/>
        <w:left w:val="none" w:sz="0" w:space="0" w:color="auto"/>
        <w:bottom w:val="none" w:sz="0" w:space="0" w:color="auto"/>
        <w:right w:val="none" w:sz="0" w:space="0" w:color="auto"/>
      </w:divBdr>
    </w:div>
    <w:div w:id="976571603">
      <w:bodyDiv w:val="1"/>
      <w:marLeft w:val="0"/>
      <w:marRight w:val="0"/>
      <w:marTop w:val="0"/>
      <w:marBottom w:val="0"/>
      <w:divBdr>
        <w:top w:val="none" w:sz="0" w:space="0" w:color="auto"/>
        <w:left w:val="none" w:sz="0" w:space="0" w:color="auto"/>
        <w:bottom w:val="none" w:sz="0" w:space="0" w:color="auto"/>
        <w:right w:val="none" w:sz="0" w:space="0" w:color="auto"/>
      </w:divBdr>
    </w:div>
    <w:div w:id="1010177345">
      <w:bodyDiv w:val="1"/>
      <w:marLeft w:val="0"/>
      <w:marRight w:val="0"/>
      <w:marTop w:val="0"/>
      <w:marBottom w:val="0"/>
      <w:divBdr>
        <w:top w:val="none" w:sz="0" w:space="0" w:color="auto"/>
        <w:left w:val="none" w:sz="0" w:space="0" w:color="auto"/>
        <w:bottom w:val="none" w:sz="0" w:space="0" w:color="auto"/>
        <w:right w:val="none" w:sz="0" w:space="0" w:color="auto"/>
      </w:divBdr>
    </w:div>
    <w:div w:id="1063333291">
      <w:bodyDiv w:val="1"/>
      <w:marLeft w:val="0"/>
      <w:marRight w:val="0"/>
      <w:marTop w:val="0"/>
      <w:marBottom w:val="0"/>
      <w:divBdr>
        <w:top w:val="none" w:sz="0" w:space="0" w:color="auto"/>
        <w:left w:val="none" w:sz="0" w:space="0" w:color="auto"/>
        <w:bottom w:val="none" w:sz="0" w:space="0" w:color="auto"/>
        <w:right w:val="none" w:sz="0" w:space="0" w:color="auto"/>
      </w:divBdr>
    </w:div>
    <w:div w:id="1067384997">
      <w:bodyDiv w:val="1"/>
      <w:marLeft w:val="0"/>
      <w:marRight w:val="0"/>
      <w:marTop w:val="0"/>
      <w:marBottom w:val="0"/>
      <w:divBdr>
        <w:top w:val="none" w:sz="0" w:space="0" w:color="auto"/>
        <w:left w:val="none" w:sz="0" w:space="0" w:color="auto"/>
        <w:bottom w:val="none" w:sz="0" w:space="0" w:color="auto"/>
        <w:right w:val="none" w:sz="0" w:space="0" w:color="auto"/>
      </w:divBdr>
    </w:div>
    <w:div w:id="1082288647">
      <w:bodyDiv w:val="1"/>
      <w:marLeft w:val="0"/>
      <w:marRight w:val="0"/>
      <w:marTop w:val="0"/>
      <w:marBottom w:val="0"/>
      <w:divBdr>
        <w:top w:val="none" w:sz="0" w:space="0" w:color="auto"/>
        <w:left w:val="none" w:sz="0" w:space="0" w:color="auto"/>
        <w:bottom w:val="none" w:sz="0" w:space="0" w:color="auto"/>
        <w:right w:val="none" w:sz="0" w:space="0" w:color="auto"/>
      </w:divBdr>
    </w:div>
    <w:div w:id="1167398612">
      <w:bodyDiv w:val="1"/>
      <w:marLeft w:val="0"/>
      <w:marRight w:val="0"/>
      <w:marTop w:val="0"/>
      <w:marBottom w:val="0"/>
      <w:divBdr>
        <w:top w:val="none" w:sz="0" w:space="0" w:color="auto"/>
        <w:left w:val="none" w:sz="0" w:space="0" w:color="auto"/>
        <w:bottom w:val="none" w:sz="0" w:space="0" w:color="auto"/>
        <w:right w:val="none" w:sz="0" w:space="0" w:color="auto"/>
      </w:divBdr>
    </w:div>
    <w:div w:id="1298947037">
      <w:bodyDiv w:val="1"/>
      <w:marLeft w:val="0"/>
      <w:marRight w:val="0"/>
      <w:marTop w:val="0"/>
      <w:marBottom w:val="0"/>
      <w:divBdr>
        <w:top w:val="none" w:sz="0" w:space="0" w:color="auto"/>
        <w:left w:val="none" w:sz="0" w:space="0" w:color="auto"/>
        <w:bottom w:val="none" w:sz="0" w:space="0" w:color="auto"/>
        <w:right w:val="none" w:sz="0" w:space="0" w:color="auto"/>
      </w:divBdr>
    </w:div>
    <w:div w:id="1357778836">
      <w:bodyDiv w:val="1"/>
      <w:marLeft w:val="0"/>
      <w:marRight w:val="0"/>
      <w:marTop w:val="0"/>
      <w:marBottom w:val="0"/>
      <w:divBdr>
        <w:top w:val="none" w:sz="0" w:space="0" w:color="auto"/>
        <w:left w:val="none" w:sz="0" w:space="0" w:color="auto"/>
        <w:bottom w:val="none" w:sz="0" w:space="0" w:color="auto"/>
        <w:right w:val="none" w:sz="0" w:space="0" w:color="auto"/>
      </w:divBdr>
    </w:div>
    <w:div w:id="1399010092">
      <w:bodyDiv w:val="1"/>
      <w:marLeft w:val="0"/>
      <w:marRight w:val="0"/>
      <w:marTop w:val="0"/>
      <w:marBottom w:val="0"/>
      <w:divBdr>
        <w:top w:val="none" w:sz="0" w:space="0" w:color="auto"/>
        <w:left w:val="none" w:sz="0" w:space="0" w:color="auto"/>
        <w:bottom w:val="none" w:sz="0" w:space="0" w:color="auto"/>
        <w:right w:val="none" w:sz="0" w:space="0" w:color="auto"/>
      </w:divBdr>
    </w:div>
    <w:div w:id="1492522146">
      <w:bodyDiv w:val="1"/>
      <w:marLeft w:val="0"/>
      <w:marRight w:val="0"/>
      <w:marTop w:val="0"/>
      <w:marBottom w:val="0"/>
      <w:divBdr>
        <w:top w:val="none" w:sz="0" w:space="0" w:color="auto"/>
        <w:left w:val="none" w:sz="0" w:space="0" w:color="auto"/>
        <w:bottom w:val="none" w:sz="0" w:space="0" w:color="auto"/>
        <w:right w:val="none" w:sz="0" w:space="0" w:color="auto"/>
      </w:divBdr>
    </w:div>
    <w:div w:id="1528760002">
      <w:bodyDiv w:val="1"/>
      <w:marLeft w:val="0"/>
      <w:marRight w:val="0"/>
      <w:marTop w:val="0"/>
      <w:marBottom w:val="0"/>
      <w:divBdr>
        <w:top w:val="none" w:sz="0" w:space="0" w:color="auto"/>
        <w:left w:val="none" w:sz="0" w:space="0" w:color="auto"/>
        <w:bottom w:val="none" w:sz="0" w:space="0" w:color="auto"/>
        <w:right w:val="none" w:sz="0" w:space="0" w:color="auto"/>
      </w:divBdr>
    </w:div>
    <w:div w:id="1535115676">
      <w:bodyDiv w:val="1"/>
      <w:marLeft w:val="0"/>
      <w:marRight w:val="0"/>
      <w:marTop w:val="0"/>
      <w:marBottom w:val="0"/>
      <w:divBdr>
        <w:top w:val="none" w:sz="0" w:space="0" w:color="auto"/>
        <w:left w:val="none" w:sz="0" w:space="0" w:color="auto"/>
        <w:bottom w:val="none" w:sz="0" w:space="0" w:color="auto"/>
        <w:right w:val="none" w:sz="0" w:space="0" w:color="auto"/>
      </w:divBdr>
    </w:div>
    <w:div w:id="1538856603">
      <w:bodyDiv w:val="1"/>
      <w:marLeft w:val="0"/>
      <w:marRight w:val="0"/>
      <w:marTop w:val="0"/>
      <w:marBottom w:val="0"/>
      <w:divBdr>
        <w:top w:val="none" w:sz="0" w:space="0" w:color="auto"/>
        <w:left w:val="none" w:sz="0" w:space="0" w:color="auto"/>
        <w:bottom w:val="none" w:sz="0" w:space="0" w:color="auto"/>
        <w:right w:val="none" w:sz="0" w:space="0" w:color="auto"/>
      </w:divBdr>
    </w:div>
    <w:div w:id="1547833568">
      <w:bodyDiv w:val="1"/>
      <w:marLeft w:val="0"/>
      <w:marRight w:val="0"/>
      <w:marTop w:val="0"/>
      <w:marBottom w:val="0"/>
      <w:divBdr>
        <w:top w:val="none" w:sz="0" w:space="0" w:color="auto"/>
        <w:left w:val="none" w:sz="0" w:space="0" w:color="auto"/>
        <w:bottom w:val="none" w:sz="0" w:space="0" w:color="auto"/>
        <w:right w:val="none" w:sz="0" w:space="0" w:color="auto"/>
      </w:divBdr>
    </w:div>
    <w:div w:id="1771775191">
      <w:bodyDiv w:val="1"/>
      <w:marLeft w:val="0"/>
      <w:marRight w:val="0"/>
      <w:marTop w:val="0"/>
      <w:marBottom w:val="0"/>
      <w:divBdr>
        <w:top w:val="none" w:sz="0" w:space="0" w:color="auto"/>
        <w:left w:val="none" w:sz="0" w:space="0" w:color="auto"/>
        <w:bottom w:val="none" w:sz="0" w:space="0" w:color="auto"/>
        <w:right w:val="none" w:sz="0" w:space="0" w:color="auto"/>
      </w:divBdr>
    </w:div>
    <w:div w:id="1927496176">
      <w:bodyDiv w:val="1"/>
      <w:marLeft w:val="0"/>
      <w:marRight w:val="0"/>
      <w:marTop w:val="0"/>
      <w:marBottom w:val="0"/>
      <w:divBdr>
        <w:top w:val="none" w:sz="0" w:space="0" w:color="auto"/>
        <w:left w:val="none" w:sz="0" w:space="0" w:color="auto"/>
        <w:bottom w:val="none" w:sz="0" w:space="0" w:color="auto"/>
        <w:right w:val="none" w:sz="0" w:space="0" w:color="auto"/>
      </w:divBdr>
    </w:div>
    <w:div w:id="2050106903">
      <w:bodyDiv w:val="1"/>
      <w:marLeft w:val="0"/>
      <w:marRight w:val="0"/>
      <w:marTop w:val="0"/>
      <w:marBottom w:val="0"/>
      <w:divBdr>
        <w:top w:val="none" w:sz="0" w:space="0" w:color="auto"/>
        <w:left w:val="none" w:sz="0" w:space="0" w:color="auto"/>
        <w:bottom w:val="none" w:sz="0" w:space="0" w:color="auto"/>
        <w:right w:val="none" w:sz="0" w:space="0" w:color="auto"/>
      </w:divBdr>
    </w:div>
    <w:div w:id="208811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dunet.dk/da/administration/raadnaevnudvalg/samarbejdsudvalg/hovedsamarbejdsudvalget/dagsordener+og+referater"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sdunet.dk/da/administration/ledelse/direktionen/dagsordener-og-referater" TargetMode="External"/><Relationship Id="rId17" Type="http://schemas.openxmlformats.org/officeDocument/2006/relationships/hyperlink" Target="https://syddanskuni.sharepoint.com/sites/rio/default.aspx?e=1%3A433b34f1fb1e45c4bbb7a065af926362" TargetMode="External"/><Relationship Id="rId2" Type="http://schemas.openxmlformats.org/officeDocument/2006/relationships/customXml" Target="../customXml/item2.xml"/><Relationship Id="rId16" Type="http://schemas.openxmlformats.org/officeDocument/2006/relationships/hyperlink" Target="https://www.sdu.dk/da/om_sdu/fakulteterne/humaniora/ledelse_administration/raad_naevn_udvalg/uddannelses_raad/dagsorden+og+refera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du.dk/da/Om_SDU/Organisationen/Bestyrelsen.aspx"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syddanskuni.sharepoint.com/sites/web_UR/SitePages/Home.aspx"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du.dk/da/om_sdu/fakulteterne/humaniora/ledelse_administration/raad_naevn_udvalg/samarbejdsudvalg/dagsorden_og_referat"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SDU">
      <a:dk1>
        <a:sysClr val="windowText" lastClr="000000"/>
      </a:dk1>
      <a:lt1>
        <a:sysClr val="window" lastClr="FFFFFF"/>
      </a:lt1>
      <a:dk2>
        <a:srgbClr val="473729"/>
      </a:dk2>
      <a:lt2>
        <a:srgbClr val="EFE5D1"/>
      </a:lt2>
      <a:accent1>
        <a:srgbClr val="4E5B31"/>
      </a:accent1>
      <a:accent2>
        <a:srgbClr val="789D4A"/>
      </a:accent2>
      <a:accent3>
        <a:srgbClr val="AEB862"/>
      </a:accent3>
      <a:accent4>
        <a:srgbClr val="862633"/>
      </a:accent4>
      <a:accent5>
        <a:srgbClr val="D05A57"/>
      </a:accent5>
      <a:accent6>
        <a:srgbClr val="D38235"/>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Grøn 1">
      <a:srgbClr val="4E5B31"/>
    </a:custClr>
    <a:custClr name="Grøn 2">
      <a:srgbClr val="789D4A"/>
    </a:custClr>
    <a:custClr name="Grøn 3">
      <a:srgbClr val="AEB862"/>
    </a:custClr>
    <a:custClr name="Grøn 4">
      <a:srgbClr val="EAE7B9"/>
    </a:custClr>
    <a:custClr>
      <a:srgbClr val="FFFFFF"/>
    </a:custClr>
    <a:custClr>
      <a:srgbClr val="FFFFFF"/>
    </a:custClr>
    <a:custClr>
      <a:srgbClr val="FFFFFF"/>
    </a:custClr>
    <a:custClr>
      <a:srgbClr val="FFFFFF"/>
    </a:custClr>
    <a:custClr>
      <a:srgbClr val="FFFFFF"/>
    </a:custClr>
    <a:custClr>
      <a:srgbClr val="FFFFFF"/>
    </a:custClr>
    <a:custClr name="Orange 1">
      <a:srgbClr val="D38235"/>
    </a:custClr>
    <a:custClr name="Orange 2">
      <a:srgbClr val="E0A526"/>
    </a:custClr>
    <a:custClr name="Orange 3">
      <a:srgbClr val="EED484"/>
    </a:custClr>
    <a:custClr name="Orange 4">
      <a:srgbClr val="FCF0C4"/>
    </a:custClr>
    <a:custClr>
      <a:srgbClr val="FFFFFF"/>
    </a:custClr>
    <a:custClr>
      <a:srgbClr val="FFFFFF"/>
    </a:custClr>
    <a:custClr>
      <a:srgbClr val="FFFFFF"/>
    </a:custClr>
    <a:custClr>
      <a:srgbClr val="FFFFFF"/>
    </a:custClr>
    <a:custClr>
      <a:srgbClr val="FFFFFF"/>
    </a:custClr>
    <a:custClr>
      <a:srgbClr val="FFFFFF"/>
    </a:custClr>
    <a:custClr name="Rød 1">
      <a:srgbClr val="862633"/>
    </a:custClr>
    <a:custClr name="Rød 2">
      <a:srgbClr val="D05A57"/>
    </a:custClr>
    <a:custClr name="Rød 3">
      <a:srgbClr val="E1BBB4"/>
    </a:custClr>
    <a:custClr name="Rød 4">
      <a:srgbClr val="F4E2DE"/>
    </a:custClr>
    <a:custClr>
      <a:srgbClr val="FFFFFF"/>
    </a:custClr>
    <a:custClr>
      <a:srgbClr val="FFFFFF"/>
    </a:custClr>
    <a:custClr>
      <a:srgbClr val="FFFFFF"/>
    </a:custClr>
    <a:custClr>
      <a:srgbClr val="FFFFFF"/>
    </a:custClr>
    <a:custClr>
      <a:srgbClr val="FFFFFF"/>
    </a:custClr>
    <a:custClr>
      <a:srgbClr val="FFFFFF"/>
    </a:custClr>
    <a:custClr name="Brun 1">
      <a:srgbClr val="473729"/>
    </a:custClr>
    <a:custClr name="Brun 2">
      <a:srgbClr val="946037"/>
    </a:custClr>
    <a:custClr name="Brun 3">
      <a:srgbClr val="DDCBA4"/>
    </a:custClr>
    <a:custClr name="Brun 4">
      <a:srgbClr val="EFE5D1"/>
    </a:custClr>
    <a:custClr>
      <a:srgbClr val="FFFFFF"/>
    </a:custClr>
    <a:custClr>
      <a:srgbClr val="FFFFFF"/>
    </a:custClr>
    <a:custClr>
      <a:srgbClr val="FFFFFF"/>
    </a:custClr>
    <a:custClr>
      <a:srgbClr val="FFFFFF"/>
    </a:custClr>
    <a:custClr>
      <a:srgbClr val="FFFFFF"/>
    </a:custClr>
    <a:custClr>
      <a:srgbClr val="FFFFFF"/>
    </a:custClr>
    <a:custClr name="Sort">
      <a:srgbClr val="000000"/>
    </a:custClr>
    <a:custClr name="Hvid">
      <a:srgbClr val="FFFFFF"/>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3E2E375330D824DB7B628FADD17EF51" ma:contentTypeVersion="4" ma:contentTypeDescription="Create a new document." ma:contentTypeScope="" ma:versionID="0ab1d30b8b7b5f4976b3c1b5ddd75c3e">
  <xsd:schema xmlns:xsd="http://www.w3.org/2001/XMLSchema" xmlns:xs="http://www.w3.org/2001/XMLSchema" xmlns:p="http://schemas.microsoft.com/office/2006/metadata/properties" xmlns:ns2="3106699c-165d-4a38-8ad3-41773f27ea0f" xmlns:ns3="a7b4f618-82dc-463e-8bfc-f1e2d1d52127" targetNamespace="http://schemas.microsoft.com/office/2006/metadata/properties" ma:root="true" ma:fieldsID="c95b143c0eceef8fa05be1e49c23e875" ns2:_="" ns3:_="">
    <xsd:import namespace="3106699c-165d-4a38-8ad3-41773f27ea0f"/>
    <xsd:import namespace="a7b4f618-82dc-463e-8bfc-f1e2d1d5212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06699c-165d-4a38-8ad3-41773f27ea0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b4f618-82dc-463e-8bfc-f1e2d1d5212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A7FAF4-AAAB-4454-9302-01BD2980AE5B}">
  <ds:schemaRefs>
    <ds:schemaRef ds:uri="05e4212f-45a6-4f59-8908-6205128fd413"/>
    <ds:schemaRef ds:uri="http://purl.org/dc/elements/1.1/"/>
    <ds:schemaRef ds:uri="4de22789-8617-47dd-b377-7468d43e41cb"/>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996FDB6E-2D28-4400-BB97-B05DC8064A40}">
  <ds:schemaRefs>
    <ds:schemaRef ds:uri="http://schemas.openxmlformats.org/officeDocument/2006/bibliography"/>
  </ds:schemaRefs>
</ds:datastoreItem>
</file>

<file path=customXml/itemProps3.xml><?xml version="1.0" encoding="utf-8"?>
<ds:datastoreItem xmlns:ds="http://schemas.openxmlformats.org/officeDocument/2006/customXml" ds:itemID="{F0F66D87-29CE-4D91-9094-DBC7A8C03F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06699c-165d-4a38-8ad3-41773f27ea0f"/>
    <ds:schemaRef ds:uri="a7b4f618-82dc-463e-8bfc-f1e2d1d52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6A8FCA-D0BB-480D-AD65-345E1BD053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791</Words>
  <Characters>4830</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Agenda</vt:lpstr>
      <vt:lpstr/>
    </vt:vector>
  </TitlesOfParts>
  <Company>Syddansk Unversitet - University of Southern Denmark</Company>
  <LinksUpToDate>false</LinksUpToDate>
  <CharactersWithSpaces>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Gitta Stærmose</dc:creator>
  <cp:keywords/>
  <dc:description/>
  <cp:lastModifiedBy>Gitta Stærmose</cp:lastModifiedBy>
  <cp:revision>3</cp:revision>
  <cp:lastPrinted>2020-01-21T12:40:00Z</cp:lastPrinted>
  <dcterms:created xsi:type="dcterms:W3CDTF">2021-05-27T06:38:00Z</dcterms:created>
  <dcterms:modified xsi:type="dcterms:W3CDTF">2021-06-04T08:52:00Z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merId">
    <vt:lpwstr>sdu</vt:lpwstr>
  </property>
  <property fmtid="{D5CDD505-2E9C-101B-9397-08002B2CF9AE}" pid="3" name="TemplateId">
    <vt:lpwstr>636228439381437549</vt:lpwstr>
  </property>
  <property fmtid="{D5CDD505-2E9C-101B-9397-08002B2CF9AE}" pid="4" name="UserProfileId">
    <vt:lpwstr>636166279251679727</vt:lpwstr>
  </property>
  <property fmtid="{D5CDD505-2E9C-101B-9397-08002B2CF9AE}" pid="5" name="ContentTypeId">
    <vt:lpwstr>0x010100B3E2E375330D824DB7B628FADD17EF51</vt:lpwstr>
  </property>
</Properties>
</file>