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7AB43F" w14:textId="77777777" w:rsidR="001C1079" w:rsidRPr="00563CAA" w:rsidRDefault="001C1079" w:rsidP="0064186D">
      <w:pPr>
        <w:tabs>
          <w:tab w:val="right" w:pos="9071"/>
        </w:tabs>
        <w:ind w:left="142"/>
        <w:jc w:val="both"/>
        <w:rPr>
          <w:rFonts w:asciiTheme="minorHAnsi" w:hAnsiTheme="minorHAnsi" w:cstheme="minorHAnsi"/>
          <w:i/>
          <w:iCs/>
          <w:sz w:val="22"/>
          <w:szCs w:val="22"/>
          <w:lang w:val="da-DK"/>
        </w:rPr>
      </w:pPr>
      <w:r w:rsidRPr="00563CAA">
        <w:rPr>
          <w:rFonts w:asciiTheme="minorHAnsi" w:hAnsiTheme="minorHAnsi" w:cstheme="minorHAnsi"/>
          <w:sz w:val="22"/>
          <w:szCs w:val="22"/>
          <w:lang w:val="da-DK"/>
        </w:rPr>
        <w:t>REFERAT</w:t>
      </w:r>
    </w:p>
    <w:p w14:paraId="0261AA4F" w14:textId="3A4C0B2F" w:rsidR="001C1079" w:rsidRPr="00563CAA" w:rsidRDefault="001C1079" w:rsidP="0064186D">
      <w:pPr>
        <w:ind w:left="142"/>
        <w:rPr>
          <w:rFonts w:asciiTheme="minorHAnsi" w:hAnsiTheme="minorHAnsi" w:cstheme="minorHAnsi"/>
          <w:b/>
          <w:bCs/>
          <w:sz w:val="22"/>
          <w:szCs w:val="22"/>
          <w:lang w:val="da-DK"/>
        </w:rPr>
      </w:pPr>
      <w:r w:rsidRPr="00563CAA">
        <w:rPr>
          <w:rFonts w:asciiTheme="minorHAnsi" w:hAnsiTheme="minorHAnsi" w:cstheme="minorHAnsi"/>
          <w:b/>
          <w:bCs/>
          <w:sz w:val="22"/>
          <w:szCs w:val="22"/>
          <w:lang w:val="da-DK"/>
        </w:rPr>
        <w:t>af møde i Det Humanistiske Fakultets Samarbejdsudvalg</w:t>
      </w:r>
    </w:p>
    <w:p w14:paraId="77CF4EDF" w14:textId="77777777" w:rsidR="001C1079" w:rsidRPr="00563CAA" w:rsidRDefault="001C1079" w:rsidP="0064186D">
      <w:pPr>
        <w:ind w:left="142"/>
        <w:rPr>
          <w:rFonts w:asciiTheme="minorHAnsi" w:hAnsiTheme="minorHAnsi" w:cstheme="minorHAnsi"/>
          <w:sz w:val="22"/>
          <w:szCs w:val="22"/>
          <w:lang w:val="da-DK"/>
        </w:rPr>
      </w:pPr>
    </w:p>
    <w:p w14:paraId="6711A75D" w14:textId="77777777" w:rsidR="00D61888" w:rsidRPr="00563CAA" w:rsidRDefault="00D61888" w:rsidP="0064186D">
      <w:pPr>
        <w:ind w:left="142"/>
        <w:rPr>
          <w:rFonts w:asciiTheme="minorHAnsi" w:hAnsiTheme="minorHAnsi" w:cstheme="minorHAnsi"/>
          <w:b/>
          <w:sz w:val="22"/>
          <w:szCs w:val="22"/>
          <w:lang w:val="da-DK"/>
        </w:rPr>
      </w:pPr>
    </w:p>
    <w:p w14:paraId="2B4E9059" w14:textId="3AD61917" w:rsidR="001C1079" w:rsidRDefault="001C1079" w:rsidP="0064186D">
      <w:pPr>
        <w:ind w:left="142"/>
        <w:rPr>
          <w:rFonts w:asciiTheme="minorHAnsi" w:hAnsiTheme="minorHAnsi" w:cstheme="minorHAnsi"/>
          <w:sz w:val="22"/>
          <w:szCs w:val="22"/>
          <w:lang w:val="da-DK"/>
        </w:rPr>
      </w:pPr>
      <w:r w:rsidRPr="00563CAA">
        <w:rPr>
          <w:rFonts w:asciiTheme="minorHAnsi" w:hAnsiTheme="minorHAnsi" w:cstheme="minorHAnsi"/>
          <w:b/>
          <w:sz w:val="22"/>
          <w:szCs w:val="22"/>
          <w:lang w:val="da-DK"/>
        </w:rPr>
        <w:t>Til</w:t>
      </w:r>
      <w:r w:rsidR="009F4812" w:rsidRPr="00563CAA">
        <w:rPr>
          <w:rFonts w:asciiTheme="minorHAnsi" w:hAnsiTheme="minorHAnsi" w:cstheme="minorHAnsi"/>
          <w:b/>
          <w:sz w:val="22"/>
          <w:szCs w:val="22"/>
          <w:lang w:val="da-DK"/>
        </w:rPr>
        <w:t xml:space="preserve"> </w:t>
      </w:r>
      <w:r w:rsidRPr="00563CAA">
        <w:rPr>
          <w:rFonts w:asciiTheme="minorHAnsi" w:hAnsiTheme="minorHAnsi" w:cstheme="minorHAnsi"/>
          <w:b/>
          <w:sz w:val="22"/>
          <w:szCs w:val="22"/>
          <w:lang w:val="da-DK"/>
        </w:rPr>
        <w:t>stede var:</w:t>
      </w:r>
      <w:r w:rsidRPr="00563CAA">
        <w:rPr>
          <w:rFonts w:asciiTheme="minorHAnsi" w:hAnsiTheme="minorHAnsi" w:cstheme="minorHAnsi"/>
          <w:sz w:val="22"/>
          <w:szCs w:val="22"/>
          <w:lang w:val="da-DK"/>
        </w:rPr>
        <w:t xml:space="preserve"> </w:t>
      </w:r>
      <w:r w:rsidR="00E6527A" w:rsidRPr="00563CAA">
        <w:rPr>
          <w:rFonts w:asciiTheme="minorHAnsi" w:hAnsiTheme="minorHAnsi" w:cstheme="minorHAnsi"/>
          <w:sz w:val="22"/>
          <w:szCs w:val="22"/>
          <w:lang w:val="da-DK"/>
        </w:rPr>
        <w:tab/>
      </w:r>
      <w:r w:rsidR="00E6527A" w:rsidRPr="00563CAA">
        <w:rPr>
          <w:rFonts w:asciiTheme="minorHAnsi" w:hAnsiTheme="minorHAnsi" w:cstheme="minorHAnsi"/>
          <w:sz w:val="22"/>
          <w:szCs w:val="22"/>
          <w:lang w:val="da-DK"/>
        </w:rPr>
        <w:tab/>
      </w:r>
      <w:r w:rsidR="00173A0E" w:rsidRPr="00563CAA">
        <w:rPr>
          <w:rFonts w:asciiTheme="minorHAnsi" w:hAnsiTheme="minorHAnsi" w:cstheme="minorHAnsi"/>
          <w:sz w:val="22"/>
          <w:szCs w:val="22"/>
          <w:lang w:val="da-DK"/>
        </w:rPr>
        <w:tab/>
      </w:r>
      <w:r w:rsidR="00173A0E" w:rsidRPr="00563CAA">
        <w:rPr>
          <w:rFonts w:asciiTheme="minorHAnsi" w:hAnsiTheme="minorHAnsi" w:cstheme="minorHAnsi"/>
          <w:sz w:val="22"/>
          <w:szCs w:val="22"/>
          <w:lang w:val="da-DK"/>
        </w:rPr>
        <w:tab/>
      </w:r>
      <w:r w:rsidRPr="00563CAA">
        <w:rPr>
          <w:rFonts w:asciiTheme="minorHAnsi" w:hAnsiTheme="minorHAnsi" w:cstheme="minorHAnsi"/>
          <w:sz w:val="22"/>
          <w:szCs w:val="22"/>
          <w:lang w:val="da-DK"/>
        </w:rPr>
        <w:t>Simon Møberg Torp</w:t>
      </w:r>
    </w:p>
    <w:p w14:paraId="6A23557F" w14:textId="64382489" w:rsidR="00463819" w:rsidRPr="00463819" w:rsidRDefault="00463819" w:rsidP="00463819">
      <w:pPr>
        <w:ind w:left="3600"/>
        <w:rPr>
          <w:rFonts w:asciiTheme="minorHAnsi" w:hAnsiTheme="minorHAnsi" w:cstheme="minorHAnsi"/>
          <w:sz w:val="22"/>
          <w:szCs w:val="22"/>
        </w:rPr>
      </w:pPr>
      <w:r w:rsidRPr="00463819">
        <w:rPr>
          <w:rFonts w:asciiTheme="minorHAnsi" w:hAnsiTheme="minorHAnsi" w:cstheme="minorHAnsi"/>
          <w:sz w:val="22"/>
          <w:szCs w:val="22"/>
        </w:rPr>
        <w:t>Alexandra Holsting</w:t>
      </w:r>
    </w:p>
    <w:p w14:paraId="101698AF" w14:textId="77777777" w:rsidR="00463819" w:rsidRPr="00DA2B8C" w:rsidRDefault="00463819" w:rsidP="00463819">
      <w:pPr>
        <w:ind w:left="3600"/>
        <w:rPr>
          <w:rFonts w:asciiTheme="minorHAnsi" w:hAnsiTheme="minorHAnsi" w:cstheme="minorHAnsi"/>
          <w:sz w:val="22"/>
          <w:szCs w:val="22"/>
        </w:rPr>
      </w:pPr>
      <w:r w:rsidRPr="00DA2B8C">
        <w:rPr>
          <w:rFonts w:asciiTheme="minorHAnsi" w:hAnsiTheme="minorHAnsi" w:cstheme="minorHAnsi"/>
          <w:sz w:val="22"/>
          <w:szCs w:val="22"/>
        </w:rPr>
        <w:t>Per Krogh Hansen</w:t>
      </w:r>
    </w:p>
    <w:p w14:paraId="4DEC1CCF" w14:textId="77777777" w:rsidR="00463819" w:rsidRPr="00DA2B8C" w:rsidRDefault="00463819" w:rsidP="00463819">
      <w:pPr>
        <w:ind w:left="3600"/>
        <w:rPr>
          <w:rFonts w:asciiTheme="minorHAnsi" w:hAnsiTheme="minorHAnsi" w:cstheme="minorHAnsi"/>
          <w:sz w:val="22"/>
          <w:szCs w:val="22"/>
        </w:rPr>
      </w:pPr>
      <w:r w:rsidRPr="00DA2B8C">
        <w:rPr>
          <w:rFonts w:asciiTheme="minorHAnsi" w:hAnsiTheme="minorHAnsi" w:cstheme="minorHAnsi"/>
          <w:sz w:val="22"/>
          <w:szCs w:val="22"/>
        </w:rPr>
        <w:t>Sharon Millar</w:t>
      </w:r>
    </w:p>
    <w:p w14:paraId="761A039E" w14:textId="77777777" w:rsidR="00463819" w:rsidRPr="00DA2B8C" w:rsidRDefault="00463819" w:rsidP="00463819">
      <w:pPr>
        <w:ind w:left="3600"/>
        <w:rPr>
          <w:rFonts w:asciiTheme="minorHAnsi" w:hAnsiTheme="minorHAnsi" w:cstheme="minorHAnsi"/>
          <w:sz w:val="22"/>
          <w:szCs w:val="22"/>
        </w:rPr>
      </w:pPr>
      <w:r w:rsidRPr="00DA2B8C">
        <w:rPr>
          <w:rFonts w:asciiTheme="minorHAnsi" w:hAnsiTheme="minorHAnsi" w:cstheme="minorHAnsi"/>
          <w:sz w:val="22"/>
          <w:szCs w:val="22"/>
        </w:rPr>
        <w:t>Marianne Wolff Lundholt</w:t>
      </w:r>
    </w:p>
    <w:p w14:paraId="5F09BD1B" w14:textId="77777777" w:rsidR="00463819" w:rsidRPr="00563CAA" w:rsidRDefault="00463819" w:rsidP="00463819">
      <w:pPr>
        <w:ind w:left="3600"/>
        <w:rPr>
          <w:rFonts w:asciiTheme="minorHAnsi" w:hAnsiTheme="minorHAnsi" w:cstheme="minorHAnsi"/>
          <w:sz w:val="22"/>
          <w:szCs w:val="22"/>
          <w:lang w:val="de-AT"/>
        </w:rPr>
      </w:pPr>
      <w:r w:rsidRPr="00563CAA">
        <w:rPr>
          <w:rFonts w:asciiTheme="minorHAnsi" w:hAnsiTheme="minorHAnsi" w:cstheme="minorHAnsi"/>
          <w:sz w:val="22"/>
          <w:szCs w:val="22"/>
          <w:lang w:val="de-AT"/>
        </w:rPr>
        <w:t>Martin Rheinheimer</w:t>
      </w:r>
    </w:p>
    <w:p w14:paraId="00047FF3" w14:textId="58DE8EDC" w:rsidR="001C1079" w:rsidRPr="00563CAA" w:rsidRDefault="009A57C0" w:rsidP="0064186D">
      <w:pPr>
        <w:ind w:left="3022" w:firstLine="578"/>
        <w:rPr>
          <w:rFonts w:asciiTheme="minorHAnsi" w:hAnsiTheme="minorHAnsi" w:cstheme="minorHAnsi"/>
          <w:sz w:val="22"/>
          <w:szCs w:val="22"/>
          <w:lang w:val="de-AT"/>
        </w:rPr>
      </w:pPr>
      <w:r w:rsidRPr="00563CAA">
        <w:rPr>
          <w:rFonts w:asciiTheme="minorHAnsi" w:hAnsiTheme="minorHAnsi" w:cstheme="minorHAnsi"/>
          <w:sz w:val="22"/>
          <w:szCs w:val="22"/>
          <w:lang w:val="de-AT"/>
        </w:rPr>
        <w:t>Søren Wind Eskildsen</w:t>
      </w:r>
      <w:r w:rsidR="001C1079" w:rsidRPr="00563CAA">
        <w:rPr>
          <w:rFonts w:asciiTheme="minorHAnsi" w:hAnsiTheme="minorHAnsi" w:cstheme="minorHAnsi"/>
          <w:sz w:val="22"/>
          <w:szCs w:val="22"/>
          <w:lang w:val="de-AT"/>
        </w:rPr>
        <w:tab/>
      </w:r>
    </w:p>
    <w:p w14:paraId="480D1E98" w14:textId="396F1424" w:rsidR="00463819" w:rsidRPr="002F0426" w:rsidRDefault="00463819" w:rsidP="0064186D">
      <w:pPr>
        <w:ind w:left="3600"/>
        <w:rPr>
          <w:rFonts w:asciiTheme="minorHAnsi" w:hAnsiTheme="minorHAnsi" w:cstheme="minorHAnsi"/>
          <w:sz w:val="22"/>
          <w:szCs w:val="22"/>
          <w:lang w:val="de-DE"/>
        </w:rPr>
      </w:pPr>
      <w:r w:rsidRPr="002F0426">
        <w:rPr>
          <w:rFonts w:asciiTheme="minorHAnsi" w:hAnsiTheme="minorHAnsi" w:cstheme="minorHAnsi"/>
          <w:sz w:val="22"/>
          <w:szCs w:val="22"/>
          <w:lang w:val="de-DE"/>
        </w:rPr>
        <w:t>Christian Ø. Heyde-Petersen</w:t>
      </w:r>
    </w:p>
    <w:p w14:paraId="756471C1" w14:textId="3ED99B9B" w:rsidR="00316EFA" w:rsidRPr="002F0426" w:rsidRDefault="00316EFA" w:rsidP="0064186D">
      <w:pPr>
        <w:ind w:left="3600"/>
        <w:rPr>
          <w:rFonts w:asciiTheme="minorHAnsi" w:hAnsiTheme="minorHAnsi" w:cstheme="minorHAnsi"/>
          <w:sz w:val="22"/>
          <w:szCs w:val="22"/>
          <w:lang w:val="de-DE"/>
        </w:rPr>
      </w:pPr>
      <w:r w:rsidRPr="002F0426">
        <w:rPr>
          <w:rFonts w:asciiTheme="minorHAnsi" w:hAnsiTheme="minorHAnsi" w:cstheme="minorHAnsi"/>
          <w:sz w:val="22"/>
          <w:szCs w:val="22"/>
          <w:lang w:val="de-DE"/>
        </w:rPr>
        <w:t>Britta Wichmann Thrane</w:t>
      </w:r>
    </w:p>
    <w:p w14:paraId="75F12BAD" w14:textId="77777777" w:rsidR="003D3A09" w:rsidRPr="002F0426" w:rsidRDefault="003D3A09" w:rsidP="003D3A09">
      <w:pPr>
        <w:ind w:left="3022" w:firstLine="578"/>
        <w:rPr>
          <w:rFonts w:asciiTheme="minorHAnsi" w:hAnsiTheme="minorHAnsi" w:cstheme="minorHAnsi"/>
          <w:bCs/>
          <w:sz w:val="22"/>
          <w:szCs w:val="22"/>
          <w:lang w:val="de-DE"/>
        </w:rPr>
      </w:pPr>
      <w:r w:rsidRPr="002F0426">
        <w:rPr>
          <w:rFonts w:asciiTheme="minorHAnsi" w:hAnsiTheme="minorHAnsi" w:cstheme="minorHAnsi"/>
          <w:bCs/>
          <w:sz w:val="22"/>
          <w:szCs w:val="22"/>
          <w:lang w:val="de-DE"/>
        </w:rPr>
        <w:t>Vivi Damgaard</w:t>
      </w:r>
    </w:p>
    <w:p w14:paraId="40257040" w14:textId="18072200" w:rsidR="003D3A09" w:rsidRDefault="003D3A09" w:rsidP="003D3A09">
      <w:pPr>
        <w:ind w:left="142"/>
        <w:rPr>
          <w:rFonts w:asciiTheme="minorHAnsi" w:hAnsiTheme="minorHAnsi" w:cstheme="minorHAnsi"/>
          <w:bCs/>
          <w:sz w:val="22"/>
          <w:szCs w:val="22"/>
          <w:lang w:val="da-DK"/>
        </w:rPr>
      </w:pPr>
      <w:r w:rsidRPr="002F0426">
        <w:rPr>
          <w:rFonts w:asciiTheme="minorHAnsi" w:hAnsiTheme="minorHAnsi" w:cstheme="minorHAnsi"/>
          <w:bCs/>
          <w:sz w:val="22"/>
          <w:szCs w:val="22"/>
          <w:lang w:val="de-DE"/>
        </w:rPr>
        <w:tab/>
      </w:r>
      <w:r w:rsidRPr="002F0426">
        <w:rPr>
          <w:rFonts w:asciiTheme="minorHAnsi" w:hAnsiTheme="minorHAnsi" w:cstheme="minorHAnsi"/>
          <w:bCs/>
          <w:sz w:val="22"/>
          <w:szCs w:val="22"/>
          <w:lang w:val="de-DE"/>
        </w:rPr>
        <w:tab/>
      </w:r>
      <w:r w:rsidRPr="002F0426">
        <w:rPr>
          <w:rFonts w:asciiTheme="minorHAnsi" w:hAnsiTheme="minorHAnsi" w:cstheme="minorHAnsi"/>
          <w:bCs/>
          <w:sz w:val="22"/>
          <w:szCs w:val="22"/>
          <w:lang w:val="de-DE"/>
        </w:rPr>
        <w:tab/>
      </w:r>
      <w:r w:rsidRPr="002F0426">
        <w:rPr>
          <w:rFonts w:asciiTheme="minorHAnsi" w:hAnsiTheme="minorHAnsi" w:cstheme="minorHAnsi"/>
          <w:bCs/>
          <w:sz w:val="22"/>
          <w:szCs w:val="22"/>
          <w:lang w:val="de-DE"/>
        </w:rPr>
        <w:tab/>
      </w:r>
      <w:r w:rsidRPr="002F0426">
        <w:rPr>
          <w:rFonts w:asciiTheme="minorHAnsi" w:hAnsiTheme="minorHAnsi" w:cstheme="minorHAnsi"/>
          <w:bCs/>
          <w:sz w:val="22"/>
          <w:szCs w:val="22"/>
          <w:lang w:val="de-DE"/>
        </w:rPr>
        <w:tab/>
      </w:r>
      <w:r w:rsidRPr="00316EFA">
        <w:rPr>
          <w:rFonts w:asciiTheme="minorHAnsi" w:hAnsiTheme="minorHAnsi" w:cstheme="minorHAnsi"/>
          <w:bCs/>
          <w:sz w:val="22"/>
          <w:szCs w:val="22"/>
          <w:lang w:val="da-DK"/>
        </w:rPr>
        <w:t>Stine Bøtchiær</w:t>
      </w:r>
    </w:p>
    <w:p w14:paraId="64B02274" w14:textId="450F56E8" w:rsidR="003D3A09" w:rsidRPr="00316EFA" w:rsidRDefault="003D3A09" w:rsidP="003D3A09">
      <w:pPr>
        <w:ind w:left="142"/>
        <w:rPr>
          <w:rFonts w:asciiTheme="minorHAnsi" w:hAnsiTheme="minorHAnsi" w:cstheme="minorHAnsi"/>
          <w:bCs/>
          <w:sz w:val="22"/>
          <w:szCs w:val="22"/>
          <w:lang w:val="da-DK"/>
        </w:rPr>
      </w:pPr>
      <w:r>
        <w:rPr>
          <w:rFonts w:asciiTheme="minorHAnsi" w:hAnsiTheme="minorHAnsi" w:cstheme="minorHAnsi"/>
          <w:bCs/>
          <w:sz w:val="22"/>
          <w:szCs w:val="22"/>
          <w:lang w:val="da-DK"/>
        </w:rPr>
        <w:tab/>
      </w:r>
      <w:r>
        <w:rPr>
          <w:rFonts w:asciiTheme="minorHAnsi" w:hAnsiTheme="minorHAnsi" w:cstheme="minorHAnsi"/>
          <w:bCs/>
          <w:sz w:val="22"/>
          <w:szCs w:val="22"/>
          <w:lang w:val="da-DK"/>
        </w:rPr>
        <w:tab/>
      </w:r>
      <w:r>
        <w:rPr>
          <w:rFonts w:asciiTheme="minorHAnsi" w:hAnsiTheme="minorHAnsi" w:cstheme="minorHAnsi"/>
          <w:bCs/>
          <w:sz w:val="22"/>
          <w:szCs w:val="22"/>
          <w:lang w:val="da-DK"/>
        </w:rPr>
        <w:tab/>
      </w:r>
      <w:r>
        <w:rPr>
          <w:rFonts w:asciiTheme="minorHAnsi" w:hAnsiTheme="minorHAnsi" w:cstheme="minorHAnsi"/>
          <w:bCs/>
          <w:sz w:val="22"/>
          <w:szCs w:val="22"/>
          <w:lang w:val="da-DK"/>
        </w:rPr>
        <w:tab/>
      </w:r>
      <w:r>
        <w:rPr>
          <w:rFonts w:asciiTheme="minorHAnsi" w:hAnsiTheme="minorHAnsi" w:cstheme="minorHAnsi"/>
          <w:bCs/>
          <w:sz w:val="22"/>
          <w:szCs w:val="22"/>
          <w:lang w:val="da-DK"/>
        </w:rPr>
        <w:tab/>
        <w:t>Helle Lykke Nielsen (deltog delvist)</w:t>
      </w:r>
    </w:p>
    <w:p w14:paraId="2A92CD22" w14:textId="77777777" w:rsidR="00316EFA" w:rsidRPr="003D3A09" w:rsidRDefault="00316EFA" w:rsidP="00316EFA">
      <w:pPr>
        <w:ind w:left="142"/>
        <w:rPr>
          <w:rFonts w:asciiTheme="minorHAnsi" w:hAnsiTheme="minorHAnsi" w:cstheme="minorHAnsi"/>
          <w:b/>
          <w:sz w:val="22"/>
          <w:szCs w:val="22"/>
          <w:lang w:val="da-DK"/>
        </w:rPr>
      </w:pPr>
    </w:p>
    <w:p w14:paraId="5A5CA6A5" w14:textId="77777777" w:rsidR="003D3A09" w:rsidRPr="004F10AD" w:rsidRDefault="00316EFA" w:rsidP="003D3A09">
      <w:pPr>
        <w:ind w:left="142"/>
        <w:rPr>
          <w:rFonts w:asciiTheme="minorHAnsi" w:hAnsiTheme="minorHAnsi" w:cstheme="minorHAnsi"/>
          <w:sz w:val="22"/>
          <w:szCs w:val="22"/>
          <w:lang w:val="da-DK"/>
        </w:rPr>
      </w:pPr>
      <w:r>
        <w:rPr>
          <w:rFonts w:asciiTheme="minorHAnsi" w:hAnsiTheme="minorHAnsi" w:cstheme="minorHAnsi"/>
          <w:b/>
          <w:sz w:val="22"/>
          <w:szCs w:val="22"/>
          <w:lang w:val="da-DK"/>
        </w:rPr>
        <w:t>Fraværende med afbud:</w:t>
      </w:r>
      <w:r>
        <w:rPr>
          <w:rFonts w:asciiTheme="minorHAnsi" w:hAnsiTheme="minorHAnsi" w:cstheme="minorHAnsi"/>
          <w:b/>
          <w:sz w:val="22"/>
          <w:szCs w:val="22"/>
          <w:lang w:val="da-DK"/>
        </w:rPr>
        <w:tab/>
      </w:r>
      <w:r>
        <w:rPr>
          <w:rFonts w:asciiTheme="minorHAnsi" w:hAnsiTheme="minorHAnsi" w:cstheme="minorHAnsi"/>
          <w:b/>
          <w:sz w:val="22"/>
          <w:szCs w:val="22"/>
          <w:lang w:val="da-DK"/>
        </w:rPr>
        <w:tab/>
      </w:r>
      <w:r w:rsidR="003D3A09" w:rsidRPr="004F10AD">
        <w:rPr>
          <w:rFonts w:asciiTheme="minorHAnsi" w:hAnsiTheme="minorHAnsi" w:cstheme="minorHAnsi"/>
          <w:sz w:val="22"/>
          <w:szCs w:val="22"/>
          <w:lang w:val="da-DK"/>
        </w:rPr>
        <w:t>Caroline Schaffalitzky de Muckadell</w:t>
      </w:r>
    </w:p>
    <w:p w14:paraId="5F539CB1" w14:textId="195A54AC" w:rsidR="00316EFA" w:rsidRPr="00316EFA" w:rsidRDefault="00316EFA" w:rsidP="00316EFA">
      <w:pPr>
        <w:ind w:left="142"/>
        <w:rPr>
          <w:rFonts w:asciiTheme="minorHAnsi" w:hAnsiTheme="minorHAnsi" w:cstheme="minorHAnsi"/>
          <w:bCs/>
          <w:sz w:val="22"/>
          <w:szCs w:val="22"/>
          <w:lang w:val="da-DK"/>
        </w:rPr>
      </w:pPr>
      <w:r w:rsidRPr="00316EFA">
        <w:rPr>
          <w:rFonts w:asciiTheme="minorHAnsi" w:hAnsiTheme="minorHAnsi" w:cstheme="minorHAnsi"/>
          <w:bCs/>
          <w:sz w:val="22"/>
          <w:szCs w:val="22"/>
          <w:lang w:val="da-DK"/>
        </w:rPr>
        <w:tab/>
      </w:r>
      <w:r w:rsidRPr="00316EFA">
        <w:rPr>
          <w:rFonts w:asciiTheme="minorHAnsi" w:hAnsiTheme="minorHAnsi" w:cstheme="minorHAnsi"/>
          <w:bCs/>
          <w:sz w:val="22"/>
          <w:szCs w:val="22"/>
          <w:lang w:val="da-DK"/>
        </w:rPr>
        <w:tab/>
      </w:r>
      <w:r w:rsidRPr="00316EFA">
        <w:rPr>
          <w:rFonts w:asciiTheme="minorHAnsi" w:hAnsiTheme="minorHAnsi" w:cstheme="minorHAnsi"/>
          <w:bCs/>
          <w:sz w:val="22"/>
          <w:szCs w:val="22"/>
          <w:lang w:val="da-DK"/>
        </w:rPr>
        <w:tab/>
      </w:r>
      <w:r w:rsidRPr="00316EFA">
        <w:rPr>
          <w:rFonts w:asciiTheme="minorHAnsi" w:hAnsiTheme="minorHAnsi" w:cstheme="minorHAnsi"/>
          <w:bCs/>
          <w:sz w:val="22"/>
          <w:szCs w:val="22"/>
          <w:lang w:val="da-DK"/>
        </w:rPr>
        <w:tab/>
      </w:r>
      <w:r w:rsidRPr="00316EFA">
        <w:rPr>
          <w:rFonts w:asciiTheme="minorHAnsi" w:hAnsiTheme="minorHAnsi" w:cstheme="minorHAnsi"/>
          <w:bCs/>
          <w:sz w:val="22"/>
          <w:szCs w:val="22"/>
          <w:lang w:val="da-DK"/>
        </w:rPr>
        <w:tab/>
        <w:t>Peter Juul Nielsen</w:t>
      </w:r>
    </w:p>
    <w:p w14:paraId="57038CCE" w14:textId="77777777" w:rsidR="00F52947" w:rsidRPr="007A1C58" w:rsidRDefault="00F52947" w:rsidP="0064186D">
      <w:pPr>
        <w:ind w:left="142"/>
        <w:rPr>
          <w:rFonts w:asciiTheme="minorHAnsi" w:hAnsiTheme="minorHAnsi" w:cstheme="minorHAnsi"/>
          <w:b/>
          <w:sz w:val="22"/>
          <w:szCs w:val="22"/>
          <w:lang w:val="da-DK"/>
        </w:rPr>
      </w:pPr>
    </w:p>
    <w:p w14:paraId="3E3DA456" w14:textId="77777777" w:rsidR="009A57C0" w:rsidRPr="00563CAA" w:rsidRDefault="00F52947" w:rsidP="0064186D">
      <w:pPr>
        <w:ind w:left="142"/>
        <w:rPr>
          <w:rFonts w:asciiTheme="minorHAnsi" w:hAnsiTheme="minorHAnsi" w:cstheme="minorHAnsi"/>
          <w:b/>
          <w:sz w:val="22"/>
          <w:szCs w:val="22"/>
          <w:lang w:val="da-DK"/>
        </w:rPr>
      </w:pPr>
      <w:r w:rsidRPr="00563CAA">
        <w:rPr>
          <w:rFonts w:asciiTheme="minorHAnsi" w:hAnsiTheme="minorHAnsi" w:cstheme="minorHAnsi"/>
          <w:b/>
          <w:sz w:val="22"/>
          <w:szCs w:val="22"/>
          <w:lang w:val="da-DK"/>
        </w:rPr>
        <w:t>F</w:t>
      </w:r>
      <w:r w:rsidR="00B6560E" w:rsidRPr="00563CAA">
        <w:rPr>
          <w:rFonts w:asciiTheme="minorHAnsi" w:hAnsiTheme="minorHAnsi" w:cstheme="minorHAnsi"/>
          <w:b/>
          <w:sz w:val="22"/>
          <w:szCs w:val="22"/>
          <w:lang w:val="da-DK"/>
        </w:rPr>
        <w:t>ra administrationen deltog:</w:t>
      </w:r>
      <w:r w:rsidR="00B6560E" w:rsidRPr="00563CAA">
        <w:rPr>
          <w:rFonts w:asciiTheme="minorHAnsi" w:hAnsiTheme="minorHAnsi" w:cstheme="minorHAnsi"/>
          <w:sz w:val="22"/>
          <w:szCs w:val="22"/>
          <w:lang w:val="da-DK"/>
        </w:rPr>
        <w:t xml:space="preserve"> </w:t>
      </w:r>
      <w:r w:rsidR="00B6560E" w:rsidRPr="00563CAA">
        <w:rPr>
          <w:rFonts w:asciiTheme="minorHAnsi" w:hAnsiTheme="minorHAnsi" w:cstheme="minorHAnsi"/>
          <w:sz w:val="22"/>
          <w:szCs w:val="22"/>
          <w:lang w:val="da-DK"/>
        </w:rPr>
        <w:tab/>
      </w:r>
      <w:r w:rsidR="00173A0E" w:rsidRPr="00563CAA">
        <w:rPr>
          <w:rFonts w:asciiTheme="minorHAnsi" w:hAnsiTheme="minorHAnsi" w:cstheme="minorHAnsi"/>
          <w:sz w:val="22"/>
          <w:szCs w:val="22"/>
          <w:lang w:val="da-DK"/>
        </w:rPr>
        <w:tab/>
      </w:r>
      <w:r w:rsidR="0064186D" w:rsidRPr="00563CAA">
        <w:rPr>
          <w:rFonts w:asciiTheme="minorHAnsi" w:hAnsiTheme="minorHAnsi" w:cstheme="minorHAnsi"/>
          <w:sz w:val="22"/>
          <w:szCs w:val="22"/>
          <w:lang w:val="da-DK"/>
        </w:rPr>
        <w:t>Mads Funding</w:t>
      </w:r>
      <w:r w:rsidR="009A57C0" w:rsidRPr="00563CAA">
        <w:rPr>
          <w:rFonts w:asciiTheme="minorHAnsi" w:hAnsiTheme="minorHAnsi" w:cstheme="minorHAnsi"/>
          <w:b/>
          <w:sz w:val="22"/>
          <w:szCs w:val="22"/>
          <w:lang w:val="da-DK"/>
        </w:rPr>
        <w:tab/>
      </w:r>
      <w:r w:rsidR="009A57C0" w:rsidRPr="00563CAA">
        <w:rPr>
          <w:rFonts w:asciiTheme="minorHAnsi" w:hAnsiTheme="minorHAnsi" w:cstheme="minorHAnsi"/>
          <w:b/>
          <w:sz w:val="22"/>
          <w:szCs w:val="22"/>
          <w:lang w:val="da-DK"/>
        </w:rPr>
        <w:tab/>
      </w:r>
      <w:r w:rsidR="009A57C0" w:rsidRPr="00563CAA">
        <w:rPr>
          <w:rFonts w:asciiTheme="minorHAnsi" w:hAnsiTheme="minorHAnsi" w:cstheme="minorHAnsi"/>
          <w:b/>
          <w:sz w:val="22"/>
          <w:szCs w:val="22"/>
          <w:lang w:val="da-DK"/>
        </w:rPr>
        <w:tab/>
      </w:r>
      <w:r w:rsidR="009A57C0" w:rsidRPr="00563CAA">
        <w:rPr>
          <w:rFonts w:asciiTheme="minorHAnsi" w:hAnsiTheme="minorHAnsi" w:cstheme="minorHAnsi"/>
          <w:b/>
          <w:sz w:val="22"/>
          <w:szCs w:val="22"/>
          <w:lang w:val="da-DK"/>
        </w:rPr>
        <w:tab/>
      </w:r>
      <w:r w:rsidR="009A57C0" w:rsidRPr="00563CAA">
        <w:rPr>
          <w:rFonts w:asciiTheme="minorHAnsi" w:hAnsiTheme="minorHAnsi" w:cstheme="minorHAnsi"/>
          <w:b/>
          <w:sz w:val="22"/>
          <w:szCs w:val="22"/>
          <w:lang w:val="da-DK"/>
        </w:rPr>
        <w:tab/>
      </w:r>
    </w:p>
    <w:p w14:paraId="5DD6477D" w14:textId="142470CE" w:rsidR="0044266B" w:rsidRDefault="0044266B" w:rsidP="0064186D">
      <w:pPr>
        <w:ind w:left="142"/>
        <w:rPr>
          <w:rFonts w:asciiTheme="minorHAnsi" w:hAnsiTheme="minorHAnsi" w:cstheme="minorHAnsi"/>
          <w:sz w:val="22"/>
          <w:szCs w:val="22"/>
          <w:lang w:val="da-DK"/>
        </w:rPr>
      </w:pPr>
      <w:r w:rsidRPr="00563CAA">
        <w:rPr>
          <w:rFonts w:asciiTheme="minorHAnsi" w:hAnsiTheme="minorHAnsi" w:cstheme="minorHAnsi"/>
          <w:b/>
          <w:sz w:val="22"/>
          <w:szCs w:val="22"/>
          <w:lang w:val="da-DK"/>
        </w:rPr>
        <w:tab/>
      </w:r>
      <w:r w:rsidRPr="00563CAA">
        <w:rPr>
          <w:rFonts w:asciiTheme="minorHAnsi" w:hAnsiTheme="minorHAnsi" w:cstheme="minorHAnsi"/>
          <w:b/>
          <w:sz w:val="22"/>
          <w:szCs w:val="22"/>
          <w:lang w:val="da-DK"/>
        </w:rPr>
        <w:tab/>
      </w:r>
      <w:r w:rsidRPr="00563CAA">
        <w:rPr>
          <w:rFonts w:asciiTheme="minorHAnsi" w:hAnsiTheme="minorHAnsi" w:cstheme="minorHAnsi"/>
          <w:b/>
          <w:sz w:val="22"/>
          <w:szCs w:val="22"/>
          <w:lang w:val="da-DK"/>
        </w:rPr>
        <w:tab/>
      </w:r>
      <w:r w:rsidRPr="00563CAA">
        <w:rPr>
          <w:rFonts w:asciiTheme="minorHAnsi" w:hAnsiTheme="minorHAnsi" w:cstheme="minorHAnsi"/>
          <w:b/>
          <w:sz w:val="22"/>
          <w:szCs w:val="22"/>
          <w:lang w:val="da-DK"/>
        </w:rPr>
        <w:tab/>
      </w:r>
      <w:r w:rsidRPr="00563CAA">
        <w:rPr>
          <w:rFonts w:asciiTheme="minorHAnsi" w:hAnsiTheme="minorHAnsi" w:cstheme="minorHAnsi"/>
          <w:b/>
          <w:sz w:val="22"/>
          <w:szCs w:val="22"/>
          <w:lang w:val="da-DK"/>
        </w:rPr>
        <w:tab/>
      </w:r>
      <w:r w:rsidRPr="00563CAA">
        <w:rPr>
          <w:rFonts w:asciiTheme="minorHAnsi" w:hAnsiTheme="minorHAnsi" w:cstheme="minorHAnsi"/>
          <w:sz w:val="22"/>
          <w:szCs w:val="22"/>
          <w:lang w:val="da-DK"/>
        </w:rPr>
        <w:t>Bettina Ibsen Hilt</w:t>
      </w:r>
    </w:p>
    <w:p w14:paraId="55084D53" w14:textId="3A8B55B9" w:rsidR="004F4CDA" w:rsidRDefault="004F4CDA" w:rsidP="0064186D">
      <w:pPr>
        <w:ind w:left="142"/>
        <w:rPr>
          <w:rFonts w:asciiTheme="minorHAnsi" w:hAnsiTheme="minorHAnsi" w:cstheme="minorHAnsi"/>
          <w:sz w:val="22"/>
          <w:szCs w:val="22"/>
          <w:lang w:val="da-DK"/>
        </w:rPr>
      </w:pPr>
    </w:p>
    <w:p w14:paraId="016CC55D" w14:textId="7DB4B16A" w:rsidR="004E6544" w:rsidRPr="00563CAA" w:rsidRDefault="0056094F" w:rsidP="00FE7722">
      <w:pPr>
        <w:ind w:left="142"/>
        <w:rPr>
          <w:rFonts w:asciiTheme="minorHAnsi" w:hAnsiTheme="minorHAnsi" w:cstheme="minorHAnsi"/>
          <w:b/>
          <w:sz w:val="22"/>
          <w:szCs w:val="22"/>
          <w:lang w:val="da-DK"/>
        </w:rPr>
      </w:pPr>
      <w:r w:rsidRPr="00563CAA">
        <w:rPr>
          <w:rFonts w:asciiTheme="minorHAnsi" w:hAnsiTheme="minorHAnsi" w:cstheme="minorHAnsi"/>
          <w:b/>
          <w:sz w:val="22"/>
          <w:szCs w:val="22"/>
          <w:lang w:val="da-DK"/>
        </w:rPr>
        <w:t>M</w:t>
      </w:r>
      <w:r w:rsidR="00CC160C" w:rsidRPr="00563CAA">
        <w:rPr>
          <w:rFonts w:asciiTheme="minorHAnsi" w:hAnsiTheme="minorHAnsi" w:cstheme="minorHAnsi"/>
          <w:b/>
          <w:sz w:val="22"/>
          <w:szCs w:val="22"/>
          <w:lang w:val="da-DK"/>
        </w:rPr>
        <w:t>ødedato</w:t>
      </w:r>
      <w:r w:rsidR="00B6560E" w:rsidRPr="00563CAA">
        <w:rPr>
          <w:rFonts w:asciiTheme="minorHAnsi" w:hAnsiTheme="minorHAnsi" w:cstheme="minorHAnsi"/>
          <w:b/>
          <w:sz w:val="22"/>
          <w:szCs w:val="22"/>
          <w:lang w:val="da-DK"/>
        </w:rPr>
        <w:t>:</w:t>
      </w:r>
      <w:r w:rsidR="00B6560E" w:rsidRPr="00563CAA">
        <w:rPr>
          <w:rFonts w:asciiTheme="minorHAnsi" w:hAnsiTheme="minorHAnsi" w:cstheme="minorHAnsi"/>
          <w:sz w:val="22"/>
          <w:szCs w:val="22"/>
          <w:lang w:val="da-DK"/>
        </w:rPr>
        <w:tab/>
      </w:r>
      <w:r w:rsidR="00CC160C" w:rsidRPr="00563CAA">
        <w:rPr>
          <w:rFonts w:asciiTheme="minorHAnsi" w:hAnsiTheme="minorHAnsi" w:cstheme="minorHAnsi"/>
          <w:sz w:val="22"/>
          <w:szCs w:val="22"/>
          <w:lang w:val="da-DK"/>
        </w:rPr>
        <w:tab/>
      </w:r>
      <w:r w:rsidR="00CC160C" w:rsidRPr="00563CAA">
        <w:rPr>
          <w:rFonts w:asciiTheme="minorHAnsi" w:hAnsiTheme="minorHAnsi" w:cstheme="minorHAnsi"/>
          <w:sz w:val="22"/>
          <w:szCs w:val="22"/>
          <w:lang w:val="da-DK"/>
        </w:rPr>
        <w:tab/>
      </w:r>
      <w:r w:rsidR="00173A0E" w:rsidRPr="00563CAA">
        <w:rPr>
          <w:rFonts w:asciiTheme="minorHAnsi" w:hAnsiTheme="minorHAnsi" w:cstheme="minorHAnsi"/>
          <w:sz w:val="22"/>
          <w:szCs w:val="22"/>
          <w:lang w:val="da-DK"/>
        </w:rPr>
        <w:tab/>
      </w:r>
      <w:r w:rsidR="001A3C3B">
        <w:rPr>
          <w:rFonts w:asciiTheme="minorHAnsi" w:hAnsiTheme="minorHAnsi" w:cstheme="minorHAnsi"/>
          <w:sz w:val="22"/>
          <w:szCs w:val="22"/>
          <w:lang w:val="da-DK"/>
        </w:rPr>
        <w:t xml:space="preserve">1. </w:t>
      </w:r>
      <w:r w:rsidR="003D3A09">
        <w:rPr>
          <w:rFonts w:asciiTheme="minorHAnsi" w:hAnsiTheme="minorHAnsi" w:cstheme="minorHAnsi"/>
          <w:sz w:val="22"/>
          <w:szCs w:val="22"/>
          <w:lang w:val="da-DK"/>
        </w:rPr>
        <w:t>september</w:t>
      </w:r>
      <w:r w:rsidR="001A3C3B">
        <w:rPr>
          <w:rFonts w:asciiTheme="minorHAnsi" w:hAnsiTheme="minorHAnsi" w:cstheme="minorHAnsi"/>
          <w:sz w:val="22"/>
          <w:szCs w:val="22"/>
          <w:lang w:val="da-DK"/>
        </w:rPr>
        <w:t xml:space="preserve"> 2021</w:t>
      </w:r>
    </w:p>
    <w:p w14:paraId="4228289C" w14:textId="18EF6167" w:rsidR="00D61888" w:rsidRDefault="00D61888" w:rsidP="0056094F">
      <w:pPr>
        <w:pStyle w:val="Level1"/>
        <w:numPr>
          <w:ilvl w:val="0"/>
          <w:numId w:val="0"/>
        </w:numPr>
        <w:tabs>
          <w:tab w:val="left" w:pos="709"/>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ind w:left="142"/>
        <w:rPr>
          <w:rFonts w:asciiTheme="minorHAnsi" w:hAnsiTheme="minorHAnsi" w:cstheme="minorHAnsi"/>
          <w:b/>
          <w:sz w:val="22"/>
          <w:szCs w:val="22"/>
          <w:lang w:val="da-DK"/>
        </w:rPr>
      </w:pPr>
    </w:p>
    <w:p w14:paraId="32787433" w14:textId="77777777" w:rsidR="00DE3CC2" w:rsidRPr="00563CAA" w:rsidRDefault="00DE3CC2" w:rsidP="0056094F">
      <w:pPr>
        <w:pStyle w:val="Level1"/>
        <w:numPr>
          <w:ilvl w:val="0"/>
          <w:numId w:val="0"/>
        </w:numPr>
        <w:tabs>
          <w:tab w:val="left" w:pos="709"/>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ind w:left="142"/>
        <w:rPr>
          <w:rFonts w:asciiTheme="minorHAnsi" w:hAnsiTheme="minorHAnsi" w:cstheme="minorHAnsi"/>
          <w:b/>
          <w:sz w:val="22"/>
          <w:szCs w:val="22"/>
          <w:lang w:val="da-DK"/>
        </w:rPr>
      </w:pPr>
    </w:p>
    <w:p w14:paraId="1689010C" w14:textId="6FC40FFC" w:rsidR="00DE3CC2" w:rsidRPr="00001771" w:rsidRDefault="00001771" w:rsidP="00505DF2">
      <w:pPr>
        <w:pStyle w:val="Level1"/>
        <w:numPr>
          <w:ilvl w:val="0"/>
          <w:numId w:val="0"/>
        </w:numPr>
        <w:tabs>
          <w:tab w:val="left" w:pos="142"/>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ind w:left="142"/>
        <w:rPr>
          <w:rFonts w:asciiTheme="minorHAnsi" w:hAnsiTheme="minorHAnsi" w:cstheme="minorHAnsi"/>
          <w:bCs/>
          <w:sz w:val="22"/>
          <w:szCs w:val="22"/>
          <w:lang w:val="da-DK"/>
        </w:rPr>
      </w:pPr>
      <w:r>
        <w:rPr>
          <w:rFonts w:asciiTheme="minorHAnsi" w:hAnsiTheme="minorHAnsi" w:cstheme="minorHAnsi"/>
          <w:bCs/>
          <w:sz w:val="22"/>
          <w:szCs w:val="22"/>
          <w:lang w:val="da-DK"/>
        </w:rPr>
        <w:t>Velkommen tilbage fra Simon Møberg Torp</w:t>
      </w:r>
      <w:r w:rsidR="00D92897">
        <w:rPr>
          <w:rFonts w:asciiTheme="minorHAnsi" w:hAnsiTheme="minorHAnsi" w:cstheme="minorHAnsi"/>
          <w:bCs/>
          <w:sz w:val="22"/>
          <w:szCs w:val="22"/>
          <w:lang w:val="da-DK"/>
        </w:rPr>
        <w:t>. Skønt at være fysisk retur</w:t>
      </w:r>
      <w:r w:rsidR="00B30CA3">
        <w:rPr>
          <w:rFonts w:asciiTheme="minorHAnsi" w:hAnsiTheme="minorHAnsi" w:cstheme="minorHAnsi"/>
          <w:bCs/>
          <w:sz w:val="22"/>
          <w:szCs w:val="22"/>
          <w:lang w:val="da-DK"/>
        </w:rPr>
        <w:t>,</w:t>
      </w:r>
      <w:r w:rsidR="00D92897">
        <w:rPr>
          <w:rFonts w:asciiTheme="minorHAnsi" w:hAnsiTheme="minorHAnsi" w:cstheme="minorHAnsi"/>
          <w:bCs/>
          <w:sz w:val="22"/>
          <w:szCs w:val="22"/>
          <w:lang w:val="da-DK"/>
        </w:rPr>
        <w:t xml:space="preserve"> og det lader til at både ansatte og studerende </w:t>
      </w:r>
      <w:r w:rsidR="00573F49">
        <w:rPr>
          <w:rFonts w:asciiTheme="minorHAnsi" w:hAnsiTheme="minorHAnsi" w:cstheme="minorHAnsi"/>
          <w:bCs/>
          <w:sz w:val="22"/>
          <w:szCs w:val="22"/>
          <w:lang w:val="da-DK"/>
        </w:rPr>
        <w:t>også</w:t>
      </w:r>
      <w:r w:rsidR="00D92897">
        <w:rPr>
          <w:rFonts w:asciiTheme="minorHAnsi" w:hAnsiTheme="minorHAnsi" w:cstheme="minorHAnsi"/>
          <w:bCs/>
          <w:sz w:val="22"/>
          <w:szCs w:val="22"/>
          <w:lang w:val="da-DK"/>
        </w:rPr>
        <w:t xml:space="preserve"> er glade for at </w:t>
      </w:r>
      <w:r w:rsidR="000B1ED9">
        <w:rPr>
          <w:rFonts w:asciiTheme="minorHAnsi" w:hAnsiTheme="minorHAnsi" w:cstheme="minorHAnsi"/>
          <w:bCs/>
          <w:sz w:val="22"/>
          <w:szCs w:val="22"/>
          <w:lang w:val="da-DK"/>
        </w:rPr>
        <w:t>være tilbage</w:t>
      </w:r>
      <w:r w:rsidR="00D92897">
        <w:rPr>
          <w:rFonts w:asciiTheme="minorHAnsi" w:hAnsiTheme="minorHAnsi" w:cstheme="minorHAnsi"/>
          <w:bCs/>
          <w:sz w:val="22"/>
          <w:szCs w:val="22"/>
          <w:lang w:val="da-DK"/>
        </w:rPr>
        <w:t>.</w:t>
      </w:r>
      <w:r>
        <w:rPr>
          <w:rFonts w:asciiTheme="minorHAnsi" w:hAnsiTheme="minorHAnsi" w:cstheme="minorHAnsi"/>
          <w:bCs/>
          <w:sz w:val="22"/>
          <w:szCs w:val="22"/>
          <w:lang w:val="da-DK"/>
        </w:rPr>
        <w:t xml:space="preserve"> </w:t>
      </w:r>
    </w:p>
    <w:p w14:paraId="2E93B8A7" w14:textId="77777777" w:rsidR="00DE3CC2" w:rsidRDefault="00DE3CC2" w:rsidP="00505DF2">
      <w:pPr>
        <w:pStyle w:val="Level1"/>
        <w:numPr>
          <w:ilvl w:val="0"/>
          <w:numId w:val="0"/>
        </w:numPr>
        <w:tabs>
          <w:tab w:val="left" w:pos="142"/>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ind w:left="142"/>
        <w:rPr>
          <w:rFonts w:asciiTheme="minorHAnsi" w:hAnsiTheme="minorHAnsi" w:cstheme="minorHAnsi"/>
          <w:b/>
          <w:sz w:val="22"/>
          <w:szCs w:val="22"/>
          <w:lang w:val="da-DK"/>
        </w:rPr>
      </w:pPr>
    </w:p>
    <w:p w14:paraId="1A193F11" w14:textId="2AF60A78" w:rsidR="00463819" w:rsidRDefault="004E6544" w:rsidP="00505DF2">
      <w:pPr>
        <w:pStyle w:val="Level1"/>
        <w:numPr>
          <w:ilvl w:val="0"/>
          <w:numId w:val="0"/>
        </w:numPr>
        <w:tabs>
          <w:tab w:val="left" w:pos="142"/>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ind w:left="142"/>
        <w:rPr>
          <w:rFonts w:asciiTheme="minorHAnsi" w:hAnsiTheme="minorHAnsi" w:cstheme="minorHAnsi"/>
          <w:b/>
          <w:sz w:val="22"/>
          <w:szCs w:val="22"/>
          <w:lang w:val="da-DK"/>
        </w:rPr>
      </w:pPr>
      <w:r w:rsidRPr="00563CAA">
        <w:rPr>
          <w:rFonts w:asciiTheme="minorHAnsi" w:hAnsiTheme="minorHAnsi" w:cstheme="minorHAnsi"/>
          <w:b/>
          <w:sz w:val="22"/>
          <w:szCs w:val="22"/>
          <w:lang w:val="da-DK"/>
        </w:rPr>
        <w:t xml:space="preserve">Punkt </w:t>
      </w:r>
      <w:r w:rsidR="00065E8C" w:rsidRPr="00563CAA">
        <w:rPr>
          <w:rFonts w:asciiTheme="minorHAnsi" w:hAnsiTheme="minorHAnsi" w:cstheme="minorHAnsi"/>
          <w:b/>
          <w:sz w:val="22"/>
          <w:szCs w:val="22"/>
          <w:lang w:val="da-DK"/>
        </w:rPr>
        <w:t xml:space="preserve">1: </w:t>
      </w:r>
      <w:r w:rsidR="003D3A09">
        <w:rPr>
          <w:rFonts w:asciiTheme="minorHAnsi" w:hAnsiTheme="minorHAnsi" w:cstheme="minorHAnsi"/>
          <w:b/>
          <w:sz w:val="22"/>
          <w:szCs w:val="22"/>
          <w:lang w:val="da-DK"/>
        </w:rPr>
        <w:t>Arbejdsmiljø</w:t>
      </w:r>
    </w:p>
    <w:p w14:paraId="5508F638" w14:textId="5EAF821B" w:rsidR="00463819" w:rsidRDefault="00463819" w:rsidP="00505DF2">
      <w:pPr>
        <w:pStyle w:val="Level1"/>
        <w:numPr>
          <w:ilvl w:val="0"/>
          <w:numId w:val="0"/>
        </w:numPr>
        <w:tabs>
          <w:tab w:val="left" w:pos="142"/>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ind w:left="142"/>
        <w:rPr>
          <w:rFonts w:asciiTheme="minorHAnsi" w:hAnsiTheme="minorHAnsi" w:cstheme="minorHAnsi"/>
          <w:b/>
          <w:sz w:val="22"/>
          <w:szCs w:val="22"/>
          <w:lang w:val="da-DK"/>
        </w:rPr>
      </w:pPr>
    </w:p>
    <w:p w14:paraId="5241BE73" w14:textId="31F05CDD" w:rsidR="00001771" w:rsidRDefault="00001771" w:rsidP="00445364">
      <w:pPr>
        <w:pStyle w:val="Listeafsnit"/>
        <w:ind w:left="142"/>
        <w:rPr>
          <w:rFonts w:eastAsia="Times New Roman"/>
        </w:rPr>
      </w:pPr>
      <w:r>
        <w:rPr>
          <w:rFonts w:eastAsia="Times New Roman"/>
        </w:rPr>
        <w:t xml:space="preserve">Martin Rheinheimer orienterede: Primo oktober udsendes </w:t>
      </w:r>
      <w:r w:rsidR="00445364">
        <w:rPr>
          <w:rFonts w:eastAsia="Times New Roman"/>
        </w:rPr>
        <w:t xml:space="preserve">den 3-årlige </w:t>
      </w:r>
      <w:r>
        <w:rPr>
          <w:rFonts w:eastAsia="Times New Roman"/>
        </w:rPr>
        <w:t>APV. I år er APV udvidet med to ’batterier’ omhandlende</w:t>
      </w:r>
      <w:r w:rsidR="00445364">
        <w:rPr>
          <w:rFonts w:eastAsia="Times New Roman"/>
        </w:rPr>
        <w:t xml:space="preserve"> hhv</w:t>
      </w:r>
      <w:r w:rsidR="00D92897">
        <w:rPr>
          <w:rFonts w:eastAsia="Times New Roman"/>
        </w:rPr>
        <w:t>.</w:t>
      </w:r>
      <w:r>
        <w:rPr>
          <w:rFonts w:eastAsia="Times New Roman"/>
        </w:rPr>
        <w:t xml:space="preserve"> fysisk tilbagevenden post </w:t>
      </w:r>
      <w:r w:rsidR="00445364">
        <w:rPr>
          <w:rFonts w:eastAsia="Times New Roman"/>
        </w:rPr>
        <w:t>C</w:t>
      </w:r>
      <w:r>
        <w:rPr>
          <w:rFonts w:eastAsia="Times New Roman"/>
        </w:rPr>
        <w:t xml:space="preserve">ovid-19 og </w:t>
      </w:r>
      <w:r w:rsidR="00043502">
        <w:rPr>
          <w:rFonts w:eastAsia="Times New Roman"/>
        </w:rPr>
        <w:t>krænkende adfærd</w:t>
      </w:r>
      <w:r>
        <w:rPr>
          <w:rFonts w:eastAsia="Times New Roman"/>
        </w:rPr>
        <w:t xml:space="preserve">. Alle opfordres til at udfylde </w:t>
      </w:r>
      <w:r w:rsidR="00D92897">
        <w:rPr>
          <w:rFonts w:eastAsia="Times New Roman"/>
        </w:rPr>
        <w:t>APV’en</w:t>
      </w:r>
      <w:r>
        <w:rPr>
          <w:rFonts w:eastAsia="Times New Roman"/>
        </w:rPr>
        <w:t>. Når de samlede svar foreligger, udarbejder de enkelte arbejdsmiljøenheder handlingsplan</w:t>
      </w:r>
      <w:r w:rsidR="00B30CA3">
        <w:rPr>
          <w:rFonts w:eastAsia="Times New Roman"/>
        </w:rPr>
        <w:t>,</w:t>
      </w:r>
      <w:r>
        <w:rPr>
          <w:rFonts w:eastAsia="Times New Roman"/>
        </w:rPr>
        <w:t xml:space="preserve"> og det hele går til FAMU og Arbejdsmiljøkontoret. Ansvaret for opfølgning ligger hos den enkelte leder.</w:t>
      </w:r>
    </w:p>
    <w:p w14:paraId="466EB518" w14:textId="77777777" w:rsidR="00445364" w:rsidRPr="00D63F03" w:rsidRDefault="00065E8C" w:rsidP="00445364">
      <w:pPr>
        <w:ind w:firstLine="142"/>
        <w:rPr>
          <w:rFonts w:asciiTheme="minorHAnsi" w:hAnsiTheme="minorHAnsi" w:cstheme="minorHAnsi"/>
          <w:b/>
          <w:bCs/>
          <w:sz w:val="22"/>
          <w:szCs w:val="22"/>
          <w:lang w:val="da-DK"/>
        </w:rPr>
      </w:pPr>
      <w:r w:rsidRPr="00445364">
        <w:rPr>
          <w:rFonts w:asciiTheme="minorHAnsi" w:hAnsiTheme="minorHAnsi" w:cstheme="minorHAnsi"/>
          <w:b/>
          <w:sz w:val="22"/>
          <w:szCs w:val="22"/>
          <w:lang w:val="da-DK"/>
        </w:rPr>
        <w:t xml:space="preserve">Punkt 2: </w:t>
      </w:r>
      <w:r w:rsidR="00445364" w:rsidRPr="00D63F03">
        <w:rPr>
          <w:rFonts w:asciiTheme="minorHAnsi" w:hAnsiTheme="minorHAnsi" w:cstheme="minorHAnsi"/>
          <w:b/>
          <w:bCs/>
          <w:sz w:val="22"/>
          <w:szCs w:val="22"/>
          <w:lang w:val="da-DK"/>
        </w:rPr>
        <w:t>Opdatering af årshjul med punkt om timebanker</w:t>
      </w:r>
    </w:p>
    <w:p w14:paraId="56155FFE" w14:textId="20262327" w:rsidR="009A4E18" w:rsidRDefault="009A4E18" w:rsidP="00505DF2">
      <w:pPr>
        <w:pStyle w:val="Level1"/>
        <w:numPr>
          <w:ilvl w:val="0"/>
          <w:numId w:val="0"/>
        </w:numPr>
        <w:tabs>
          <w:tab w:val="left" w:pos="142"/>
          <w:tab w:val="left" w:pos="284"/>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ind w:left="142"/>
        <w:rPr>
          <w:rFonts w:asciiTheme="minorHAnsi" w:hAnsiTheme="minorHAnsi" w:cstheme="minorHAnsi"/>
          <w:b/>
          <w:sz w:val="22"/>
          <w:szCs w:val="22"/>
          <w:lang w:val="da-DK"/>
        </w:rPr>
      </w:pPr>
    </w:p>
    <w:p w14:paraId="7229018B" w14:textId="77777777" w:rsidR="00445364" w:rsidRDefault="00445364" w:rsidP="00445364">
      <w:pPr>
        <w:pStyle w:val="Listeafsnit"/>
        <w:ind w:left="142"/>
        <w:rPr>
          <w:rFonts w:eastAsia="Times New Roman"/>
        </w:rPr>
      </w:pPr>
      <w:r>
        <w:rPr>
          <w:rFonts w:eastAsia="Times New Roman"/>
        </w:rPr>
        <w:t>SU godkendte tilføjelse af punkt om timebanker på årshjulet 2 kvartal.</w:t>
      </w:r>
    </w:p>
    <w:p w14:paraId="1F9C9706" w14:textId="77777777" w:rsidR="00445364" w:rsidRDefault="00445364" w:rsidP="00445364">
      <w:pPr>
        <w:pStyle w:val="Listeafsnit"/>
        <w:ind w:left="142"/>
        <w:rPr>
          <w:rFonts w:eastAsia="Times New Roman"/>
        </w:rPr>
      </w:pPr>
    </w:p>
    <w:p w14:paraId="1A53A11F" w14:textId="3564CFCA" w:rsidR="00445364" w:rsidRPr="00E80BDC" w:rsidRDefault="00E80BDC" w:rsidP="00573F49">
      <w:pPr>
        <w:pStyle w:val="Listeafsnit"/>
        <w:ind w:left="142"/>
        <w:rPr>
          <w:rFonts w:eastAsia="Times New Roman"/>
          <w:i/>
          <w:iCs/>
        </w:rPr>
      </w:pPr>
      <w:r>
        <w:rPr>
          <w:rFonts w:eastAsia="Times New Roman"/>
        </w:rPr>
        <w:t xml:space="preserve">Fakultetet skal udarbejde en skabelon til redegørelse for timebanker, som institutlederne udfylder og indsender til sekretæren for SU. </w:t>
      </w:r>
      <w:r>
        <w:rPr>
          <w:rFonts w:eastAsia="Times New Roman"/>
        </w:rPr>
        <w:br/>
      </w:r>
    </w:p>
    <w:p w14:paraId="777ADE3D" w14:textId="25BE47DE" w:rsidR="00435F09" w:rsidRDefault="00624092" w:rsidP="00505DF2">
      <w:pPr>
        <w:pStyle w:val="Level1"/>
        <w:numPr>
          <w:ilvl w:val="0"/>
          <w:numId w:val="0"/>
        </w:numPr>
        <w:tabs>
          <w:tab w:val="left" w:pos="142"/>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ind w:left="142"/>
        <w:rPr>
          <w:rFonts w:asciiTheme="minorHAnsi" w:hAnsiTheme="minorHAnsi" w:cstheme="minorHAnsi"/>
          <w:b/>
          <w:bCs/>
          <w:sz w:val="22"/>
          <w:szCs w:val="22"/>
          <w:lang w:val="da-DK"/>
        </w:rPr>
      </w:pPr>
      <w:r w:rsidRPr="00C63228">
        <w:rPr>
          <w:rFonts w:asciiTheme="minorHAnsi" w:hAnsiTheme="minorHAnsi" w:cstheme="minorHAnsi"/>
          <w:b/>
          <w:bCs/>
          <w:sz w:val="22"/>
          <w:szCs w:val="22"/>
          <w:lang w:val="da-DK"/>
        </w:rPr>
        <w:lastRenderedPageBreak/>
        <w:t xml:space="preserve">Punkt </w:t>
      </w:r>
      <w:r w:rsidR="00D815B7">
        <w:rPr>
          <w:rFonts w:asciiTheme="minorHAnsi" w:hAnsiTheme="minorHAnsi" w:cstheme="minorHAnsi"/>
          <w:b/>
          <w:bCs/>
          <w:sz w:val="22"/>
          <w:szCs w:val="22"/>
          <w:lang w:val="da-DK"/>
        </w:rPr>
        <w:t>3</w:t>
      </w:r>
      <w:r w:rsidRPr="00C63228">
        <w:rPr>
          <w:rFonts w:asciiTheme="minorHAnsi" w:hAnsiTheme="minorHAnsi" w:cstheme="minorHAnsi"/>
          <w:b/>
          <w:bCs/>
          <w:sz w:val="22"/>
          <w:szCs w:val="22"/>
          <w:lang w:val="da-DK"/>
        </w:rPr>
        <w:t xml:space="preserve">: </w:t>
      </w:r>
      <w:r w:rsidR="00E80BDC">
        <w:rPr>
          <w:rFonts w:asciiTheme="minorHAnsi" w:hAnsiTheme="minorHAnsi" w:cstheme="minorHAnsi"/>
          <w:b/>
          <w:bCs/>
          <w:sz w:val="22"/>
          <w:szCs w:val="22"/>
          <w:lang w:val="da-DK"/>
        </w:rPr>
        <w:t>Budget</w:t>
      </w:r>
    </w:p>
    <w:p w14:paraId="0FD7E55F" w14:textId="68871931" w:rsidR="00E80BDC" w:rsidRDefault="00E80BDC" w:rsidP="00505DF2">
      <w:pPr>
        <w:pStyle w:val="Level1"/>
        <w:numPr>
          <w:ilvl w:val="0"/>
          <w:numId w:val="0"/>
        </w:numPr>
        <w:tabs>
          <w:tab w:val="left" w:pos="142"/>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ind w:left="142"/>
        <w:rPr>
          <w:rFonts w:asciiTheme="minorHAnsi" w:hAnsiTheme="minorHAnsi" w:cstheme="minorHAnsi"/>
          <w:b/>
          <w:bCs/>
          <w:sz w:val="22"/>
          <w:szCs w:val="22"/>
          <w:lang w:val="da-DK"/>
        </w:rPr>
      </w:pPr>
    </w:p>
    <w:p w14:paraId="207C8E59" w14:textId="4D8C4BC0" w:rsidR="00D63F03" w:rsidRDefault="00D63F03" w:rsidP="00D63F03">
      <w:pPr>
        <w:pStyle w:val="Listeafsnit"/>
        <w:ind w:left="142"/>
      </w:pPr>
      <w:bookmarkStart w:id="0" w:name="_Hlk81471626"/>
      <w:r>
        <w:t>Mads Funding orienterede om budgetsituationen:  Budgetudkast 0 (fra maj 2021) er udgangspunktet for udarbejdelse af Budgetudkast 1 (ultimo september 2021). HUM budgetterede i maj med et underskud på 14 mio. i år, som vi gradvist forvente</w:t>
      </w:r>
      <w:r w:rsidR="00D92897">
        <w:t>r</w:t>
      </w:r>
      <w:r>
        <w:t xml:space="preserve"> at bringe i nogenlunde balance i 2024-25. </w:t>
      </w:r>
    </w:p>
    <w:p w14:paraId="656DACB2" w14:textId="77777777" w:rsidR="00D63F03" w:rsidRDefault="00D63F03" w:rsidP="00D63F03">
      <w:pPr>
        <w:pStyle w:val="Listeafsnit"/>
        <w:ind w:left="142"/>
      </w:pPr>
    </w:p>
    <w:p w14:paraId="3B8703A1" w14:textId="40445497" w:rsidR="00D63F03" w:rsidRDefault="00D63F03" w:rsidP="00D63F03">
      <w:pPr>
        <w:pStyle w:val="Listeafsnit"/>
        <w:spacing w:after="240"/>
        <w:ind w:left="142"/>
      </w:pPr>
      <w:r>
        <w:t xml:space="preserve">I budgetlægningen har vi taget højde for det faldende optag og for en mindre reduktion af forskningsbevillingen fra 2024 i forbindelse med etablering af det ny klimacenter. Taxameterløftets fortsættelse eller bortfald fra 2023 er indregnet med halv kraft i </w:t>
      </w:r>
      <w:proofErr w:type="spellStart"/>
      <w:r>
        <w:t>SDU’s</w:t>
      </w:r>
      <w:proofErr w:type="spellEnd"/>
      <w:r>
        <w:t xml:space="preserve"> budgetter. </w:t>
      </w:r>
    </w:p>
    <w:p w14:paraId="45A2FE98" w14:textId="72B9CA5B" w:rsidR="00D63F03" w:rsidRDefault="00D63F03" w:rsidP="00D63F03">
      <w:pPr>
        <w:pStyle w:val="Listeafsnit"/>
        <w:ind w:left="142"/>
      </w:pPr>
      <w:r>
        <w:t>Alt i alt ser tallene fornuftige ud</w:t>
      </w:r>
      <w:r w:rsidR="00B30CA3">
        <w:t>,</w:t>
      </w:r>
      <w:r>
        <w:t xml:space="preserve"> og økonomien er nogenlunde i balance. Men </w:t>
      </w:r>
      <w:proofErr w:type="spellStart"/>
      <w:r>
        <w:t>HUM’s</w:t>
      </w:r>
      <w:proofErr w:type="spellEnd"/>
      <w:r>
        <w:t xml:space="preserve"> økonomi er selvfølgelig udsat i forhold til en række eksterne faktorer, vi ikke bestemmer over: Taxameterløftets fortsættelse, udviklingen i studerendes søgemønstre, udflytningsplan m.v. </w:t>
      </w:r>
    </w:p>
    <w:p w14:paraId="190DF586" w14:textId="77777777" w:rsidR="00D63F03" w:rsidRDefault="00D63F03" w:rsidP="00D63F03">
      <w:pPr>
        <w:pStyle w:val="Listeafsnit"/>
        <w:ind w:left="142"/>
      </w:pPr>
    </w:p>
    <w:p w14:paraId="4790C329" w14:textId="41657FD5" w:rsidR="00D63F03" w:rsidRDefault="00D63F03" w:rsidP="00D63F03">
      <w:pPr>
        <w:pStyle w:val="Listeafsnit"/>
        <w:ind w:left="142"/>
      </w:pPr>
      <w:r>
        <w:t>Simon Møberg Torp supplerede</w:t>
      </w:r>
      <w:r w:rsidR="00D92897">
        <w:t>,</w:t>
      </w:r>
      <w:r>
        <w:t xml:space="preserve"> at HUM ikke reagerer</w:t>
      </w:r>
      <w:r w:rsidR="001C69BA">
        <w:t xml:space="preserve"> overilet</w:t>
      </w:r>
      <w:r>
        <w:t xml:space="preserve"> på årets faldende optag og </w:t>
      </w:r>
      <w:r w:rsidR="00D92897">
        <w:t xml:space="preserve">at </w:t>
      </w:r>
      <w:r>
        <w:t xml:space="preserve">særligt udfordrede uddannelser </w:t>
      </w:r>
      <w:r w:rsidR="00D92897">
        <w:t>ikke lades</w:t>
      </w:r>
      <w:r>
        <w:t xml:space="preserve"> i stikken på grund af et enkelt års fald i ansøgertallet – også fordi det er uklart, om 2021 pga</w:t>
      </w:r>
      <w:r w:rsidR="00D92897">
        <w:t>.</w:t>
      </w:r>
      <w:r>
        <w:t xml:space="preserve"> Covid-19 er en afvigelse.</w:t>
      </w:r>
    </w:p>
    <w:p w14:paraId="179BDF8D" w14:textId="77777777" w:rsidR="00D63F03" w:rsidRDefault="00D63F03" w:rsidP="00D63F03">
      <w:pPr>
        <w:pStyle w:val="Listeafsnit"/>
        <w:ind w:left="142"/>
      </w:pPr>
    </w:p>
    <w:p w14:paraId="51DBEE07" w14:textId="77777777" w:rsidR="00D63F03" w:rsidRDefault="00D63F03" w:rsidP="00D63F03">
      <w:pPr>
        <w:pStyle w:val="Listeafsnit"/>
        <w:ind w:left="142"/>
      </w:pPr>
      <w:r>
        <w:t>SU drøftede uddannelsespolitiske strømninger, faldende optag og muligheder for at imødekomme udfordringerne, herunder justering af adgangskrav og eksterne midler.</w:t>
      </w:r>
    </w:p>
    <w:p w14:paraId="7D475928" w14:textId="77777777" w:rsidR="00D63F03" w:rsidRDefault="00D63F03" w:rsidP="00D63F03">
      <w:pPr>
        <w:pStyle w:val="Listeafsnit"/>
        <w:ind w:left="142"/>
      </w:pPr>
    </w:p>
    <w:p w14:paraId="353452D6" w14:textId="53F1B455" w:rsidR="00D63F03" w:rsidRDefault="00D63F03" w:rsidP="00D63F03">
      <w:pPr>
        <w:pStyle w:val="Listeafsnit"/>
        <w:ind w:left="142"/>
      </w:pPr>
      <w:r>
        <w:t>Alexandra Holsting spurgte til timingen af SU’s drøftelse, givet at der er nyere tal på vej.</w:t>
      </w:r>
    </w:p>
    <w:p w14:paraId="335AA699" w14:textId="77777777" w:rsidR="00D63F03" w:rsidRDefault="00D63F03" w:rsidP="00D63F03">
      <w:pPr>
        <w:pStyle w:val="Listeafsnit"/>
        <w:ind w:left="142"/>
      </w:pPr>
    </w:p>
    <w:p w14:paraId="37B600AB" w14:textId="77777777" w:rsidR="00D63F03" w:rsidRDefault="00D63F03" w:rsidP="00D63F03">
      <w:pPr>
        <w:pStyle w:val="Listeafsnit"/>
        <w:ind w:left="142"/>
      </w:pPr>
      <w:r>
        <w:t>Simon Møberg Torp svarede, at punktet sagtens kan flyttes på årshjulet og at drøftelsen skal genoptages.</w:t>
      </w:r>
      <w:bookmarkEnd w:id="0"/>
    </w:p>
    <w:p w14:paraId="79AF9F84" w14:textId="77777777" w:rsidR="00F84D0B" w:rsidRPr="00D171D5" w:rsidRDefault="00F84D0B" w:rsidP="00505DF2">
      <w:pPr>
        <w:pStyle w:val="Level1"/>
        <w:numPr>
          <w:ilvl w:val="0"/>
          <w:numId w:val="0"/>
        </w:numPr>
        <w:tabs>
          <w:tab w:val="left" w:pos="142"/>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ind w:left="142"/>
        <w:rPr>
          <w:rFonts w:asciiTheme="minorHAnsi" w:hAnsiTheme="minorHAnsi" w:cstheme="minorHAnsi"/>
          <w:sz w:val="22"/>
          <w:szCs w:val="22"/>
          <w:lang w:val="da-DK"/>
        </w:rPr>
      </w:pPr>
    </w:p>
    <w:p w14:paraId="681F3F2D" w14:textId="77777777" w:rsidR="009A3544" w:rsidRPr="00D63F03" w:rsidRDefault="00381512" w:rsidP="009A3544">
      <w:pPr>
        <w:ind w:left="142"/>
        <w:rPr>
          <w:lang w:val="da-DK"/>
        </w:rPr>
      </w:pPr>
      <w:r w:rsidRPr="009A3544">
        <w:rPr>
          <w:rFonts w:asciiTheme="minorHAnsi" w:hAnsiTheme="minorHAnsi" w:cstheme="minorHAnsi"/>
          <w:b/>
          <w:bCs/>
          <w:sz w:val="22"/>
          <w:szCs w:val="22"/>
          <w:lang w:val="da-DK"/>
        </w:rPr>
        <w:t xml:space="preserve">Punkt </w:t>
      </w:r>
      <w:r w:rsidR="00A1606D" w:rsidRPr="009A3544">
        <w:rPr>
          <w:rFonts w:asciiTheme="minorHAnsi" w:hAnsiTheme="minorHAnsi" w:cstheme="minorHAnsi"/>
          <w:b/>
          <w:bCs/>
          <w:sz w:val="22"/>
          <w:szCs w:val="22"/>
          <w:lang w:val="da-DK"/>
        </w:rPr>
        <w:t>4</w:t>
      </w:r>
      <w:r w:rsidRPr="009A3544">
        <w:rPr>
          <w:rFonts w:asciiTheme="minorHAnsi" w:hAnsiTheme="minorHAnsi" w:cstheme="minorHAnsi"/>
          <w:b/>
          <w:bCs/>
          <w:sz w:val="22"/>
          <w:szCs w:val="22"/>
          <w:lang w:val="da-DK"/>
        </w:rPr>
        <w:t xml:space="preserve">: </w:t>
      </w:r>
      <w:r w:rsidR="009A3544" w:rsidRPr="00D63F03">
        <w:rPr>
          <w:rFonts w:asciiTheme="minorHAnsi" w:hAnsiTheme="minorHAnsi" w:cstheme="minorHAnsi"/>
          <w:b/>
          <w:bCs/>
          <w:sz w:val="22"/>
          <w:szCs w:val="22"/>
          <w:lang w:val="da-DK"/>
        </w:rPr>
        <w:t>Orientering om den politiske aftale vedr. den geografiske dimensionering</w:t>
      </w:r>
    </w:p>
    <w:p w14:paraId="51F37FEF" w14:textId="11C77CD7" w:rsidR="00381512" w:rsidRDefault="00381512" w:rsidP="00505DF2">
      <w:pPr>
        <w:pStyle w:val="Level1"/>
        <w:numPr>
          <w:ilvl w:val="0"/>
          <w:numId w:val="0"/>
        </w:numPr>
        <w:tabs>
          <w:tab w:val="left" w:pos="142"/>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ind w:left="142"/>
        <w:rPr>
          <w:rFonts w:asciiTheme="minorHAnsi" w:hAnsiTheme="minorHAnsi" w:cstheme="minorHAnsi"/>
          <w:b/>
          <w:bCs/>
          <w:sz w:val="22"/>
          <w:szCs w:val="22"/>
          <w:lang w:val="da-DK"/>
        </w:rPr>
      </w:pPr>
    </w:p>
    <w:p w14:paraId="7F43BA07" w14:textId="2F5A26BC" w:rsidR="00B21672" w:rsidRPr="00B21672" w:rsidRDefault="005E60E7" w:rsidP="00CD4590">
      <w:pPr>
        <w:pStyle w:val="Level1"/>
        <w:numPr>
          <w:ilvl w:val="0"/>
          <w:numId w:val="0"/>
        </w:numPr>
        <w:tabs>
          <w:tab w:val="left" w:pos="142"/>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ind w:left="142"/>
        <w:rPr>
          <w:rFonts w:cstheme="minorHAnsi"/>
          <w:lang w:val="da-DK"/>
        </w:rPr>
      </w:pPr>
      <w:r w:rsidRPr="00337CD2">
        <w:rPr>
          <w:rFonts w:asciiTheme="minorHAnsi" w:hAnsiTheme="minorHAnsi" w:cstheme="minorHAnsi"/>
          <w:sz w:val="22"/>
          <w:szCs w:val="22"/>
          <w:lang w:val="da-DK"/>
        </w:rPr>
        <w:t xml:space="preserve">Simon Møberg Torp orienterede; Regeringen og en række partier indgik den 25. juni 2021 </w:t>
      </w:r>
      <w:r w:rsidR="00573F49">
        <w:rPr>
          <w:rFonts w:asciiTheme="minorHAnsi" w:hAnsiTheme="minorHAnsi" w:cstheme="minorHAnsi"/>
          <w:sz w:val="22"/>
          <w:szCs w:val="22"/>
          <w:lang w:val="da-DK"/>
        </w:rPr>
        <w:t xml:space="preserve">en </w:t>
      </w:r>
      <w:r w:rsidR="00D92897">
        <w:rPr>
          <w:rFonts w:asciiTheme="minorHAnsi" w:hAnsiTheme="minorHAnsi" w:cstheme="minorHAnsi"/>
          <w:sz w:val="22"/>
          <w:szCs w:val="22"/>
          <w:lang w:val="da-DK"/>
        </w:rPr>
        <w:t>ramme</w:t>
      </w:r>
      <w:r w:rsidRPr="00337CD2">
        <w:rPr>
          <w:rFonts w:asciiTheme="minorHAnsi" w:hAnsiTheme="minorHAnsi" w:cstheme="minorHAnsi"/>
          <w:sz w:val="22"/>
          <w:szCs w:val="22"/>
          <w:lang w:val="da-DK"/>
        </w:rPr>
        <w:t>aftale</w:t>
      </w:r>
      <w:r w:rsidRPr="005E60E7">
        <w:rPr>
          <w:rFonts w:asciiTheme="minorHAnsi" w:hAnsiTheme="minorHAnsi" w:cstheme="minorHAnsi"/>
          <w:sz w:val="22"/>
          <w:szCs w:val="22"/>
          <w:lang w:val="da-DK"/>
        </w:rPr>
        <w:t xml:space="preserve"> om flere og bedre uddannelsesmuligheder i hele Danmark</w:t>
      </w:r>
      <w:r w:rsidR="00D92897">
        <w:rPr>
          <w:rFonts w:asciiTheme="minorHAnsi" w:hAnsiTheme="minorHAnsi" w:cstheme="minorHAnsi"/>
          <w:sz w:val="22"/>
          <w:szCs w:val="22"/>
          <w:lang w:val="da-DK"/>
        </w:rPr>
        <w:t xml:space="preserve"> samt om reduktion af videregående engelsksprogede uddannelser.</w:t>
      </w:r>
    </w:p>
    <w:p w14:paraId="43C3737D" w14:textId="77777777" w:rsidR="00573F49" w:rsidRDefault="00573F49" w:rsidP="00CD4590">
      <w:pPr>
        <w:pStyle w:val="Level1"/>
        <w:numPr>
          <w:ilvl w:val="0"/>
          <w:numId w:val="0"/>
        </w:numPr>
        <w:tabs>
          <w:tab w:val="left" w:pos="142"/>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ind w:left="142"/>
        <w:rPr>
          <w:rFonts w:asciiTheme="minorHAnsi" w:hAnsiTheme="minorHAnsi" w:cstheme="minorHAnsi"/>
          <w:sz w:val="22"/>
          <w:szCs w:val="22"/>
          <w:lang w:val="da-DK"/>
        </w:rPr>
      </w:pPr>
    </w:p>
    <w:p w14:paraId="7306F50C" w14:textId="77777777" w:rsidR="00573F49" w:rsidRDefault="005E60E7" w:rsidP="00CD4590">
      <w:pPr>
        <w:pStyle w:val="Level1"/>
        <w:numPr>
          <w:ilvl w:val="0"/>
          <w:numId w:val="0"/>
        </w:numPr>
        <w:tabs>
          <w:tab w:val="left" w:pos="142"/>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ind w:left="142"/>
        <w:rPr>
          <w:rFonts w:asciiTheme="minorHAnsi" w:hAnsiTheme="minorHAnsi" w:cstheme="minorHAnsi"/>
          <w:sz w:val="22"/>
          <w:szCs w:val="22"/>
          <w:lang w:val="da-DK"/>
        </w:rPr>
      </w:pPr>
      <w:r w:rsidRPr="005E60E7">
        <w:rPr>
          <w:rFonts w:asciiTheme="minorHAnsi" w:hAnsiTheme="minorHAnsi" w:cstheme="minorHAnsi"/>
          <w:sz w:val="22"/>
          <w:szCs w:val="22"/>
          <w:lang w:val="da-DK"/>
        </w:rPr>
        <w:t>Aftalens målsætning frem mod 2030 er at øge antallet af studiepladser uden for storbyerne</w:t>
      </w:r>
      <w:r w:rsidR="00EB02AD">
        <w:rPr>
          <w:rFonts w:asciiTheme="minorHAnsi" w:hAnsiTheme="minorHAnsi" w:cstheme="minorHAnsi"/>
          <w:sz w:val="22"/>
          <w:szCs w:val="22"/>
          <w:lang w:val="da-DK"/>
        </w:rPr>
        <w:t xml:space="preserve"> (København, Århus, Ålborg og Odense)</w:t>
      </w:r>
      <w:r w:rsidRPr="005E60E7">
        <w:rPr>
          <w:rFonts w:asciiTheme="minorHAnsi" w:hAnsiTheme="minorHAnsi" w:cstheme="minorHAnsi"/>
          <w:sz w:val="22"/>
          <w:szCs w:val="22"/>
          <w:lang w:val="da-DK"/>
        </w:rPr>
        <w:t xml:space="preserve"> og reducere antallet af studiepladser </w:t>
      </w:r>
      <w:r w:rsidR="00DD2EB8">
        <w:rPr>
          <w:rFonts w:asciiTheme="minorHAnsi" w:hAnsiTheme="minorHAnsi" w:cstheme="minorHAnsi"/>
          <w:sz w:val="22"/>
          <w:szCs w:val="22"/>
          <w:lang w:val="da-DK"/>
        </w:rPr>
        <w:t xml:space="preserve">med </w:t>
      </w:r>
      <w:r w:rsidRPr="005E60E7">
        <w:rPr>
          <w:rFonts w:asciiTheme="minorHAnsi" w:hAnsiTheme="minorHAnsi" w:cstheme="minorHAnsi"/>
          <w:sz w:val="22"/>
          <w:szCs w:val="22"/>
          <w:lang w:val="da-DK"/>
        </w:rPr>
        <w:t>op til 10 procent i d</w:t>
      </w:r>
      <w:r w:rsidR="00EB02AD">
        <w:rPr>
          <w:rFonts w:asciiTheme="minorHAnsi" w:hAnsiTheme="minorHAnsi" w:cstheme="minorHAnsi"/>
          <w:sz w:val="22"/>
          <w:szCs w:val="22"/>
          <w:lang w:val="da-DK"/>
        </w:rPr>
        <w:t>isse</w:t>
      </w:r>
      <w:r w:rsidRPr="005E60E7">
        <w:rPr>
          <w:rFonts w:asciiTheme="minorHAnsi" w:hAnsiTheme="minorHAnsi" w:cstheme="minorHAnsi"/>
          <w:sz w:val="22"/>
          <w:szCs w:val="22"/>
          <w:lang w:val="da-DK"/>
        </w:rPr>
        <w:t xml:space="preserve"> byer.</w:t>
      </w:r>
      <w:r w:rsidR="00EB02AD">
        <w:rPr>
          <w:rFonts w:asciiTheme="minorHAnsi" w:hAnsiTheme="minorHAnsi" w:cstheme="minorHAnsi"/>
          <w:sz w:val="22"/>
          <w:szCs w:val="22"/>
          <w:lang w:val="da-DK"/>
        </w:rPr>
        <w:br/>
      </w:r>
    </w:p>
    <w:p w14:paraId="219676D0" w14:textId="6CF3D13B" w:rsidR="00B21672" w:rsidRPr="00B21672" w:rsidRDefault="00EB02AD" w:rsidP="00CD4590">
      <w:pPr>
        <w:pStyle w:val="Level1"/>
        <w:numPr>
          <w:ilvl w:val="0"/>
          <w:numId w:val="0"/>
        </w:numPr>
        <w:tabs>
          <w:tab w:val="left" w:pos="142"/>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ind w:left="142"/>
        <w:rPr>
          <w:rFonts w:asciiTheme="minorHAnsi" w:hAnsiTheme="minorHAnsi" w:cstheme="minorHAnsi"/>
          <w:sz w:val="22"/>
          <w:szCs w:val="22"/>
          <w:lang w:val="da-DK"/>
        </w:rPr>
      </w:pPr>
      <w:r>
        <w:rPr>
          <w:rFonts w:asciiTheme="minorHAnsi" w:hAnsiTheme="minorHAnsi" w:cstheme="minorHAnsi"/>
          <w:sz w:val="22"/>
          <w:szCs w:val="22"/>
          <w:lang w:val="da-DK"/>
        </w:rPr>
        <w:t xml:space="preserve">Selvom </w:t>
      </w:r>
      <w:r w:rsidRPr="00EB02AD">
        <w:rPr>
          <w:rFonts w:asciiTheme="minorHAnsi" w:hAnsiTheme="minorHAnsi" w:cstheme="minorHAnsi"/>
          <w:sz w:val="22"/>
          <w:szCs w:val="22"/>
          <w:lang w:val="da-DK"/>
        </w:rPr>
        <w:t>SDU allerede</w:t>
      </w:r>
      <w:r>
        <w:rPr>
          <w:rFonts w:asciiTheme="minorHAnsi" w:hAnsiTheme="minorHAnsi" w:cstheme="minorHAnsi"/>
          <w:sz w:val="22"/>
          <w:szCs w:val="22"/>
          <w:lang w:val="da-DK"/>
        </w:rPr>
        <w:t xml:space="preserve"> er</w:t>
      </w:r>
      <w:r w:rsidR="00DD2EB8">
        <w:rPr>
          <w:rFonts w:asciiTheme="minorHAnsi" w:hAnsiTheme="minorHAnsi" w:cstheme="minorHAnsi"/>
          <w:sz w:val="22"/>
          <w:szCs w:val="22"/>
          <w:lang w:val="da-DK"/>
        </w:rPr>
        <w:t xml:space="preserve"> </w:t>
      </w:r>
      <w:r w:rsidRPr="00EB02AD">
        <w:rPr>
          <w:rFonts w:asciiTheme="minorHAnsi" w:hAnsiTheme="minorHAnsi" w:cstheme="minorHAnsi"/>
          <w:sz w:val="22"/>
          <w:szCs w:val="22"/>
          <w:lang w:val="da-DK"/>
        </w:rPr>
        <w:t>det mest decentrale og regionale universitet i Danmark</w:t>
      </w:r>
      <w:r>
        <w:rPr>
          <w:rFonts w:asciiTheme="minorHAnsi" w:hAnsiTheme="minorHAnsi" w:cstheme="minorHAnsi"/>
          <w:sz w:val="22"/>
          <w:szCs w:val="22"/>
          <w:lang w:val="da-DK"/>
        </w:rPr>
        <w:t xml:space="preserve"> med </w:t>
      </w:r>
      <w:r w:rsidRPr="00EB02AD">
        <w:rPr>
          <w:rFonts w:asciiTheme="minorHAnsi" w:hAnsiTheme="minorHAnsi" w:cstheme="minorHAnsi"/>
          <w:sz w:val="22"/>
          <w:szCs w:val="22"/>
          <w:lang w:val="da-DK"/>
        </w:rPr>
        <w:t xml:space="preserve">optag </w:t>
      </w:r>
      <w:r>
        <w:rPr>
          <w:rFonts w:asciiTheme="minorHAnsi" w:hAnsiTheme="minorHAnsi" w:cstheme="minorHAnsi"/>
          <w:sz w:val="22"/>
          <w:szCs w:val="22"/>
          <w:lang w:val="da-DK"/>
        </w:rPr>
        <w:t>på</w:t>
      </w:r>
      <w:r w:rsidRPr="00EB02AD">
        <w:rPr>
          <w:rFonts w:asciiTheme="minorHAnsi" w:hAnsiTheme="minorHAnsi" w:cstheme="minorHAnsi"/>
          <w:sz w:val="22"/>
          <w:szCs w:val="22"/>
          <w:lang w:val="da-DK"/>
        </w:rPr>
        <w:t xml:space="preserve"> 21% i </w:t>
      </w:r>
      <w:proofErr w:type="spellStart"/>
      <w:r w:rsidRPr="00EB02AD">
        <w:rPr>
          <w:rFonts w:asciiTheme="minorHAnsi" w:hAnsiTheme="minorHAnsi" w:cstheme="minorHAnsi"/>
          <w:sz w:val="22"/>
          <w:szCs w:val="22"/>
          <w:lang w:val="da-DK"/>
        </w:rPr>
        <w:t>SDU’s</w:t>
      </w:r>
      <w:proofErr w:type="spellEnd"/>
      <w:r w:rsidRPr="00EB02AD">
        <w:rPr>
          <w:rFonts w:asciiTheme="minorHAnsi" w:hAnsiTheme="minorHAnsi" w:cstheme="minorHAnsi"/>
          <w:sz w:val="22"/>
          <w:szCs w:val="22"/>
          <w:lang w:val="da-DK"/>
        </w:rPr>
        <w:t xml:space="preserve"> campusbyer</w:t>
      </w:r>
      <w:r>
        <w:rPr>
          <w:rFonts w:asciiTheme="minorHAnsi" w:hAnsiTheme="minorHAnsi" w:cstheme="minorHAnsi"/>
          <w:sz w:val="22"/>
          <w:szCs w:val="22"/>
          <w:lang w:val="da-DK"/>
        </w:rPr>
        <w:t xml:space="preserve">, skal </w:t>
      </w:r>
      <w:r w:rsidR="00B21672" w:rsidRPr="00B21672">
        <w:rPr>
          <w:rFonts w:asciiTheme="minorHAnsi" w:hAnsiTheme="minorHAnsi" w:cstheme="minorHAnsi"/>
          <w:sz w:val="22"/>
          <w:szCs w:val="22"/>
          <w:lang w:val="da-DK"/>
        </w:rPr>
        <w:t xml:space="preserve">SDU </w:t>
      </w:r>
      <w:r w:rsidR="00CD4590">
        <w:rPr>
          <w:rFonts w:asciiTheme="minorHAnsi" w:hAnsiTheme="minorHAnsi" w:cstheme="minorHAnsi"/>
          <w:sz w:val="22"/>
          <w:szCs w:val="22"/>
          <w:lang w:val="da-DK"/>
        </w:rPr>
        <w:t xml:space="preserve">(ligesom KU, AU og AAU) </w:t>
      </w:r>
      <w:r w:rsidR="00B21672" w:rsidRPr="00B21672">
        <w:rPr>
          <w:rFonts w:asciiTheme="minorHAnsi" w:hAnsiTheme="minorHAnsi" w:cstheme="minorHAnsi"/>
          <w:sz w:val="22"/>
          <w:szCs w:val="22"/>
          <w:lang w:val="da-DK"/>
        </w:rPr>
        <w:t>hen</w:t>
      </w:r>
      <w:r>
        <w:rPr>
          <w:rFonts w:asciiTheme="minorHAnsi" w:hAnsiTheme="minorHAnsi" w:cstheme="minorHAnsi"/>
          <w:sz w:val="22"/>
          <w:szCs w:val="22"/>
          <w:lang w:val="da-DK"/>
        </w:rPr>
        <w:t xml:space="preserve"> </w:t>
      </w:r>
      <w:r w:rsidR="00B21672" w:rsidRPr="00B21672">
        <w:rPr>
          <w:rFonts w:asciiTheme="minorHAnsi" w:hAnsiTheme="minorHAnsi" w:cstheme="minorHAnsi"/>
          <w:sz w:val="22"/>
          <w:szCs w:val="22"/>
          <w:lang w:val="da-DK"/>
        </w:rPr>
        <w:t>over efteråret 2021 udarbejde oplæg ti</w:t>
      </w:r>
      <w:r w:rsidR="00DD2EB8">
        <w:rPr>
          <w:rFonts w:asciiTheme="minorHAnsi" w:hAnsiTheme="minorHAnsi" w:cstheme="minorHAnsi"/>
          <w:sz w:val="22"/>
          <w:szCs w:val="22"/>
          <w:lang w:val="da-DK"/>
        </w:rPr>
        <w:t>l forhandling omkring</w:t>
      </w:r>
      <w:r w:rsidR="00B21672" w:rsidRPr="00B21672">
        <w:rPr>
          <w:rFonts w:asciiTheme="minorHAnsi" w:hAnsiTheme="minorHAnsi" w:cstheme="minorHAnsi"/>
          <w:sz w:val="22"/>
          <w:szCs w:val="22"/>
          <w:lang w:val="da-DK"/>
        </w:rPr>
        <w:t xml:space="preserve"> udfly</w:t>
      </w:r>
      <w:r w:rsidR="00DD2EB8">
        <w:rPr>
          <w:rFonts w:asciiTheme="minorHAnsi" w:hAnsiTheme="minorHAnsi" w:cstheme="minorHAnsi"/>
          <w:sz w:val="22"/>
          <w:szCs w:val="22"/>
          <w:lang w:val="da-DK"/>
        </w:rPr>
        <w:t>tning</w:t>
      </w:r>
      <w:r w:rsidR="00B21672" w:rsidRPr="00B21672">
        <w:rPr>
          <w:rFonts w:asciiTheme="minorHAnsi" w:hAnsiTheme="minorHAnsi" w:cstheme="minorHAnsi"/>
          <w:sz w:val="22"/>
          <w:szCs w:val="22"/>
          <w:lang w:val="da-DK"/>
        </w:rPr>
        <w:t xml:space="preserve"> eller nedskaler</w:t>
      </w:r>
      <w:r w:rsidR="00DD2EB8">
        <w:rPr>
          <w:rFonts w:asciiTheme="minorHAnsi" w:hAnsiTheme="minorHAnsi" w:cstheme="minorHAnsi"/>
          <w:sz w:val="22"/>
          <w:szCs w:val="22"/>
          <w:lang w:val="da-DK"/>
        </w:rPr>
        <w:t xml:space="preserve">ing af </w:t>
      </w:r>
      <w:r w:rsidR="00B21672" w:rsidRPr="00B21672">
        <w:rPr>
          <w:rFonts w:asciiTheme="minorHAnsi" w:hAnsiTheme="minorHAnsi" w:cstheme="minorHAnsi"/>
          <w:sz w:val="22"/>
          <w:szCs w:val="22"/>
          <w:lang w:val="da-DK"/>
        </w:rPr>
        <w:t xml:space="preserve">optaget i Odense med 5-10%. </w:t>
      </w:r>
      <w:r w:rsidR="00DD2EB8">
        <w:rPr>
          <w:rFonts w:asciiTheme="minorHAnsi" w:hAnsiTheme="minorHAnsi" w:cstheme="minorHAnsi"/>
          <w:sz w:val="22"/>
          <w:szCs w:val="22"/>
          <w:lang w:val="da-DK"/>
        </w:rPr>
        <w:t xml:space="preserve">Udflytning kan ske til eksisterende eller nye campusser. </w:t>
      </w:r>
      <w:r w:rsidR="00B21672" w:rsidRPr="00B21672">
        <w:rPr>
          <w:rFonts w:asciiTheme="minorHAnsi" w:hAnsiTheme="minorHAnsi" w:cstheme="minorHAnsi"/>
          <w:sz w:val="22"/>
          <w:szCs w:val="22"/>
          <w:lang w:val="da-DK"/>
        </w:rPr>
        <w:t xml:space="preserve">Oplægget skal </w:t>
      </w:r>
      <w:r w:rsidR="00DD2EB8">
        <w:rPr>
          <w:rFonts w:asciiTheme="minorHAnsi" w:hAnsiTheme="minorHAnsi" w:cstheme="minorHAnsi"/>
          <w:sz w:val="22"/>
          <w:szCs w:val="22"/>
          <w:lang w:val="da-DK"/>
        </w:rPr>
        <w:t xml:space="preserve">indeholde </w:t>
      </w:r>
      <w:r w:rsidR="00B21672" w:rsidRPr="00B21672">
        <w:rPr>
          <w:rFonts w:asciiTheme="minorHAnsi" w:hAnsiTheme="minorHAnsi" w:cstheme="minorHAnsi"/>
          <w:sz w:val="22"/>
          <w:szCs w:val="22"/>
          <w:lang w:val="da-DK"/>
        </w:rPr>
        <w:t xml:space="preserve">en række hensyn, bl.a. </w:t>
      </w:r>
      <w:r w:rsidR="00DD2EB8">
        <w:rPr>
          <w:rFonts w:asciiTheme="minorHAnsi" w:hAnsiTheme="minorHAnsi" w:cstheme="minorHAnsi"/>
          <w:sz w:val="22"/>
          <w:szCs w:val="22"/>
          <w:lang w:val="da-DK"/>
        </w:rPr>
        <w:t xml:space="preserve">til </w:t>
      </w:r>
      <w:r w:rsidR="00B21672" w:rsidRPr="00B21672">
        <w:rPr>
          <w:rFonts w:asciiTheme="minorHAnsi" w:hAnsiTheme="minorHAnsi" w:cstheme="minorHAnsi"/>
          <w:sz w:val="22"/>
          <w:szCs w:val="22"/>
          <w:lang w:val="da-DK"/>
        </w:rPr>
        <w:t>offentlige arbejdsgivere og erhvervslivets behov</w:t>
      </w:r>
      <w:r w:rsidR="00DD2EB8">
        <w:rPr>
          <w:rFonts w:asciiTheme="minorHAnsi" w:hAnsiTheme="minorHAnsi" w:cstheme="minorHAnsi"/>
          <w:sz w:val="22"/>
          <w:szCs w:val="22"/>
          <w:lang w:val="da-DK"/>
        </w:rPr>
        <w:t xml:space="preserve"> lokalt</w:t>
      </w:r>
      <w:r w:rsidR="00B21672" w:rsidRPr="00B21672">
        <w:rPr>
          <w:rFonts w:asciiTheme="minorHAnsi" w:hAnsiTheme="minorHAnsi" w:cstheme="minorHAnsi"/>
          <w:sz w:val="22"/>
          <w:szCs w:val="22"/>
          <w:lang w:val="da-DK"/>
        </w:rPr>
        <w:t>.</w:t>
      </w:r>
      <w:r>
        <w:rPr>
          <w:rFonts w:asciiTheme="minorHAnsi" w:hAnsiTheme="minorHAnsi" w:cstheme="minorHAnsi"/>
          <w:sz w:val="22"/>
          <w:szCs w:val="22"/>
          <w:lang w:val="da-DK"/>
        </w:rPr>
        <w:t xml:space="preserve"> </w:t>
      </w:r>
      <w:r w:rsidR="00573F49">
        <w:rPr>
          <w:rFonts w:asciiTheme="minorHAnsi" w:hAnsiTheme="minorHAnsi" w:cstheme="minorHAnsi"/>
          <w:sz w:val="22"/>
          <w:szCs w:val="22"/>
          <w:lang w:val="da-DK"/>
        </w:rPr>
        <w:br/>
      </w:r>
      <w:r>
        <w:rPr>
          <w:rFonts w:asciiTheme="minorHAnsi" w:hAnsiTheme="minorHAnsi" w:cstheme="minorHAnsi"/>
          <w:sz w:val="22"/>
          <w:szCs w:val="22"/>
          <w:lang w:val="da-DK"/>
        </w:rPr>
        <w:t>Der er åbne spørgsmål omkring aftalerne, som skal afdækkes inden.</w:t>
      </w:r>
    </w:p>
    <w:p w14:paraId="4D968C76" w14:textId="3081F05F" w:rsidR="00B21672" w:rsidRDefault="00B21672" w:rsidP="00573F49">
      <w:pPr>
        <w:pStyle w:val="Level1"/>
        <w:numPr>
          <w:ilvl w:val="0"/>
          <w:numId w:val="0"/>
        </w:num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ind w:left="142"/>
        <w:rPr>
          <w:rFonts w:asciiTheme="minorHAnsi" w:hAnsiTheme="minorHAnsi" w:cstheme="minorHAnsi"/>
          <w:sz w:val="22"/>
          <w:szCs w:val="22"/>
          <w:lang w:val="da-DK"/>
        </w:rPr>
      </w:pPr>
      <w:r w:rsidRPr="00B21672">
        <w:rPr>
          <w:rFonts w:asciiTheme="minorHAnsi" w:hAnsiTheme="minorHAnsi" w:cstheme="minorHAnsi"/>
          <w:sz w:val="22"/>
          <w:szCs w:val="22"/>
          <w:lang w:val="da-DK"/>
        </w:rPr>
        <w:lastRenderedPageBreak/>
        <w:t xml:space="preserve"> </w:t>
      </w:r>
      <w:r w:rsidRPr="00337CD2">
        <w:rPr>
          <w:rFonts w:asciiTheme="minorHAnsi" w:hAnsiTheme="minorHAnsi" w:cstheme="minorHAnsi"/>
          <w:sz w:val="22"/>
          <w:szCs w:val="22"/>
          <w:lang w:val="da-DK"/>
        </w:rPr>
        <w:t>Aftalen</w:t>
      </w:r>
      <w:r w:rsidRPr="00337CD2">
        <w:rPr>
          <w:rFonts w:asciiTheme="minorHAnsi" w:eastAsiaTheme="minorEastAsia" w:hAnsiTheme="minorHAnsi" w:cstheme="minorHAnsi"/>
          <w:color w:val="000000" w:themeColor="text1"/>
          <w:kern w:val="24"/>
          <w:sz w:val="22"/>
          <w:szCs w:val="22"/>
          <w:lang w:val="da-DK"/>
        </w:rPr>
        <w:t xml:space="preserve"> indebærer h</w:t>
      </w:r>
      <w:r w:rsidRPr="00B21672">
        <w:rPr>
          <w:rFonts w:asciiTheme="minorHAnsi" w:hAnsiTheme="minorHAnsi" w:cstheme="minorHAnsi"/>
          <w:sz w:val="22"/>
          <w:szCs w:val="22"/>
          <w:lang w:val="da-DK"/>
        </w:rPr>
        <w:t xml:space="preserve">øjere grundtilskud pr. </w:t>
      </w:r>
      <w:r w:rsidR="00DD2EB8">
        <w:rPr>
          <w:rFonts w:asciiTheme="minorHAnsi" w:hAnsiTheme="minorHAnsi" w:cstheme="minorHAnsi"/>
          <w:sz w:val="22"/>
          <w:szCs w:val="22"/>
          <w:lang w:val="da-DK"/>
        </w:rPr>
        <w:t>c</w:t>
      </w:r>
      <w:r w:rsidRPr="00B21672">
        <w:rPr>
          <w:rFonts w:asciiTheme="minorHAnsi" w:hAnsiTheme="minorHAnsi" w:cstheme="minorHAnsi"/>
          <w:sz w:val="22"/>
          <w:szCs w:val="22"/>
          <w:lang w:val="da-DK"/>
        </w:rPr>
        <w:t>ampus</w:t>
      </w:r>
      <w:r w:rsidR="00DD2EB8">
        <w:rPr>
          <w:rFonts w:asciiTheme="minorHAnsi" w:hAnsiTheme="minorHAnsi" w:cstheme="minorHAnsi"/>
          <w:sz w:val="22"/>
          <w:szCs w:val="22"/>
          <w:lang w:val="da-DK"/>
        </w:rPr>
        <w:t xml:space="preserve">, </w:t>
      </w:r>
      <w:r w:rsidR="00337CD2">
        <w:rPr>
          <w:rFonts w:asciiTheme="minorHAnsi" w:hAnsiTheme="minorHAnsi" w:cstheme="minorHAnsi"/>
          <w:sz w:val="22"/>
          <w:szCs w:val="22"/>
          <w:lang w:val="da-DK"/>
        </w:rPr>
        <w:t>g</w:t>
      </w:r>
      <w:r w:rsidRPr="00B21672">
        <w:rPr>
          <w:rFonts w:asciiTheme="minorHAnsi" w:hAnsiTheme="minorHAnsi" w:cstheme="minorHAnsi"/>
          <w:sz w:val="22"/>
          <w:szCs w:val="22"/>
          <w:lang w:val="da-DK"/>
        </w:rPr>
        <w:t>rundtilskud til uddannelsesfilial</w:t>
      </w:r>
      <w:r w:rsidR="00337CD2">
        <w:rPr>
          <w:rFonts w:asciiTheme="minorHAnsi" w:hAnsiTheme="minorHAnsi" w:cstheme="minorHAnsi"/>
          <w:sz w:val="22"/>
          <w:szCs w:val="22"/>
          <w:lang w:val="da-DK"/>
        </w:rPr>
        <w:t xml:space="preserve"> og ø</w:t>
      </w:r>
      <w:r w:rsidRPr="00B21672">
        <w:rPr>
          <w:rFonts w:asciiTheme="minorHAnsi" w:hAnsiTheme="minorHAnsi" w:cstheme="minorHAnsi"/>
          <w:sz w:val="22"/>
          <w:szCs w:val="22"/>
          <w:lang w:val="da-DK"/>
        </w:rPr>
        <w:t>get taxameter for decentrale udbud</w:t>
      </w:r>
      <w:r w:rsidR="00337CD2">
        <w:rPr>
          <w:rFonts w:asciiTheme="minorHAnsi" w:hAnsiTheme="minorHAnsi" w:cstheme="minorHAnsi"/>
          <w:sz w:val="22"/>
          <w:szCs w:val="22"/>
          <w:lang w:val="da-DK"/>
        </w:rPr>
        <w:t>.</w:t>
      </w:r>
      <w:r w:rsidR="00EB02AD">
        <w:rPr>
          <w:rFonts w:asciiTheme="minorHAnsi" w:hAnsiTheme="minorHAnsi" w:cstheme="minorHAnsi"/>
          <w:sz w:val="22"/>
          <w:szCs w:val="22"/>
          <w:lang w:val="da-DK"/>
        </w:rPr>
        <w:t xml:space="preserve"> </w:t>
      </w:r>
    </w:p>
    <w:p w14:paraId="03EF43A8" w14:textId="60AEB8A5" w:rsidR="00CD4590" w:rsidRDefault="00573F49" w:rsidP="00573F49">
      <w:pPr>
        <w:pStyle w:val="Level1"/>
        <w:numPr>
          <w:ilvl w:val="0"/>
          <w:numId w:val="0"/>
        </w:num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ind w:left="142"/>
        <w:rPr>
          <w:rFonts w:asciiTheme="minorHAnsi" w:hAnsiTheme="minorHAnsi" w:cstheme="minorHAnsi"/>
          <w:sz w:val="22"/>
          <w:szCs w:val="22"/>
          <w:lang w:val="da-DK"/>
        </w:rPr>
      </w:pPr>
      <w:r>
        <w:rPr>
          <w:rFonts w:asciiTheme="minorHAnsi" w:hAnsiTheme="minorHAnsi" w:cstheme="minorHAnsi"/>
          <w:sz w:val="22"/>
          <w:szCs w:val="22"/>
          <w:lang w:val="da-DK"/>
        </w:rPr>
        <w:br/>
      </w:r>
      <w:r w:rsidR="00CD4590">
        <w:rPr>
          <w:rFonts w:asciiTheme="minorHAnsi" w:hAnsiTheme="minorHAnsi" w:cstheme="minorHAnsi"/>
          <w:sz w:val="22"/>
          <w:szCs w:val="22"/>
          <w:lang w:val="da-DK"/>
        </w:rPr>
        <w:t>Reduktionen af videregående engelsksprogede uddannelser indebærer nedlæggelse af 3.919 pladser – primært på Erhvervsakademierne og Professionshøjskolerne. PB i Sønderborg er fritaget.</w:t>
      </w:r>
    </w:p>
    <w:p w14:paraId="7BB7A5F6" w14:textId="6C8508C4" w:rsidR="00B21672" w:rsidRDefault="00B21672" w:rsidP="00573F49">
      <w:pPr>
        <w:pStyle w:val="Level1"/>
        <w:numPr>
          <w:ilvl w:val="0"/>
          <w:numId w:val="0"/>
        </w:num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Theme="minorHAnsi" w:hAnsiTheme="minorHAnsi" w:cstheme="minorHAnsi"/>
          <w:sz w:val="22"/>
          <w:szCs w:val="22"/>
          <w:lang w:val="da-DK"/>
        </w:rPr>
      </w:pPr>
    </w:p>
    <w:p w14:paraId="166F31FC" w14:textId="21FFF86A" w:rsidR="005E60E7" w:rsidRPr="005E60E7" w:rsidRDefault="00DD2EB8" w:rsidP="00573F49">
      <w:pPr>
        <w:pStyle w:val="Level1"/>
        <w:numPr>
          <w:ilvl w:val="0"/>
          <w:numId w:val="0"/>
        </w:num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ind w:left="142"/>
        <w:rPr>
          <w:rFonts w:asciiTheme="minorHAnsi" w:hAnsiTheme="minorHAnsi" w:cstheme="minorHAnsi"/>
          <w:sz w:val="22"/>
          <w:szCs w:val="22"/>
          <w:lang w:val="da-DK"/>
        </w:rPr>
      </w:pPr>
      <w:r>
        <w:rPr>
          <w:rFonts w:asciiTheme="minorHAnsi" w:hAnsiTheme="minorHAnsi" w:cstheme="minorHAnsi"/>
          <w:sz w:val="22"/>
          <w:szCs w:val="22"/>
          <w:lang w:val="da-DK"/>
        </w:rPr>
        <w:t xml:space="preserve">SU drøftede </w:t>
      </w:r>
      <w:r w:rsidR="00CD4590">
        <w:rPr>
          <w:rFonts w:asciiTheme="minorHAnsi" w:hAnsiTheme="minorHAnsi" w:cstheme="minorHAnsi"/>
          <w:sz w:val="22"/>
          <w:szCs w:val="22"/>
          <w:lang w:val="da-DK"/>
        </w:rPr>
        <w:t xml:space="preserve">konkurrencesituation, </w:t>
      </w:r>
      <w:r>
        <w:rPr>
          <w:rFonts w:asciiTheme="minorHAnsi" w:hAnsiTheme="minorHAnsi" w:cstheme="minorHAnsi"/>
          <w:sz w:val="22"/>
          <w:szCs w:val="22"/>
          <w:lang w:val="da-DK"/>
        </w:rPr>
        <w:t>mulighede</w:t>
      </w:r>
      <w:r w:rsidR="00780FB6">
        <w:rPr>
          <w:rFonts w:asciiTheme="minorHAnsi" w:hAnsiTheme="minorHAnsi" w:cstheme="minorHAnsi"/>
          <w:sz w:val="22"/>
          <w:szCs w:val="22"/>
          <w:lang w:val="da-DK"/>
        </w:rPr>
        <w:t>r for at udnytte vores geografiske spredning, udbudsformer, udnyttelse af netværk</w:t>
      </w:r>
      <w:r w:rsidR="00227747">
        <w:rPr>
          <w:rFonts w:asciiTheme="minorHAnsi" w:hAnsiTheme="minorHAnsi" w:cstheme="minorHAnsi"/>
          <w:sz w:val="22"/>
          <w:szCs w:val="22"/>
          <w:lang w:val="da-DK"/>
        </w:rPr>
        <w:t xml:space="preserve"> bl.a. samarbejde med UC Syd om ny fremmedsproglæreruddannelse</w:t>
      </w:r>
      <w:r w:rsidR="00F96E24">
        <w:rPr>
          <w:rFonts w:asciiTheme="minorHAnsi" w:hAnsiTheme="minorHAnsi" w:cstheme="minorHAnsi"/>
          <w:sz w:val="22"/>
          <w:szCs w:val="22"/>
          <w:lang w:val="da-DK"/>
        </w:rPr>
        <w:t xml:space="preserve"> osv.</w:t>
      </w:r>
    </w:p>
    <w:p w14:paraId="4CF06830" w14:textId="2B595A2D" w:rsidR="005720A6" w:rsidRPr="005E60E7" w:rsidRDefault="005720A6" w:rsidP="00573F49">
      <w:pPr>
        <w:pStyle w:val="Level1"/>
        <w:numPr>
          <w:ilvl w:val="0"/>
          <w:numId w:val="0"/>
        </w:num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ind w:left="142"/>
        <w:rPr>
          <w:rFonts w:asciiTheme="minorHAnsi" w:hAnsiTheme="minorHAnsi" w:cstheme="minorHAnsi"/>
          <w:sz w:val="22"/>
          <w:szCs w:val="22"/>
          <w:lang w:val="da-DK"/>
        </w:rPr>
      </w:pPr>
    </w:p>
    <w:p w14:paraId="0B4FAB87" w14:textId="40DEB188" w:rsidR="00F96E24" w:rsidRPr="00573F49" w:rsidRDefault="004E6B6D" w:rsidP="00573F49">
      <w:pPr>
        <w:tabs>
          <w:tab w:val="left" w:pos="142"/>
        </w:tabs>
        <w:ind w:left="142"/>
        <w:rPr>
          <w:rFonts w:asciiTheme="minorHAnsi" w:hAnsiTheme="minorHAnsi" w:cstheme="minorHAnsi"/>
          <w:b/>
          <w:bCs/>
          <w:sz w:val="22"/>
          <w:szCs w:val="22"/>
          <w:lang w:val="da-DK"/>
        </w:rPr>
      </w:pPr>
      <w:r w:rsidRPr="00F96E24">
        <w:rPr>
          <w:rFonts w:asciiTheme="minorHAnsi" w:hAnsiTheme="minorHAnsi" w:cstheme="minorHAnsi"/>
          <w:b/>
          <w:bCs/>
          <w:sz w:val="22"/>
          <w:szCs w:val="22"/>
          <w:lang w:val="da-DK"/>
        </w:rPr>
        <w:t xml:space="preserve">Punkt 5: </w:t>
      </w:r>
      <w:r w:rsidR="00F96E24" w:rsidRPr="00573F49">
        <w:rPr>
          <w:rFonts w:asciiTheme="minorHAnsi" w:hAnsiTheme="minorHAnsi" w:cstheme="minorHAnsi"/>
          <w:b/>
          <w:bCs/>
          <w:sz w:val="22"/>
          <w:szCs w:val="22"/>
          <w:lang w:val="da-DK"/>
        </w:rPr>
        <w:t>Ad-hoc-omlægning af fysisk undervisning til onlineundervisning. Findes der regler eller retningslinjer i forhold til undervisers omlægning af enkelte undervisningsgange?</w:t>
      </w:r>
    </w:p>
    <w:p w14:paraId="3A4D89E5" w14:textId="4BAFE7B7" w:rsidR="00F96E24" w:rsidRPr="00573F49" w:rsidRDefault="00F96E24" w:rsidP="00573F49">
      <w:pPr>
        <w:tabs>
          <w:tab w:val="left" w:pos="142"/>
        </w:tabs>
        <w:rPr>
          <w:rFonts w:asciiTheme="minorHAnsi" w:hAnsiTheme="minorHAnsi" w:cstheme="minorHAnsi"/>
          <w:b/>
          <w:bCs/>
          <w:sz w:val="22"/>
          <w:szCs w:val="22"/>
          <w:lang w:val="da-DK"/>
        </w:rPr>
      </w:pPr>
    </w:p>
    <w:p w14:paraId="6BEB1255" w14:textId="5CFB56FB" w:rsidR="00F96E24" w:rsidRDefault="00F96E24" w:rsidP="00573F49">
      <w:pPr>
        <w:pStyle w:val="Listeafsnit"/>
        <w:tabs>
          <w:tab w:val="left" w:pos="142"/>
        </w:tabs>
        <w:ind w:left="142"/>
        <w:rPr>
          <w:rFonts w:eastAsia="Times New Roman"/>
        </w:rPr>
      </w:pPr>
      <w:r>
        <w:rPr>
          <w:rFonts w:eastAsia="Times New Roman"/>
        </w:rPr>
        <w:t>Lars Grassm</w:t>
      </w:r>
      <w:r w:rsidR="004A4383">
        <w:rPr>
          <w:rFonts w:eastAsia="Times New Roman"/>
        </w:rPr>
        <w:t>é</w:t>
      </w:r>
      <w:r>
        <w:rPr>
          <w:rFonts w:eastAsia="Times New Roman"/>
        </w:rPr>
        <w:t xml:space="preserve"> Binderup </w:t>
      </w:r>
      <w:r w:rsidR="00FA181F">
        <w:rPr>
          <w:rFonts w:eastAsia="Times New Roman"/>
        </w:rPr>
        <w:t>orienterede</w:t>
      </w:r>
      <w:r>
        <w:rPr>
          <w:rFonts w:eastAsia="Times New Roman"/>
        </w:rPr>
        <w:t xml:space="preserve">; </w:t>
      </w:r>
      <w:r w:rsidR="00FA181F">
        <w:rPr>
          <w:rFonts w:eastAsia="Times New Roman"/>
        </w:rPr>
        <w:t xml:space="preserve">der findes </w:t>
      </w:r>
      <w:r>
        <w:rPr>
          <w:rFonts w:eastAsia="Times New Roman"/>
        </w:rPr>
        <w:t>ingen centrale retningslinjer</w:t>
      </w:r>
      <w:r w:rsidR="00573F49">
        <w:rPr>
          <w:rFonts w:eastAsia="Times New Roman"/>
        </w:rPr>
        <w:t xml:space="preserve"> på nuværende tidspunkt</w:t>
      </w:r>
      <w:r>
        <w:rPr>
          <w:rFonts w:eastAsia="Times New Roman"/>
        </w:rPr>
        <w:t xml:space="preserve">. </w:t>
      </w:r>
      <w:r w:rsidR="00573F49">
        <w:rPr>
          <w:rFonts w:eastAsia="Times New Roman"/>
        </w:rPr>
        <w:t xml:space="preserve">Vi har en regel på </w:t>
      </w:r>
      <w:r>
        <w:rPr>
          <w:rFonts w:eastAsia="Times New Roman"/>
        </w:rPr>
        <w:t xml:space="preserve">HUM; </w:t>
      </w:r>
      <w:r w:rsidR="00573F49">
        <w:rPr>
          <w:rFonts w:eastAsia="Times New Roman"/>
        </w:rPr>
        <w:t xml:space="preserve">Hvis der er </w:t>
      </w:r>
      <w:r w:rsidR="008E7A6B">
        <w:rPr>
          <w:rFonts w:eastAsia="Times New Roman"/>
        </w:rPr>
        <w:t>é</w:t>
      </w:r>
      <w:r w:rsidR="00573F49">
        <w:rPr>
          <w:rFonts w:eastAsia="Times New Roman"/>
        </w:rPr>
        <w:t>n</w:t>
      </w:r>
      <w:r>
        <w:rPr>
          <w:rFonts w:eastAsia="Times New Roman"/>
        </w:rPr>
        <w:t xml:space="preserve"> smittet på et hold</w:t>
      </w:r>
      <w:r w:rsidR="00573F49">
        <w:rPr>
          <w:rFonts w:eastAsia="Times New Roman"/>
        </w:rPr>
        <w:t xml:space="preserve">, </w:t>
      </w:r>
      <w:r>
        <w:rPr>
          <w:rFonts w:eastAsia="Times New Roman"/>
        </w:rPr>
        <w:t>informerer</w:t>
      </w:r>
      <w:r w:rsidR="00573F49">
        <w:rPr>
          <w:rFonts w:eastAsia="Times New Roman"/>
        </w:rPr>
        <w:t xml:space="preserve"> man</w:t>
      </w:r>
      <w:r w:rsidR="008E7A6B">
        <w:rPr>
          <w:rFonts w:eastAsia="Times New Roman"/>
        </w:rPr>
        <w:t xml:space="preserve"> - ved smitteudbrud (fem personer eller mere)</w:t>
      </w:r>
      <w:r>
        <w:rPr>
          <w:rFonts w:eastAsia="Times New Roman"/>
        </w:rPr>
        <w:t xml:space="preserve"> </w:t>
      </w:r>
      <w:r w:rsidR="008E7A6B">
        <w:rPr>
          <w:rFonts w:eastAsia="Times New Roman"/>
        </w:rPr>
        <w:t xml:space="preserve">omlægges </w:t>
      </w:r>
      <w:r>
        <w:rPr>
          <w:rFonts w:eastAsia="Times New Roman"/>
        </w:rPr>
        <w:t>undervisningen</w:t>
      </w:r>
      <w:r w:rsidR="00043502">
        <w:rPr>
          <w:rFonts w:eastAsia="Times New Roman"/>
        </w:rPr>
        <w:t xml:space="preserve"> til digital undervisning</w:t>
      </w:r>
      <w:r>
        <w:rPr>
          <w:rFonts w:eastAsia="Times New Roman"/>
        </w:rPr>
        <w:t>.</w:t>
      </w:r>
    </w:p>
    <w:p w14:paraId="342B2AC2" w14:textId="77777777" w:rsidR="00F96E24" w:rsidRDefault="00F96E24" w:rsidP="00573F49">
      <w:pPr>
        <w:pStyle w:val="Listeafsnit"/>
        <w:tabs>
          <w:tab w:val="left" w:pos="142"/>
        </w:tabs>
        <w:ind w:left="142"/>
        <w:rPr>
          <w:rFonts w:eastAsia="Times New Roman"/>
        </w:rPr>
      </w:pPr>
    </w:p>
    <w:p w14:paraId="4C750441" w14:textId="46E99487" w:rsidR="00F96E24" w:rsidRDefault="00FA181F" w:rsidP="00573F49">
      <w:pPr>
        <w:pStyle w:val="Listeafsnit"/>
        <w:tabs>
          <w:tab w:val="left" w:pos="142"/>
        </w:tabs>
        <w:ind w:left="142"/>
        <w:rPr>
          <w:rFonts w:eastAsia="Times New Roman"/>
        </w:rPr>
      </w:pPr>
      <w:r>
        <w:rPr>
          <w:rFonts w:eastAsia="Times New Roman"/>
        </w:rPr>
        <w:t>V</w:t>
      </w:r>
      <w:r w:rsidR="00F96E24">
        <w:rPr>
          <w:rFonts w:eastAsia="Times New Roman"/>
        </w:rPr>
        <w:t>i skal lave en strategi</w:t>
      </w:r>
      <w:r w:rsidR="00385276">
        <w:rPr>
          <w:rFonts w:eastAsia="Times New Roman"/>
        </w:rPr>
        <w:t>,</w:t>
      </w:r>
      <w:r w:rsidR="00F96E24">
        <w:rPr>
          <w:rFonts w:eastAsia="Times New Roman"/>
        </w:rPr>
        <w:t xml:space="preserve"> som gælder fremover. Vi sætter gang i det nu</w:t>
      </w:r>
      <w:r w:rsidR="008E7A6B">
        <w:rPr>
          <w:rFonts w:eastAsia="Times New Roman"/>
        </w:rPr>
        <w:t xml:space="preserve"> i et </w:t>
      </w:r>
      <w:r w:rsidR="00F96E24">
        <w:rPr>
          <w:rFonts w:eastAsia="Times New Roman"/>
        </w:rPr>
        <w:t>udvalg under udd</w:t>
      </w:r>
      <w:r w:rsidR="008E7A6B">
        <w:rPr>
          <w:rFonts w:eastAsia="Times New Roman"/>
        </w:rPr>
        <w:t>annelses</w:t>
      </w:r>
      <w:r w:rsidR="00F96E24">
        <w:rPr>
          <w:rFonts w:eastAsia="Times New Roman"/>
        </w:rPr>
        <w:t xml:space="preserve">rådet. Udkast </w:t>
      </w:r>
      <w:r w:rsidR="008E7A6B">
        <w:rPr>
          <w:rFonts w:eastAsia="Times New Roman"/>
        </w:rPr>
        <w:t xml:space="preserve">behandles i </w:t>
      </w:r>
      <w:r w:rsidR="00F96E24">
        <w:rPr>
          <w:rFonts w:eastAsia="Times New Roman"/>
        </w:rPr>
        <w:t>udd</w:t>
      </w:r>
      <w:r w:rsidR="008E7A6B">
        <w:rPr>
          <w:rFonts w:eastAsia="Times New Roman"/>
        </w:rPr>
        <w:t>annelses</w:t>
      </w:r>
      <w:r w:rsidR="00F96E24">
        <w:rPr>
          <w:rFonts w:eastAsia="Times New Roman"/>
        </w:rPr>
        <w:t xml:space="preserve">råd og </w:t>
      </w:r>
      <w:r w:rsidR="008E7A6B">
        <w:rPr>
          <w:rFonts w:eastAsia="Times New Roman"/>
        </w:rPr>
        <w:t xml:space="preserve">i </w:t>
      </w:r>
      <w:r w:rsidR="00F96E24">
        <w:rPr>
          <w:rFonts w:eastAsia="Times New Roman"/>
        </w:rPr>
        <w:t>studienævn. Indtil da laver vi en ad hoc ordning – grundtanken er</w:t>
      </w:r>
      <w:r w:rsidR="008E7A6B">
        <w:rPr>
          <w:rFonts w:eastAsia="Times New Roman"/>
        </w:rPr>
        <w:t>,</w:t>
      </w:r>
      <w:r w:rsidR="00F96E24">
        <w:rPr>
          <w:rFonts w:eastAsia="Times New Roman"/>
        </w:rPr>
        <w:t xml:space="preserve"> at </w:t>
      </w:r>
      <w:r w:rsidR="008E7A6B">
        <w:rPr>
          <w:rFonts w:eastAsia="Times New Roman"/>
        </w:rPr>
        <w:t>undervisningen foregår med</w:t>
      </w:r>
      <w:r w:rsidR="00F96E24">
        <w:rPr>
          <w:rFonts w:eastAsia="Times New Roman"/>
        </w:rPr>
        <w:t xml:space="preserve"> fysisk </w:t>
      </w:r>
      <w:r w:rsidR="008E7A6B">
        <w:rPr>
          <w:rFonts w:eastAsia="Times New Roman"/>
        </w:rPr>
        <w:t xml:space="preserve">fremmøde </w:t>
      </w:r>
      <w:r w:rsidR="00F96E24">
        <w:rPr>
          <w:rFonts w:eastAsia="Times New Roman"/>
        </w:rPr>
        <w:t xml:space="preserve">fra nu af, men vi kan godt udnytte fleksibilitet og online muligheder. Dette eksperimenterer vi med i efteråret. Ved </w:t>
      </w:r>
      <w:r w:rsidR="00043502">
        <w:rPr>
          <w:rFonts w:eastAsia="Times New Roman"/>
        </w:rPr>
        <w:t xml:space="preserve">ad hoc </w:t>
      </w:r>
      <w:r w:rsidR="00F96E24">
        <w:rPr>
          <w:rFonts w:eastAsia="Times New Roman"/>
        </w:rPr>
        <w:t xml:space="preserve">omlægning </w:t>
      </w:r>
      <w:r w:rsidR="008E7A6B">
        <w:rPr>
          <w:rFonts w:eastAsia="Times New Roman"/>
        </w:rPr>
        <w:t xml:space="preserve">fra fysisk til online undervisning, </w:t>
      </w:r>
      <w:r w:rsidR="00043502">
        <w:rPr>
          <w:rFonts w:eastAsia="Times New Roman"/>
        </w:rPr>
        <w:t>orienteres studiesekretær og studerende</w:t>
      </w:r>
      <w:r w:rsidR="00F96E24">
        <w:rPr>
          <w:rFonts w:eastAsia="Times New Roman"/>
        </w:rPr>
        <w:t>. Særlig grund skal forekomme.</w:t>
      </w:r>
    </w:p>
    <w:p w14:paraId="0A4578F5" w14:textId="263E0FA2" w:rsidR="00FA181F" w:rsidRDefault="00FA181F" w:rsidP="00573F49">
      <w:pPr>
        <w:pStyle w:val="Listeafsnit"/>
        <w:tabs>
          <w:tab w:val="left" w:pos="142"/>
        </w:tabs>
        <w:ind w:left="142"/>
        <w:rPr>
          <w:rFonts w:eastAsia="Times New Roman"/>
        </w:rPr>
      </w:pPr>
    </w:p>
    <w:p w14:paraId="7A96377D" w14:textId="49A6A368" w:rsidR="00FA181F" w:rsidRDefault="00FA181F" w:rsidP="00573F49">
      <w:pPr>
        <w:pStyle w:val="Listeafsnit"/>
        <w:ind w:left="142"/>
        <w:rPr>
          <w:rFonts w:eastAsia="Times New Roman"/>
        </w:rPr>
      </w:pPr>
      <w:r>
        <w:rPr>
          <w:rFonts w:eastAsia="Times New Roman"/>
        </w:rPr>
        <w:t>Mads Funding spurgte, hvornår det er blevet besluttet, at undervisning pr. definition er med fysisk fremmøde</w:t>
      </w:r>
      <w:r w:rsidR="00385276">
        <w:rPr>
          <w:rFonts w:eastAsia="Times New Roman"/>
        </w:rPr>
        <w:t>,</w:t>
      </w:r>
      <w:r w:rsidR="008E7A6B">
        <w:rPr>
          <w:rFonts w:eastAsia="Times New Roman"/>
        </w:rPr>
        <w:t xml:space="preserve"> og nævnte, at t</w:t>
      </w:r>
      <w:r>
        <w:rPr>
          <w:rFonts w:eastAsia="Times New Roman"/>
        </w:rPr>
        <w:t>rivselselementet er en facet der er fuldstændigt legitim</w:t>
      </w:r>
      <w:r w:rsidR="00385276">
        <w:rPr>
          <w:rFonts w:eastAsia="Times New Roman"/>
        </w:rPr>
        <w:t>,</w:t>
      </w:r>
      <w:r>
        <w:rPr>
          <w:rFonts w:eastAsia="Times New Roman"/>
        </w:rPr>
        <w:t xml:space="preserve"> og hvis vi kan lette et belastningsproblem</w:t>
      </w:r>
      <w:r w:rsidR="008E7A6B">
        <w:rPr>
          <w:rFonts w:eastAsia="Times New Roman"/>
        </w:rPr>
        <w:t>,</w:t>
      </w:r>
      <w:r>
        <w:rPr>
          <w:rFonts w:eastAsia="Times New Roman"/>
        </w:rPr>
        <w:t xml:space="preserve"> skal vi gøre det. Det starter og slutter ved den enkelte underviser og deres behov.</w:t>
      </w:r>
    </w:p>
    <w:p w14:paraId="5E0CA7A9" w14:textId="2688D7C9" w:rsidR="00FA181F" w:rsidRDefault="00FA181F" w:rsidP="00573F49">
      <w:pPr>
        <w:pStyle w:val="Listeafsnit"/>
        <w:ind w:left="142"/>
        <w:rPr>
          <w:rFonts w:eastAsia="Times New Roman"/>
        </w:rPr>
      </w:pPr>
    </w:p>
    <w:p w14:paraId="757273A1" w14:textId="06F5C963" w:rsidR="00FA181F" w:rsidRDefault="00FA181F" w:rsidP="00573F49">
      <w:pPr>
        <w:pStyle w:val="Listeafsnit"/>
        <w:ind w:left="142"/>
        <w:rPr>
          <w:rFonts w:eastAsia="Times New Roman"/>
        </w:rPr>
      </w:pPr>
      <w:r>
        <w:rPr>
          <w:rFonts w:eastAsia="Times New Roman"/>
        </w:rPr>
        <w:t>Simon Møberg Torp</w:t>
      </w:r>
      <w:r w:rsidR="008E7A6B">
        <w:rPr>
          <w:rFonts w:eastAsia="Times New Roman"/>
        </w:rPr>
        <w:t xml:space="preserve"> svarede:</w:t>
      </w:r>
      <w:r>
        <w:rPr>
          <w:rFonts w:eastAsia="Times New Roman"/>
        </w:rPr>
        <w:t xml:space="preserve"> Mads’ spørgsmål er </w:t>
      </w:r>
      <w:r w:rsidR="008E7A6B">
        <w:rPr>
          <w:rFonts w:eastAsia="Times New Roman"/>
        </w:rPr>
        <w:t>meget</w:t>
      </w:r>
      <w:r>
        <w:rPr>
          <w:rFonts w:eastAsia="Times New Roman"/>
        </w:rPr>
        <w:t xml:space="preserve"> relevant</w:t>
      </w:r>
      <w:r w:rsidR="008E7A6B">
        <w:rPr>
          <w:rFonts w:eastAsia="Times New Roman"/>
        </w:rPr>
        <w:t xml:space="preserve"> og d</w:t>
      </w:r>
      <w:r>
        <w:rPr>
          <w:rFonts w:eastAsia="Times New Roman"/>
        </w:rPr>
        <w:t>iskussion skal tages. Valgfag på tværs af studier, campus og parallelt udbudte udd</w:t>
      </w:r>
      <w:r w:rsidR="008E7A6B">
        <w:rPr>
          <w:rFonts w:eastAsia="Times New Roman"/>
        </w:rPr>
        <w:t>annelser</w:t>
      </w:r>
      <w:r>
        <w:rPr>
          <w:rFonts w:eastAsia="Times New Roman"/>
        </w:rPr>
        <w:t xml:space="preserve"> kan sagtens udbydes online og i fællesskab.</w:t>
      </w:r>
    </w:p>
    <w:p w14:paraId="6ACB083E" w14:textId="79675702" w:rsidR="00FA181F" w:rsidRDefault="00FA181F" w:rsidP="00573F49">
      <w:pPr>
        <w:pStyle w:val="Listeafsnit"/>
        <w:ind w:left="142"/>
        <w:rPr>
          <w:rFonts w:eastAsia="Times New Roman"/>
        </w:rPr>
      </w:pPr>
    </w:p>
    <w:p w14:paraId="4AC6389A" w14:textId="232854E5" w:rsidR="00FA181F" w:rsidRPr="008A564E" w:rsidRDefault="00FA181F" w:rsidP="008A564E">
      <w:pPr>
        <w:pStyle w:val="Listeafsnit"/>
        <w:ind w:left="142"/>
        <w:rPr>
          <w:rFonts w:eastAsia="Times New Roman"/>
        </w:rPr>
      </w:pPr>
      <w:r>
        <w:rPr>
          <w:rFonts w:eastAsia="Times New Roman"/>
        </w:rPr>
        <w:t xml:space="preserve">SU drøftede bagatelgrænser, </w:t>
      </w:r>
      <w:r w:rsidR="008E7A6B">
        <w:rPr>
          <w:rFonts w:eastAsia="Times New Roman"/>
        </w:rPr>
        <w:t xml:space="preserve">fordele ved </w:t>
      </w:r>
      <w:r w:rsidR="008A564E">
        <w:rPr>
          <w:rFonts w:eastAsia="Times New Roman"/>
        </w:rPr>
        <w:t xml:space="preserve">forskellige modeller af </w:t>
      </w:r>
      <w:r w:rsidR="008E7A6B">
        <w:rPr>
          <w:rFonts w:eastAsia="Times New Roman"/>
        </w:rPr>
        <w:t>online tilbud</w:t>
      </w:r>
      <w:r w:rsidR="006C5289">
        <w:rPr>
          <w:rFonts w:eastAsia="Times New Roman"/>
        </w:rPr>
        <w:t xml:space="preserve"> såvel ad hoc som principielt, studienævnenes rolle og optikken omkring online kontra fysisk undervisning</w:t>
      </w:r>
      <w:r w:rsidR="008A564E">
        <w:rPr>
          <w:rFonts w:eastAsia="Times New Roman"/>
        </w:rPr>
        <w:t>. Desuden</w:t>
      </w:r>
      <w:r w:rsidR="006C5289">
        <w:rPr>
          <w:rFonts w:eastAsia="Times New Roman"/>
        </w:rPr>
        <w:t xml:space="preserve"> drøftedes</w:t>
      </w:r>
      <w:r w:rsidR="008A564E">
        <w:rPr>
          <w:rFonts w:eastAsia="Times New Roman"/>
        </w:rPr>
        <w:t xml:space="preserve"> </w:t>
      </w:r>
      <w:r w:rsidR="006C5289">
        <w:rPr>
          <w:rFonts w:eastAsia="Times New Roman"/>
        </w:rPr>
        <w:t>s</w:t>
      </w:r>
      <w:r w:rsidR="008A564E">
        <w:rPr>
          <w:rFonts w:eastAsia="Times New Roman"/>
        </w:rPr>
        <w:t xml:space="preserve">løj </w:t>
      </w:r>
      <w:r w:rsidR="004A4383">
        <w:rPr>
          <w:rFonts w:eastAsia="Times New Roman"/>
        </w:rPr>
        <w:t>kontra</w:t>
      </w:r>
      <w:r w:rsidR="008A564E">
        <w:rPr>
          <w:rFonts w:eastAsia="Times New Roman"/>
        </w:rPr>
        <w:t xml:space="preserve"> syg</w:t>
      </w:r>
      <w:r w:rsidR="006C5289">
        <w:rPr>
          <w:rFonts w:eastAsia="Times New Roman"/>
        </w:rPr>
        <w:t xml:space="preserve"> (uarbejdsdygtig)</w:t>
      </w:r>
      <w:r w:rsidR="008A564E">
        <w:rPr>
          <w:rFonts w:eastAsia="Times New Roman"/>
        </w:rPr>
        <w:t>.</w:t>
      </w:r>
    </w:p>
    <w:p w14:paraId="22A4D314" w14:textId="04DECE5F" w:rsidR="00FA181F" w:rsidRPr="00691F5F" w:rsidRDefault="00FA181F" w:rsidP="00691F5F">
      <w:pPr>
        <w:pStyle w:val="Listeafsnit"/>
        <w:ind w:left="142"/>
        <w:rPr>
          <w:rFonts w:eastAsia="Times New Roman"/>
          <w:b/>
          <w:bCs/>
        </w:rPr>
      </w:pPr>
    </w:p>
    <w:p w14:paraId="094B87BB" w14:textId="600D8D53" w:rsidR="00691F5F" w:rsidRPr="00691F5F" w:rsidRDefault="00691F5F" w:rsidP="00691F5F">
      <w:pPr>
        <w:pStyle w:val="Listeafsnit"/>
        <w:ind w:left="142"/>
        <w:rPr>
          <w:rFonts w:eastAsia="Times New Roman"/>
          <w:b/>
          <w:bCs/>
        </w:rPr>
      </w:pPr>
      <w:bookmarkStart w:id="1" w:name="_Hlk83974355"/>
      <w:r w:rsidRPr="00691F5F">
        <w:rPr>
          <w:rFonts w:eastAsia="Times New Roman"/>
          <w:b/>
          <w:bCs/>
        </w:rPr>
        <w:t>Punkt 6: Evaluering. Hvordan sikrer SDU, at ansatte ikke udsættes for anonyme grove og nedsættende kommenterer, og hvad gør man for at følge op?</w:t>
      </w:r>
    </w:p>
    <w:p w14:paraId="31A2B6D9" w14:textId="77777777" w:rsidR="00691F5F" w:rsidRDefault="00691F5F" w:rsidP="00691F5F">
      <w:pPr>
        <w:pStyle w:val="Listeafsnit"/>
        <w:rPr>
          <w:rFonts w:eastAsia="Times New Roman"/>
        </w:rPr>
      </w:pPr>
    </w:p>
    <w:p w14:paraId="4A4D7939" w14:textId="09F3CF98" w:rsidR="00691F5F" w:rsidRDefault="00691F5F" w:rsidP="00691F5F">
      <w:pPr>
        <w:pStyle w:val="Listeafsnit"/>
        <w:ind w:left="142"/>
        <w:rPr>
          <w:rFonts w:eastAsia="Times New Roman"/>
        </w:rPr>
      </w:pPr>
      <w:r>
        <w:rPr>
          <w:rFonts w:eastAsia="Times New Roman"/>
        </w:rPr>
        <w:t xml:space="preserve">Alexandra Holsting orienterede; Blandt underviserne pågår diskussion, der omhandler anonym og elektronisk evaluering, der animerer til at overskride grænser. Dette er et vigtigt fokuspunkt – også </w:t>
      </w:r>
      <w:r>
        <w:rPr>
          <w:rFonts w:eastAsia="Times New Roman"/>
        </w:rPr>
        <w:lastRenderedPageBreak/>
        <w:t xml:space="preserve">på ledelsesniveau. Medarbejdere, der udsættes for grænseoverskridende evalueringer, er ofte blufærdige og finder det svært at gå til </w:t>
      </w:r>
      <w:r w:rsidR="00385276">
        <w:rPr>
          <w:rFonts w:eastAsia="Times New Roman"/>
        </w:rPr>
        <w:t xml:space="preserve">deres </w:t>
      </w:r>
      <w:r>
        <w:rPr>
          <w:rFonts w:eastAsia="Times New Roman"/>
        </w:rPr>
        <w:t>leder. Hvordan tager man hånd om det, når det sker, og kan vi gøre noget præventivt.</w:t>
      </w:r>
    </w:p>
    <w:p w14:paraId="19306A1C" w14:textId="77777777" w:rsidR="00691F5F" w:rsidRDefault="00691F5F" w:rsidP="00691F5F">
      <w:pPr>
        <w:pStyle w:val="Listeafsnit"/>
        <w:rPr>
          <w:rFonts w:eastAsia="Times New Roman"/>
        </w:rPr>
      </w:pPr>
    </w:p>
    <w:p w14:paraId="05DE5663" w14:textId="77777777" w:rsidR="002B7A24" w:rsidRDefault="00691F5F" w:rsidP="00691F5F">
      <w:pPr>
        <w:pStyle w:val="Listeafsnit"/>
        <w:ind w:left="142"/>
        <w:rPr>
          <w:rFonts w:eastAsia="Times New Roman"/>
        </w:rPr>
      </w:pPr>
      <w:r>
        <w:rPr>
          <w:rFonts w:eastAsia="Times New Roman"/>
        </w:rPr>
        <w:t xml:space="preserve">Lars Grassmé Binderup svarede: Vi har sidste år lavet fælles strategi. Vi indførte en minimal model </w:t>
      </w:r>
      <w:r w:rsidR="006C5289">
        <w:rPr>
          <w:rFonts w:eastAsia="Times New Roman"/>
        </w:rPr>
        <w:t>med fem</w:t>
      </w:r>
      <w:r>
        <w:rPr>
          <w:rFonts w:eastAsia="Times New Roman"/>
        </w:rPr>
        <w:t xml:space="preserve"> fælles spørgsmål</w:t>
      </w:r>
      <w:r w:rsidR="006C5289">
        <w:rPr>
          <w:rFonts w:eastAsia="Times New Roman"/>
        </w:rPr>
        <w:t>,</w:t>
      </w:r>
      <w:r>
        <w:rPr>
          <w:rFonts w:eastAsia="Times New Roman"/>
        </w:rPr>
        <w:t xml:space="preserve"> som går igen på alle udd</w:t>
      </w:r>
      <w:r w:rsidR="006C5289">
        <w:rPr>
          <w:rFonts w:eastAsia="Times New Roman"/>
        </w:rPr>
        <w:t>annelser</w:t>
      </w:r>
      <w:r>
        <w:rPr>
          <w:rFonts w:eastAsia="Times New Roman"/>
        </w:rPr>
        <w:t xml:space="preserve">. Fritekst drøftedes i den forbindelse. </w:t>
      </w:r>
    </w:p>
    <w:p w14:paraId="7804B2E5" w14:textId="0581649D" w:rsidR="002B7A24" w:rsidRDefault="002B7A24" w:rsidP="00691F5F">
      <w:pPr>
        <w:pStyle w:val="Listeafsnit"/>
        <w:ind w:left="142"/>
        <w:rPr>
          <w:rFonts w:eastAsia="Times New Roman"/>
        </w:rPr>
      </w:pPr>
      <w:r>
        <w:rPr>
          <w:rFonts w:eastAsia="Times New Roman"/>
        </w:rPr>
        <w:t>Det er studienævnenes eget valg om fritekstfeltet skal være til stede i evalueringerne.</w:t>
      </w:r>
    </w:p>
    <w:p w14:paraId="716364F3" w14:textId="2B5A2D66" w:rsidR="00691F5F" w:rsidRDefault="00691F5F" w:rsidP="00691F5F">
      <w:pPr>
        <w:pStyle w:val="Listeafsnit"/>
        <w:ind w:left="142"/>
        <w:rPr>
          <w:rFonts w:eastAsia="Times New Roman"/>
        </w:rPr>
      </w:pPr>
      <w:r>
        <w:rPr>
          <w:rFonts w:eastAsia="Times New Roman"/>
        </w:rPr>
        <w:t>Det er forskelligt</w:t>
      </w:r>
      <w:r w:rsidR="006C5289">
        <w:rPr>
          <w:rFonts w:eastAsia="Times New Roman"/>
        </w:rPr>
        <w:t>,</w:t>
      </w:r>
      <w:r>
        <w:rPr>
          <w:rFonts w:eastAsia="Times New Roman"/>
        </w:rPr>
        <w:t xml:space="preserve"> hvilke miljøer </w:t>
      </w:r>
      <w:r w:rsidR="006C5289">
        <w:rPr>
          <w:rFonts w:eastAsia="Times New Roman"/>
        </w:rPr>
        <w:t>der rammes</w:t>
      </w:r>
      <w:r>
        <w:rPr>
          <w:rFonts w:eastAsia="Times New Roman"/>
        </w:rPr>
        <w:t xml:space="preserve">. </w:t>
      </w:r>
      <w:r w:rsidR="006C5289">
        <w:rPr>
          <w:rFonts w:eastAsia="Times New Roman"/>
        </w:rPr>
        <w:t>Det er svært at gardere sig.</w:t>
      </w:r>
    </w:p>
    <w:p w14:paraId="0D24A1A3" w14:textId="77777777" w:rsidR="00691F5F" w:rsidRDefault="00691F5F" w:rsidP="00691F5F">
      <w:pPr>
        <w:pStyle w:val="Listeafsnit"/>
        <w:ind w:left="142"/>
        <w:rPr>
          <w:rFonts w:eastAsia="Times New Roman"/>
        </w:rPr>
      </w:pPr>
    </w:p>
    <w:p w14:paraId="76DE41B7" w14:textId="58262FFE" w:rsidR="00691F5F" w:rsidRDefault="00691F5F" w:rsidP="00691F5F">
      <w:pPr>
        <w:pStyle w:val="Listeafsnit"/>
        <w:ind w:left="142"/>
        <w:rPr>
          <w:rFonts w:eastAsia="Times New Roman"/>
        </w:rPr>
      </w:pPr>
      <w:r>
        <w:rPr>
          <w:rFonts w:eastAsia="Times New Roman"/>
        </w:rPr>
        <w:t>Mads</w:t>
      </w:r>
      <w:r w:rsidR="006C5289">
        <w:rPr>
          <w:rFonts w:eastAsia="Times New Roman"/>
        </w:rPr>
        <w:t xml:space="preserve"> Funding udtalte, at </w:t>
      </w:r>
      <w:r>
        <w:rPr>
          <w:rFonts w:eastAsia="Times New Roman"/>
        </w:rPr>
        <w:t xml:space="preserve">man ikke </w:t>
      </w:r>
      <w:r w:rsidR="006C5289">
        <w:rPr>
          <w:rFonts w:eastAsia="Times New Roman"/>
        </w:rPr>
        <w:t xml:space="preserve">kan </w:t>
      </w:r>
      <w:r>
        <w:rPr>
          <w:rFonts w:eastAsia="Times New Roman"/>
        </w:rPr>
        <w:t xml:space="preserve">kapsle </w:t>
      </w:r>
      <w:r w:rsidR="007B4981">
        <w:rPr>
          <w:rFonts w:eastAsia="Times New Roman"/>
        </w:rPr>
        <w:t xml:space="preserve">problemstillingen </w:t>
      </w:r>
      <w:r>
        <w:rPr>
          <w:rFonts w:eastAsia="Times New Roman"/>
        </w:rPr>
        <w:t xml:space="preserve">ind til en relation i studienævnet.  </w:t>
      </w:r>
      <w:r w:rsidR="007B4981">
        <w:rPr>
          <w:rFonts w:eastAsia="Times New Roman"/>
        </w:rPr>
        <w:t>Dette er p</w:t>
      </w:r>
      <w:r>
        <w:rPr>
          <w:rFonts w:eastAsia="Times New Roman"/>
        </w:rPr>
        <w:t>ersonaleledelse, som ikke skal overlades til studienævnet.</w:t>
      </w:r>
    </w:p>
    <w:p w14:paraId="478C0988" w14:textId="77777777" w:rsidR="00691F5F" w:rsidRDefault="00691F5F" w:rsidP="00691F5F">
      <w:pPr>
        <w:pStyle w:val="Listeafsnit"/>
        <w:ind w:left="142"/>
        <w:rPr>
          <w:rFonts w:eastAsia="Times New Roman"/>
        </w:rPr>
      </w:pPr>
    </w:p>
    <w:p w14:paraId="62569094" w14:textId="30B80C93" w:rsidR="00691F5F" w:rsidRDefault="00691F5F" w:rsidP="00691F5F">
      <w:pPr>
        <w:pStyle w:val="Listeafsnit"/>
        <w:ind w:left="142"/>
        <w:rPr>
          <w:rFonts w:eastAsia="Times New Roman"/>
        </w:rPr>
      </w:pPr>
      <w:r>
        <w:rPr>
          <w:rFonts w:eastAsia="Times New Roman"/>
        </w:rPr>
        <w:t>Per</w:t>
      </w:r>
      <w:r w:rsidR="007B4981">
        <w:rPr>
          <w:rFonts w:eastAsia="Times New Roman"/>
        </w:rPr>
        <w:t xml:space="preserve"> Krogh Hansen oplyste, at IKV </w:t>
      </w:r>
      <w:r>
        <w:rPr>
          <w:rFonts w:eastAsia="Times New Roman"/>
        </w:rPr>
        <w:t xml:space="preserve">har fundet en god form. </w:t>
      </w:r>
      <w:r w:rsidR="00385276">
        <w:rPr>
          <w:rFonts w:eastAsia="Times New Roman"/>
        </w:rPr>
        <w:t>Institutlederne har</w:t>
      </w:r>
      <w:r>
        <w:rPr>
          <w:rFonts w:eastAsia="Times New Roman"/>
        </w:rPr>
        <w:t xml:space="preserve"> </w:t>
      </w:r>
      <w:r w:rsidR="007B4981">
        <w:rPr>
          <w:rFonts w:eastAsia="Times New Roman"/>
        </w:rPr>
        <w:t xml:space="preserve">adgang </w:t>
      </w:r>
      <w:r>
        <w:rPr>
          <w:rFonts w:eastAsia="Times New Roman"/>
        </w:rPr>
        <w:t xml:space="preserve">til evalueringerne. </w:t>
      </w:r>
      <w:r w:rsidR="007B4981">
        <w:rPr>
          <w:rFonts w:eastAsia="Times New Roman"/>
        </w:rPr>
        <w:t>H</w:t>
      </w:r>
      <w:r>
        <w:rPr>
          <w:rFonts w:eastAsia="Times New Roman"/>
        </w:rPr>
        <w:t>vis gentagne evalueringer</w:t>
      </w:r>
      <w:r w:rsidR="007B4981">
        <w:rPr>
          <w:rFonts w:eastAsia="Times New Roman"/>
        </w:rPr>
        <w:t xml:space="preserve">, hvor det går hårdt ud over en underviser, </w:t>
      </w:r>
      <w:r>
        <w:rPr>
          <w:rFonts w:eastAsia="Times New Roman"/>
        </w:rPr>
        <w:t>popper op, tage</w:t>
      </w:r>
      <w:r w:rsidR="00385276">
        <w:rPr>
          <w:rFonts w:eastAsia="Times New Roman"/>
        </w:rPr>
        <w:t xml:space="preserve">r institutleder </w:t>
      </w:r>
      <w:r>
        <w:rPr>
          <w:rFonts w:eastAsia="Times New Roman"/>
        </w:rPr>
        <w:t xml:space="preserve">det op med </w:t>
      </w:r>
      <w:proofErr w:type="spellStart"/>
      <w:r>
        <w:rPr>
          <w:rFonts w:eastAsia="Times New Roman"/>
        </w:rPr>
        <w:t>u</w:t>
      </w:r>
      <w:r w:rsidR="007B4981">
        <w:rPr>
          <w:rFonts w:eastAsia="Times New Roman"/>
        </w:rPr>
        <w:t>nderviser</w:t>
      </w:r>
      <w:r w:rsidR="00385276">
        <w:rPr>
          <w:rFonts w:eastAsia="Times New Roman"/>
        </w:rPr>
        <w:t>og</w:t>
      </w:r>
      <w:proofErr w:type="spellEnd"/>
      <w:r w:rsidR="007B4981">
        <w:rPr>
          <w:rFonts w:eastAsia="Times New Roman"/>
        </w:rPr>
        <w:t xml:space="preserve"> TR</w:t>
      </w:r>
      <w:r>
        <w:rPr>
          <w:rFonts w:eastAsia="Times New Roman"/>
        </w:rPr>
        <w:t>.</w:t>
      </w:r>
    </w:p>
    <w:p w14:paraId="2DF5665E" w14:textId="77777777" w:rsidR="00691F5F" w:rsidRDefault="00691F5F" w:rsidP="00691F5F">
      <w:pPr>
        <w:pStyle w:val="Listeafsnit"/>
        <w:ind w:left="142"/>
        <w:rPr>
          <w:rFonts w:eastAsia="Times New Roman"/>
        </w:rPr>
      </w:pPr>
    </w:p>
    <w:p w14:paraId="32DF6012" w14:textId="715E7BD7" w:rsidR="00691F5F" w:rsidRDefault="00691F5F" w:rsidP="00691F5F">
      <w:pPr>
        <w:pStyle w:val="Listeafsnit"/>
        <w:ind w:left="142"/>
        <w:rPr>
          <w:rFonts w:eastAsia="Times New Roman"/>
        </w:rPr>
      </w:pPr>
      <w:r>
        <w:rPr>
          <w:rFonts w:eastAsia="Times New Roman"/>
        </w:rPr>
        <w:t>Simon</w:t>
      </w:r>
      <w:r w:rsidR="007B4981">
        <w:rPr>
          <w:rFonts w:eastAsia="Times New Roman"/>
        </w:rPr>
        <w:t xml:space="preserve"> Møberg Torp udtalte, at kulturen er væsentlig – herunder s</w:t>
      </w:r>
      <w:r>
        <w:rPr>
          <w:rFonts w:eastAsia="Times New Roman"/>
        </w:rPr>
        <w:t>ikring af tillid til hinanden</w:t>
      </w:r>
      <w:r w:rsidR="007B4981">
        <w:rPr>
          <w:rFonts w:eastAsia="Times New Roman"/>
        </w:rPr>
        <w:t>,</w:t>
      </w:r>
      <w:r>
        <w:rPr>
          <w:rFonts w:eastAsia="Times New Roman"/>
        </w:rPr>
        <w:t xml:space="preserve"> så man tør gå til sin leder.</w:t>
      </w:r>
    </w:p>
    <w:p w14:paraId="51EFC9BF" w14:textId="77777777" w:rsidR="002F0426" w:rsidRPr="004511CF" w:rsidRDefault="00691F5F" w:rsidP="002F0426">
      <w:pPr>
        <w:ind w:left="142"/>
        <w:rPr>
          <w:rFonts w:asciiTheme="minorHAnsi" w:hAnsiTheme="minorHAnsi" w:cstheme="minorHAnsi"/>
          <w:sz w:val="22"/>
          <w:szCs w:val="22"/>
          <w:lang w:val="da-DK"/>
        </w:rPr>
      </w:pPr>
      <w:r w:rsidRPr="004511CF">
        <w:rPr>
          <w:rFonts w:asciiTheme="minorHAnsi" w:hAnsiTheme="minorHAnsi" w:cstheme="minorHAnsi"/>
          <w:sz w:val="22"/>
          <w:szCs w:val="22"/>
          <w:lang w:val="da-DK"/>
        </w:rPr>
        <w:t>Lars</w:t>
      </w:r>
      <w:r w:rsidR="007B4981" w:rsidRPr="004511CF">
        <w:rPr>
          <w:rFonts w:asciiTheme="minorHAnsi" w:hAnsiTheme="minorHAnsi" w:cstheme="minorHAnsi"/>
          <w:sz w:val="22"/>
          <w:szCs w:val="22"/>
          <w:lang w:val="da-DK"/>
        </w:rPr>
        <w:t xml:space="preserve"> Grassmé Binderup supplerede</w:t>
      </w:r>
      <w:r w:rsidRPr="004511CF">
        <w:rPr>
          <w:rFonts w:asciiTheme="minorHAnsi" w:hAnsiTheme="minorHAnsi" w:cstheme="minorHAnsi"/>
          <w:sz w:val="22"/>
          <w:szCs w:val="22"/>
          <w:lang w:val="da-DK"/>
        </w:rPr>
        <w:t>:</w:t>
      </w:r>
      <w:r w:rsidR="002F0426" w:rsidRPr="004511CF">
        <w:rPr>
          <w:rFonts w:asciiTheme="minorHAnsi" w:hAnsiTheme="minorHAnsi" w:cstheme="minorHAnsi"/>
          <w:sz w:val="22"/>
          <w:szCs w:val="22"/>
          <w:lang w:val="da-DK"/>
        </w:rPr>
        <w:t xml:space="preserve"> Institutleder bør kunne trække vetokort og lukke for fritekstmulighed, hvis der er gentagne problemer med grænseoverskridende evalueringer på en uddannelse. Lars tjekker op på implementering af denne anvisning. Han vil tillige sørge for, at evalueringskulturen fremover adresseres i How-to-</w:t>
      </w:r>
      <w:proofErr w:type="spellStart"/>
      <w:r w:rsidR="002F0426" w:rsidRPr="004511CF">
        <w:rPr>
          <w:rFonts w:asciiTheme="minorHAnsi" w:hAnsiTheme="minorHAnsi" w:cstheme="minorHAnsi"/>
          <w:sz w:val="22"/>
          <w:szCs w:val="22"/>
          <w:lang w:val="da-DK"/>
        </w:rPr>
        <w:t>uni</w:t>
      </w:r>
      <w:proofErr w:type="spellEnd"/>
      <w:r w:rsidR="002F0426" w:rsidRPr="004511CF">
        <w:rPr>
          <w:rFonts w:asciiTheme="minorHAnsi" w:hAnsiTheme="minorHAnsi" w:cstheme="minorHAnsi"/>
          <w:sz w:val="22"/>
          <w:szCs w:val="22"/>
          <w:lang w:val="da-DK"/>
        </w:rPr>
        <w:t xml:space="preserve">”. </w:t>
      </w:r>
    </w:p>
    <w:p w14:paraId="32FD24C3" w14:textId="7F6C23A2" w:rsidR="002F0426" w:rsidRDefault="00691F5F" w:rsidP="00D96E99">
      <w:pPr>
        <w:pStyle w:val="Listeafsnit"/>
        <w:ind w:left="142"/>
        <w:rPr>
          <w:rFonts w:cstheme="minorHAnsi"/>
          <w:b/>
          <w:bCs/>
        </w:rPr>
      </w:pPr>
      <w:r>
        <w:rPr>
          <w:rFonts w:eastAsia="Times New Roman"/>
        </w:rPr>
        <w:t xml:space="preserve"> </w:t>
      </w:r>
      <w:bookmarkEnd w:id="1"/>
    </w:p>
    <w:p w14:paraId="44C04B53" w14:textId="66E32486" w:rsidR="00691F5F" w:rsidRPr="007B4981" w:rsidRDefault="00691F5F" w:rsidP="002F0426">
      <w:pPr>
        <w:pStyle w:val="Listeafsnit"/>
        <w:ind w:left="142"/>
        <w:rPr>
          <w:rFonts w:cstheme="minorHAnsi"/>
          <w:b/>
          <w:bCs/>
        </w:rPr>
      </w:pPr>
      <w:r w:rsidRPr="007B4981">
        <w:rPr>
          <w:rFonts w:cstheme="minorHAnsi"/>
          <w:b/>
          <w:bCs/>
        </w:rPr>
        <w:t>7: Eventuelt</w:t>
      </w:r>
    </w:p>
    <w:p w14:paraId="4958F783" w14:textId="5DED3441" w:rsidR="00691F5F" w:rsidRPr="00691F5F" w:rsidRDefault="00691F5F" w:rsidP="007B4981">
      <w:pPr>
        <w:ind w:left="142"/>
        <w:rPr>
          <w:rFonts w:ascii="Calibri" w:hAnsi="Calibri"/>
          <w:bCs/>
          <w:sz w:val="22"/>
          <w:szCs w:val="22"/>
          <w:lang w:val="da-DK"/>
        </w:rPr>
      </w:pPr>
      <w:r>
        <w:rPr>
          <w:rFonts w:ascii="Calibri" w:hAnsi="Calibri"/>
          <w:bCs/>
          <w:sz w:val="22"/>
          <w:szCs w:val="22"/>
          <w:lang w:val="da-DK"/>
        </w:rPr>
        <w:t>Intet at bemærke.</w:t>
      </w:r>
    </w:p>
    <w:p w14:paraId="0EBD906C" w14:textId="77777777" w:rsidR="00F96E24" w:rsidRPr="00F96E24" w:rsidRDefault="00F96E24" w:rsidP="00F96E24">
      <w:pPr>
        <w:rPr>
          <w:rFonts w:asciiTheme="minorHAnsi" w:hAnsiTheme="minorHAnsi" w:cstheme="minorHAnsi"/>
          <w:sz w:val="22"/>
          <w:szCs w:val="22"/>
          <w:lang w:val="da-DK"/>
        </w:rPr>
      </w:pPr>
    </w:p>
    <w:p w14:paraId="773BF613" w14:textId="0A7410BF" w:rsidR="004E6B6D" w:rsidRDefault="004E6B6D" w:rsidP="00505DF2">
      <w:pPr>
        <w:widowControl/>
        <w:tabs>
          <w:tab w:val="left" w:pos="142"/>
        </w:tabs>
        <w:autoSpaceDE/>
        <w:autoSpaceDN/>
        <w:adjustRightInd/>
        <w:ind w:left="142"/>
        <w:rPr>
          <w:rFonts w:asciiTheme="minorHAnsi" w:hAnsiTheme="minorHAnsi" w:cstheme="minorHAnsi"/>
          <w:b/>
          <w:bCs/>
          <w:sz w:val="22"/>
          <w:szCs w:val="22"/>
          <w:lang w:val="da-DK"/>
        </w:rPr>
      </w:pPr>
    </w:p>
    <w:p w14:paraId="7D685A59" w14:textId="275F022B" w:rsidR="00696E8A" w:rsidRDefault="00696E8A" w:rsidP="00505DF2">
      <w:pPr>
        <w:widowControl/>
        <w:tabs>
          <w:tab w:val="left" w:pos="142"/>
        </w:tabs>
        <w:autoSpaceDE/>
        <w:autoSpaceDN/>
        <w:adjustRightInd/>
        <w:ind w:left="142"/>
        <w:rPr>
          <w:rFonts w:asciiTheme="minorHAnsi" w:hAnsiTheme="minorHAnsi" w:cstheme="minorHAnsi"/>
          <w:b/>
          <w:bCs/>
          <w:sz w:val="22"/>
          <w:szCs w:val="22"/>
          <w:lang w:val="da-DK"/>
        </w:rPr>
      </w:pPr>
    </w:p>
    <w:p w14:paraId="1FF08E54" w14:textId="77777777" w:rsidR="00B675A4" w:rsidRDefault="00B675A4" w:rsidP="00505DF2">
      <w:pPr>
        <w:widowControl/>
        <w:tabs>
          <w:tab w:val="left" w:pos="142"/>
        </w:tabs>
        <w:autoSpaceDE/>
        <w:autoSpaceDN/>
        <w:adjustRightInd/>
        <w:ind w:left="142"/>
        <w:rPr>
          <w:rFonts w:asciiTheme="minorHAnsi" w:hAnsiTheme="minorHAnsi" w:cstheme="minorHAnsi"/>
          <w:b/>
          <w:bCs/>
          <w:sz w:val="22"/>
          <w:szCs w:val="22"/>
          <w:lang w:val="da-DK"/>
        </w:rPr>
      </w:pPr>
    </w:p>
    <w:p w14:paraId="3FACCE7C" w14:textId="77777777" w:rsidR="00435F09" w:rsidRPr="00624092" w:rsidRDefault="00435F09" w:rsidP="00505DF2">
      <w:pPr>
        <w:pStyle w:val="Level1"/>
        <w:numPr>
          <w:ilvl w:val="0"/>
          <w:numId w:val="0"/>
        </w:numPr>
        <w:tabs>
          <w:tab w:val="left" w:pos="142"/>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ind w:left="142"/>
        <w:rPr>
          <w:rFonts w:asciiTheme="minorHAnsi" w:hAnsiTheme="minorHAnsi" w:cstheme="minorHAnsi"/>
          <w:sz w:val="22"/>
          <w:szCs w:val="22"/>
          <w:lang w:val="da-DK"/>
        </w:rPr>
      </w:pPr>
    </w:p>
    <w:p w14:paraId="637A3C7E" w14:textId="77777777" w:rsidR="00F24E89" w:rsidRPr="00563CAA" w:rsidRDefault="00640963" w:rsidP="00505DF2">
      <w:pPr>
        <w:tabs>
          <w:tab w:val="left" w:pos="142"/>
          <w:tab w:val="left" w:pos="720"/>
          <w:tab w:val="left" w:pos="851"/>
          <w:tab w:val="left" w:pos="1440"/>
          <w:tab w:val="left" w:pos="1700"/>
          <w:tab w:val="left" w:pos="2160"/>
          <w:tab w:val="left" w:pos="2880"/>
          <w:tab w:val="left" w:pos="3600"/>
          <w:tab w:val="left" w:pos="4320"/>
          <w:tab w:val="left" w:pos="5040"/>
          <w:tab w:val="left" w:pos="5760"/>
          <w:tab w:val="left" w:pos="6480"/>
          <w:tab w:val="left" w:pos="6802"/>
          <w:tab w:val="left" w:pos="7200"/>
          <w:tab w:val="left" w:pos="7920"/>
          <w:tab w:val="left" w:pos="8640"/>
        </w:tabs>
        <w:ind w:left="142"/>
        <w:rPr>
          <w:rFonts w:asciiTheme="minorHAnsi" w:hAnsiTheme="minorHAnsi" w:cstheme="minorHAnsi"/>
          <w:sz w:val="22"/>
          <w:szCs w:val="22"/>
          <w:lang w:val="da-DK"/>
        </w:rPr>
      </w:pPr>
      <w:r w:rsidRPr="00624092">
        <w:rPr>
          <w:rFonts w:asciiTheme="minorHAnsi" w:hAnsiTheme="minorHAnsi" w:cstheme="minorHAnsi"/>
          <w:sz w:val="22"/>
          <w:szCs w:val="22"/>
          <w:lang w:val="da-DK"/>
        </w:rPr>
        <w:tab/>
      </w:r>
      <w:r w:rsidR="00FD6FB3" w:rsidRPr="00563CAA">
        <w:rPr>
          <w:rFonts w:asciiTheme="minorHAnsi" w:hAnsiTheme="minorHAnsi" w:cstheme="minorHAnsi"/>
          <w:sz w:val="22"/>
          <w:szCs w:val="22"/>
          <w:lang w:val="da-DK"/>
        </w:rPr>
        <w:t>Simon Møberg Torp</w:t>
      </w:r>
      <w:r w:rsidR="00F24E89" w:rsidRPr="00563CAA">
        <w:rPr>
          <w:rFonts w:asciiTheme="minorHAnsi" w:hAnsiTheme="minorHAnsi" w:cstheme="minorHAnsi"/>
          <w:sz w:val="22"/>
          <w:szCs w:val="22"/>
          <w:lang w:val="da-DK"/>
        </w:rPr>
        <w:tab/>
      </w:r>
      <w:r w:rsidR="00F24E89" w:rsidRPr="00563CAA">
        <w:rPr>
          <w:rFonts w:asciiTheme="minorHAnsi" w:hAnsiTheme="minorHAnsi" w:cstheme="minorHAnsi"/>
          <w:sz w:val="22"/>
          <w:szCs w:val="22"/>
          <w:lang w:val="da-DK"/>
        </w:rPr>
        <w:tab/>
      </w:r>
      <w:r w:rsidR="00F24E89" w:rsidRPr="00563CAA">
        <w:rPr>
          <w:rFonts w:asciiTheme="minorHAnsi" w:hAnsiTheme="minorHAnsi" w:cstheme="minorHAnsi"/>
          <w:sz w:val="22"/>
          <w:szCs w:val="22"/>
          <w:lang w:val="da-DK"/>
        </w:rPr>
        <w:tab/>
      </w:r>
      <w:r w:rsidR="00F24E89" w:rsidRPr="00563CAA">
        <w:rPr>
          <w:rFonts w:asciiTheme="minorHAnsi" w:hAnsiTheme="minorHAnsi" w:cstheme="minorHAnsi"/>
          <w:sz w:val="22"/>
          <w:szCs w:val="22"/>
          <w:lang w:val="da-DK"/>
        </w:rPr>
        <w:tab/>
      </w:r>
      <w:r w:rsidR="00F24E89" w:rsidRPr="00563CAA">
        <w:rPr>
          <w:rFonts w:asciiTheme="minorHAnsi" w:hAnsiTheme="minorHAnsi" w:cstheme="minorHAnsi"/>
          <w:sz w:val="22"/>
          <w:szCs w:val="22"/>
          <w:lang w:val="da-DK"/>
        </w:rPr>
        <w:tab/>
      </w:r>
      <w:r w:rsidR="00065E8C" w:rsidRPr="00563CAA">
        <w:rPr>
          <w:rFonts w:asciiTheme="minorHAnsi" w:hAnsiTheme="minorHAnsi" w:cstheme="minorHAnsi"/>
          <w:sz w:val="22"/>
          <w:szCs w:val="22"/>
          <w:lang w:val="da-DK"/>
        </w:rPr>
        <w:t>Alexandra Holsting</w:t>
      </w:r>
    </w:p>
    <w:p w14:paraId="636F989F" w14:textId="77777777" w:rsidR="00AA5BCE" w:rsidRPr="00563CAA" w:rsidRDefault="00640963" w:rsidP="00505DF2">
      <w:pPr>
        <w:tabs>
          <w:tab w:val="left" w:pos="142"/>
          <w:tab w:val="left" w:pos="720"/>
          <w:tab w:val="left" w:pos="851"/>
          <w:tab w:val="left" w:pos="1440"/>
          <w:tab w:val="left" w:pos="1700"/>
          <w:tab w:val="left" w:pos="2160"/>
          <w:tab w:val="left" w:pos="2880"/>
          <w:tab w:val="left" w:pos="3600"/>
          <w:tab w:val="left" w:pos="4320"/>
          <w:tab w:val="left" w:pos="5040"/>
          <w:tab w:val="left" w:pos="5760"/>
          <w:tab w:val="left" w:pos="6480"/>
          <w:tab w:val="left" w:pos="6802"/>
          <w:tab w:val="left" w:pos="7200"/>
          <w:tab w:val="left" w:pos="7920"/>
          <w:tab w:val="left" w:pos="8640"/>
        </w:tabs>
        <w:ind w:left="142"/>
        <w:rPr>
          <w:rFonts w:asciiTheme="minorHAnsi" w:hAnsiTheme="minorHAnsi" w:cstheme="minorHAnsi"/>
          <w:sz w:val="22"/>
          <w:szCs w:val="22"/>
          <w:lang w:val="da-DK"/>
        </w:rPr>
      </w:pPr>
      <w:r w:rsidRPr="00563CAA">
        <w:rPr>
          <w:rFonts w:asciiTheme="minorHAnsi" w:hAnsiTheme="minorHAnsi" w:cstheme="minorHAnsi"/>
          <w:sz w:val="22"/>
          <w:szCs w:val="22"/>
          <w:lang w:val="da-DK"/>
        </w:rPr>
        <w:tab/>
      </w:r>
      <w:r w:rsidR="00296C70" w:rsidRPr="00563CAA">
        <w:rPr>
          <w:rFonts w:asciiTheme="minorHAnsi" w:hAnsiTheme="minorHAnsi" w:cstheme="minorHAnsi"/>
          <w:sz w:val="22"/>
          <w:szCs w:val="22"/>
          <w:lang w:val="da-DK"/>
        </w:rPr>
        <w:t>Dekan</w:t>
      </w:r>
      <w:r w:rsidR="00296C70" w:rsidRPr="00563CAA">
        <w:rPr>
          <w:rFonts w:asciiTheme="minorHAnsi" w:hAnsiTheme="minorHAnsi" w:cstheme="minorHAnsi"/>
          <w:sz w:val="22"/>
          <w:szCs w:val="22"/>
          <w:lang w:val="da-DK"/>
        </w:rPr>
        <w:tab/>
      </w:r>
      <w:r w:rsidR="00296C70" w:rsidRPr="00563CAA">
        <w:rPr>
          <w:rFonts w:asciiTheme="minorHAnsi" w:hAnsiTheme="minorHAnsi" w:cstheme="minorHAnsi"/>
          <w:sz w:val="22"/>
          <w:szCs w:val="22"/>
          <w:lang w:val="da-DK"/>
        </w:rPr>
        <w:tab/>
      </w:r>
      <w:r w:rsidR="00296C70" w:rsidRPr="00563CAA">
        <w:rPr>
          <w:rFonts w:asciiTheme="minorHAnsi" w:hAnsiTheme="minorHAnsi" w:cstheme="minorHAnsi"/>
          <w:sz w:val="22"/>
          <w:szCs w:val="22"/>
          <w:lang w:val="da-DK"/>
        </w:rPr>
        <w:tab/>
      </w:r>
      <w:r w:rsidR="00296C70" w:rsidRPr="00563CAA">
        <w:rPr>
          <w:rFonts w:asciiTheme="minorHAnsi" w:hAnsiTheme="minorHAnsi" w:cstheme="minorHAnsi"/>
          <w:sz w:val="22"/>
          <w:szCs w:val="22"/>
          <w:lang w:val="da-DK"/>
        </w:rPr>
        <w:tab/>
      </w:r>
      <w:r w:rsidR="00296C70" w:rsidRPr="00563CAA">
        <w:rPr>
          <w:rFonts w:asciiTheme="minorHAnsi" w:hAnsiTheme="minorHAnsi" w:cstheme="minorHAnsi"/>
          <w:sz w:val="22"/>
          <w:szCs w:val="22"/>
          <w:lang w:val="da-DK"/>
        </w:rPr>
        <w:tab/>
      </w:r>
      <w:r w:rsidR="00296C70" w:rsidRPr="00563CAA">
        <w:rPr>
          <w:rFonts w:asciiTheme="minorHAnsi" w:hAnsiTheme="minorHAnsi" w:cstheme="minorHAnsi"/>
          <w:sz w:val="22"/>
          <w:szCs w:val="22"/>
          <w:lang w:val="da-DK"/>
        </w:rPr>
        <w:tab/>
      </w:r>
      <w:r w:rsidR="00296C70" w:rsidRPr="00563CAA">
        <w:rPr>
          <w:rFonts w:asciiTheme="minorHAnsi" w:hAnsiTheme="minorHAnsi" w:cstheme="minorHAnsi"/>
          <w:sz w:val="22"/>
          <w:szCs w:val="22"/>
          <w:lang w:val="da-DK"/>
        </w:rPr>
        <w:tab/>
      </w:r>
      <w:r w:rsidR="00296C70" w:rsidRPr="00563CAA">
        <w:rPr>
          <w:rFonts w:asciiTheme="minorHAnsi" w:hAnsiTheme="minorHAnsi" w:cstheme="minorHAnsi"/>
          <w:sz w:val="22"/>
          <w:szCs w:val="22"/>
          <w:lang w:val="da-DK"/>
        </w:rPr>
        <w:tab/>
        <w:t>Næstformand</w:t>
      </w:r>
    </w:p>
    <w:sectPr w:rsidR="00AA5BCE" w:rsidRPr="00563CAA" w:rsidSect="00756732">
      <w:headerReference w:type="default" r:id="rId8"/>
      <w:endnotePr>
        <w:numFmt w:val="decimal"/>
      </w:endnotePr>
      <w:type w:val="continuous"/>
      <w:pgSz w:w="11905" w:h="16837" w:code="9"/>
      <w:pgMar w:top="1701" w:right="1275" w:bottom="1701" w:left="1560" w:header="1701" w:footer="1701" w:gutter="0"/>
      <w:paperSrc w:first="260" w:other="26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918B44" w14:textId="77777777" w:rsidR="00211F90" w:rsidRDefault="00211F90">
      <w:r>
        <w:separator/>
      </w:r>
    </w:p>
  </w:endnote>
  <w:endnote w:type="continuationSeparator" w:id="0">
    <w:p w14:paraId="11F5333F" w14:textId="77777777" w:rsidR="00211F90" w:rsidRDefault="00211F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aramond">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911F42" w14:textId="77777777" w:rsidR="00211F90" w:rsidRDefault="00211F90">
      <w:r>
        <w:separator/>
      </w:r>
    </w:p>
  </w:footnote>
  <w:footnote w:type="continuationSeparator" w:id="0">
    <w:p w14:paraId="176A1508" w14:textId="77777777" w:rsidR="00211F90" w:rsidRDefault="00211F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C6980B" w14:textId="77777777" w:rsidR="00D579E1" w:rsidRDefault="00E6527A" w:rsidP="00E6527A">
    <w:pPr>
      <w:pStyle w:val="Sidehoved"/>
      <w:ind w:left="-142"/>
      <w:rPr>
        <w:rFonts w:ascii="Calibri" w:hAnsi="Calibri"/>
        <w:sz w:val="18"/>
        <w:szCs w:val="18"/>
        <w:lang w:val="da-DK"/>
      </w:rPr>
    </w:pPr>
    <w:r>
      <w:rPr>
        <w:rFonts w:ascii="Calibri" w:hAnsi="Calibri"/>
        <w:noProof/>
        <w:sz w:val="18"/>
        <w:szCs w:val="18"/>
        <w:lang w:val="da-DK"/>
      </w:rPr>
      <mc:AlternateContent>
        <mc:Choice Requires="wps">
          <w:drawing>
            <wp:anchor distT="0" distB="0" distL="114300" distR="114300" simplePos="0" relativeHeight="251659264" behindDoc="0" locked="0" layoutInCell="1" allowOverlap="1" wp14:anchorId="7DAA22B4" wp14:editId="03024AE8">
              <wp:simplePos x="0" y="0"/>
              <wp:positionH relativeFrom="column">
                <wp:posOffset>3395345</wp:posOffset>
              </wp:positionH>
              <wp:positionV relativeFrom="paragraph">
                <wp:posOffset>-3175</wp:posOffset>
              </wp:positionV>
              <wp:extent cx="2771775" cy="666750"/>
              <wp:effectExtent l="0" t="0" r="9525" b="0"/>
              <wp:wrapNone/>
              <wp:docPr id="1" name="Tekstboks 1"/>
              <wp:cNvGraphicFramePr/>
              <a:graphic xmlns:a="http://schemas.openxmlformats.org/drawingml/2006/main">
                <a:graphicData uri="http://schemas.microsoft.com/office/word/2010/wordprocessingShape">
                  <wps:wsp>
                    <wps:cNvSpPr txBox="1"/>
                    <wps:spPr>
                      <a:xfrm>
                        <a:off x="0" y="0"/>
                        <a:ext cx="2771775" cy="666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C81C6EF" w14:textId="77777777" w:rsidR="00D579E1" w:rsidRDefault="00D579E1" w:rsidP="00D579E1">
                          <w:pPr>
                            <w:pStyle w:val="Sidehoved"/>
                            <w:jc w:val="right"/>
                            <w:rPr>
                              <w:rFonts w:ascii="Calibri" w:hAnsi="Calibri"/>
                              <w:sz w:val="18"/>
                              <w:szCs w:val="18"/>
                              <w:lang w:val="da-DK"/>
                            </w:rPr>
                          </w:pPr>
                          <w:r>
                            <w:rPr>
                              <w:rFonts w:ascii="Calibri" w:hAnsi="Calibri"/>
                              <w:sz w:val="18"/>
                              <w:szCs w:val="18"/>
                              <w:lang w:val="da-DK"/>
                            </w:rPr>
                            <w:t>SY</w:t>
                          </w:r>
                          <w:r w:rsidRPr="00D579E1">
                            <w:rPr>
                              <w:rFonts w:ascii="Calibri" w:hAnsi="Calibri"/>
                              <w:sz w:val="18"/>
                              <w:szCs w:val="18"/>
                              <w:lang w:val="da-DK"/>
                            </w:rPr>
                            <w:t>DDANSK UNIVERSITET</w:t>
                          </w:r>
                        </w:p>
                        <w:p w14:paraId="09B98B7B" w14:textId="77777777" w:rsidR="00D579E1" w:rsidRDefault="00D579E1" w:rsidP="00D579E1">
                          <w:pPr>
                            <w:pStyle w:val="Sidehoved"/>
                            <w:jc w:val="right"/>
                            <w:rPr>
                              <w:rFonts w:ascii="Calibri" w:hAnsi="Calibri"/>
                              <w:sz w:val="18"/>
                              <w:szCs w:val="18"/>
                              <w:lang w:val="da-DK"/>
                            </w:rPr>
                          </w:pPr>
                          <w:r>
                            <w:rPr>
                              <w:rFonts w:ascii="Calibri" w:hAnsi="Calibri"/>
                              <w:sz w:val="18"/>
                              <w:szCs w:val="18"/>
                              <w:lang w:val="da-DK"/>
                            </w:rPr>
                            <w:t>Det Humanistiske Fakultet</w:t>
                          </w:r>
                        </w:p>
                        <w:p w14:paraId="2E289A31" w14:textId="77777777" w:rsidR="00D579E1" w:rsidRDefault="00D579E1" w:rsidP="00D579E1">
                          <w:pPr>
                            <w:pStyle w:val="Sidehoved"/>
                            <w:jc w:val="right"/>
                            <w:rPr>
                              <w:rFonts w:ascii="Calibri" w:hAnsi="Calibri"/>
                              <w:sz w:val="18"/>
                              <w:szCs w:val="18"/>
                              <w:lang w:val="da-DK"/>
                            </w:rPr>
                          </w:pPr>
                          <w:r>
                            <w:rPr>
                              <w:rFonts w:ascii="Calibri" w:hAnsi="Calibri"/>
                              <w:sz w:val="18"/>
                              <w:szCs w:val="18"/>
                              <w:lang w:val="da-DK"/>
                            </w:rPr>
                            <w:t xml:space="preserve">Sag nr. </w:t>
                          </w:r>
                          <w:r w:rsidR="0064186D">
                            <w:rPr>
                              <w:rFonts w:ascii="Calibri" w:hAnsi="Calibri"/>
                              <w:sz w:val="18"/>
                              <w:szCs w:val="18"/>
                              <w:lang w:val="da-DK"/>
                            </w:rPr>
                            <w:t>17/4420</w:t>
                          </w:r>
                        </w:p>
                        <w:p w14:paraId="66B01F97" w14:textId="2EE340E0" w:rsidR="00D579E1" w:rsidRDefault="00D579E1" w:rsidP="00D579E1">
                          <w:pPr>
                            <w:pStyle w:val="Sidehoved"/>
                            <w:jc w:val="right"/>
                            <w:rPr>
                              <w:rFonts w:ascii="Calibri" w:hAnsi="Calibri"/>
                              <w:sz w:val="18"/>
                              <w:szCs w:val="18"/>
                              <w:lang w:val="da-DK"/>
                            </w:rPr>
                          </w:pPr>
                          <w:r>
                            <w:rPr>
                              <w:rFonts w:ascii="Calibri" w:hAnsi="Calibri"/>
                              <w:sz w:val="18"/>
                              <w:szCs w:val="18"/>
                              <w:lang w:val="da-DK"/>
                            </w:rPr>
                            <w:t xml:space="preserve">Dato: </w:t>
                          </w:r>
                          <w:r w:rsidR="007B4981">
                            <w:rPr>
                              <w:rFonts w:ascii="Calibri" w:hAnsi="Calibri"/>
                              <w:sz w:val="18"/>
                              <w:szCs w:val="18"/>
                              <w:lang w:val="da-DK"/>
                            </w:rPr>
                            <w:t>9</w:t>
                          </w:r>
                          <w:r w:rsidR="00435F09">
                            <w:rPr>
                              <w:rFonts w:ascii="Calibri" w:hAnsi="Calibri"/>
                              <w:sz w:val="18"/>
                              <w:szCs w:val="18"/>
                              <w:lang w:val="da-DK"/>
                            </w:rPr>
                            <w:t xml:space="preserve">. </w:t>
                          </w:r>
                          <w:r w:rsidR="003D3A09">
                            <w:rPr>
                              <w:rFonts w:ascii="Calibri" w:hAnsi="Calibri"/>
                              <w:sz w:val="18"/>
                              <w:szCs w:val="18"/>
                              <w:lang w:val="da-DK"/>
                            </w:rPr>
                            <w:t>september</w:t>
                          </w:r>
                          <w:r w:rsidR="001A3C3B">
                            <w:rPr>
                              <w:rFonts w:ascii="Calibri" w:hAnsi="Calibri"/>
                              <w:sz w:val="18"/>
                              <w:szCs w:val="18"/>
                              <w:lang w:val="da-DK"/>
                            </w:rPr>
                            <w:t xml:space="preserve"> 2021</w:t>
                          </w:r>
                        </w:p>
                        <w:p w14:paraId="2351F2ED" w14:textId="77777777" w:rsidR="001A3C3B" w:rsidRPr="00D579E1" w:rsidRDefault="001A3C3B" w:rsidP="00D579E1">
                          <w:pPr>
                            <w:pStyle w:val="Sidehoved"/>
                            <w:jc w:val="right"/>
                            <w:rPr>
                              <w:rFonts w:ascii="Calibri" w:hAnsi="Calibri"/>
                              <w:sz w:val="18"/>
                              <w:szCs w:val="18"/>
                              <w:lang w:val="da-DK"/>
                            </w:rPr>
                          </w:pPr>
                        </w:p>
                        <w:p w14:paraId="0DB8E33D" w14:textId="77777777" w:rsidR="00D579E1" w:rsidRPr="00A10390" w:rsidRDefault="00D579E1">
                          <w:pPr>
                            <w:rPr>
                              <w:lang w:val="da-DK"/>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DAA22B4" id="_x0000_t202" coordsize="21600,21600" o:spt="202" path="m,l,21600r21600,l21600,xe">
              <v:stroke joinstyle="miter"/>
              <v:path gradientshapeok="t" o:connecttype="rect"/>
            </v:shapetype>
            <v:shape id="Tekstboks 1" o:spid="_x0000_s1026" type="#_x0000_t202" style="position:absolute;left:0;text-align:left;margin-left:267.35pt;margin-top:-.25pt;width:218.25pt;height:5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" fillcolor="white [3201]" stroked="f" strokeweight=".5pt">
              <v:textbox>
                <w:txbxContent>
                  <w:p w14:paraId="2C81C6EF" w14:textId="77777777" w:rsidR="00D579E1" w:rsidRDefault="00D579E1" w:rsidP="00D579E1">
                    <w:pPr>
                      <w:pStyle w:val="Sidehoved"/>
                      <w:jc w:val="right"/>
                      <w:rPr>
                        <w:rFonts w:ascii="Calibri" w:hAnsi="Calibri"/>
                        <w:sz w:val="18"/>
                        <w:szCs w:val="18"/>
                        <w:lang w:val="da-DK"/>
                      </w:rPr>
                    </w:pPr>
                    <w:r>
                      <w:rPr>
                        <w:rFonts w:ascii="Calibri" w:hAnsi="Calibri"/>
                        <w:sz w:val="18"/>
                        <w:szCs w:val="18"/>
                        <w:lang w:val="da-DK"/>
                      </w:rPr>
                      <w:t>SY</w:t>
                    </w:r>
                    <w:r w:rsidRPr="00D579E1">
                      <w:rPr>
                        <w:rFonts w:ascii="Calibri" w:hAnsi="Calibri"/>
                        <w:sz w:val="18"/>
                        <w:szCs w:val="18"/>
                        <w:lang w:val="da-DK"/>
                      </w:rPr>
                      <w:t>DDANSK UNIVERSITET</w:t>
                    </w:r>
                  </w:p>
                  <w:p w14:paraId="09B98B7B" w14:textId="77777777" w:rsidR="00D579E1" w:rsidRDefault="00D579E1" w:rsidP="00D579E1">
                    <w:pPr>
                      <w:pStyle w:val="Sidehoved"/>
                      <w:jc w:val="right"/>
                      <w:rPr>
                        <w:rFonts w:ascii="Calibri" w:hAnsi="Calibri"/>
                        <w:sz w:val="18"/>
                        <w:szCs w:val="18"/>
                        <w:lang w:val="da-DK"/>
                      </w:rPr>
                    </w:pPr>
                    <w:r>
                      <w:rPr>
                        <w:rFonts w:ascii="Calibri" w:hAnsi="Calibri"/>
                        <w:sz w:val="18"/>
                        <w:szCs w:val="18"/>
                        <w:lang w:val="da-DK"/>
                      </w:rPr>
                      <w:t>Det Humanistiske Fakultet</w:t>
                    </w:r>
                  </w:p>
                  <w:p w14:paraId="2E289A31" w14:textId="77777777" w:rsidR="00D579E1" w:rsidRDefault="00D579E1" w:rsidP="00D579E1">
                    <w:pPr>
                      <w:pStyle w:val="Sidehoved"/>
                      <w:jc w:val="right"/>
                      <w:rPr>
                        <w:rFonts w:ascii="Calibri" w:hAnsi="Calibri"/>
                        <w:sz w:val="18"/>
                        <w:szCs w:val="18"/>
                        <w:lang w:val="da-DK"/>
                      </w:rPr>
                    </w:pPr>
                    <w:r>
                      <w:rPr>
                        <w:rFonts w:ascii="Calibri" w:hAnsi="Calibri"/>
                        <w:sz w:val="18"/>
                        <w:szCs w:val="18"/>
                        <w:lang w:val="da-DK"/>
                      </w:rPr>
                      <w:t xml:space="preserve">Sag nr. </w:t>
                    </w:r>
                    <w:r w:rsidR="0064186D">
                      <w:rPr>
                        <w:rFonts w:ascii="Calibri" w:hAnsi="Calibri"/>
                        <w:sz w:val="18"/>
                        <w:szCs w:val="18"/>
                        <w:lang w:val="da-DK"/>
                      </w:rPr>
                      <w:t>17/4420</w:t>
                    </w:r>
                  </w:p>
                  <w:p w14:paraId="66B01F97" w14:textId="2EE340E0" w:rsidR="00D579E1" w:rsidRDefault="00D579E1" w:rsidP="00D579E1">
                    <w:pPr>
                      <w:pStyle w:val="Sidehoved"/>
                      <w:jc w:val="right"/>
                      <w:rPr>
                        <w:rFonts w:ascii="Calibri" w:hAnsi="Calibri"/>
                        <w:sz w:val="18"/>
                        <w:szCs w:val="18"/>
                        <w:lang w:val="da-DK"/>
                      </w:rPr>
                    </w:pPr>
                    <w:r>
                      <w:rPr>
                        <w:rFonts w:ascii="Calibri" w:hAnsi="Calibri"/>
                        <w:sz w:val="18"/>
                        <w:szCs w:val="18"/>
                        <w:lang w:val="da-DK"/>
                      </w:rPr>
                      <w:t xml:space="preserve">Dato: </w:t>
                    </w:r>
                    <w:r w:rsidR="007B4981">
                      <w:rPr>
                        <w:rFonts w:ascii="Calibri" w:hAnsi="Calibri"/>
                        <w:sz w:val="18"/>
                        <w:szCs w:val="18"/>
                        <w:lang w:val="da-DK"/>
                      </w:rPr>
                      <w:t>9</w:t>
                    </w:r>
                    <w:r w:rsidR="00435F09">
                      <w:rPr>
                        <w:rFonts w:ascii="Calibri" w:hAnsi="Calibri"/>
                        <w:sz w:val="18"/>
                        <w:szCs w:val="18"/>
                        <w:lang w:val="da-DK"/>
                      </w:rPr>
                      <w:t xml:space="preserve">. </w:t>
                    </w:r>
                    <w:r w:rsidR="003D3A09">
                      <w:rPr>
                        <w:rFonts w:ascii="Calibri" w:hAnsi="Calibri"/>
                        <w:sz w:val="18"/>
                        <w:szCs w:val="18"/>
                        <w:lang w:val="da-DK"/>
                      </w:rPr>
                      <w:t>september</w:t>
                    </w:r>
                    <w:r w:rsidR="001A3C3B">
                      <w:rPr>
                        <w:rFonts w:ascii="Calibri" w:hAnsi="Calibri"/>
                        <w:sz w:val="18"/>
                        <w:szCs w:val="18"/>
                        <w:lang w:val="da-DK"/>
                      </w:rPr>
                      <w:t xml:space="preserve"> 2021</w:t>
                    </w:r>
                  </w:p>
                  <w:p w14:paraId="2351F2ED" w14:textId="77777777" w:rsidR="001A3C3B" w:rsidRPr="00D579E1" w:rsidRDefault="001A3C3B" w:rsidP="00D579E1">
                    <w:pPr>
                      <w:pStyle w:val="Sidehoved"/>
                      <w:jc w:val="right"/>
                      <w:rPr>
                        <w:rFonts w:ascii="Calibri" w:hAnsi="Calibri"/>
                        <w:sz w:val="18"/>
                        <w:szCs w:val="18"/>
                        <w:lang w:val="da-DK"/>
                      </w:rPr>
                    </w:pPr>
                  </w:p>
                  <w:p w14:paraId="0DB8E33D" w14:textId="77777777" w:rsidR="00D579E1" w:rsidRPr="00A10390" w:rsidRDefault="00D579E1">
                    <w:pPr>
                      <w:rPr>
                        <w:lang w:val="da-DK"/>
                      </w:rPr>
                    </w:pPr>
                  </w:p>
                </w:txbxContent>
              </v:textbox>
            </v:shape>
          </w:pict>
        </mc:Fallback>
      </mc:AlternateContent>
    </w:r>
    <w:r>
      <w:rPr>
        <w:rFonts w:ascii="Arial" w:hAnsi="Arial" w:cs="Arial"/>
        <w:noProof/>
        <w:color w:val="6A6A66"/>
        <w:lang w:val="da-DK"/>
      </w:rPr>
      <w:drawing>
        <wp:inline distT="0" distB="0" distL="0" distR="0" wp14:anchorId="0A004EF9" wp14:editId="48E24BC6">
          <wp:extent cx="1785097" cy="771525"/>
          <wp:effectExtent l="0" t="0" r="5715" b="0"/>
          <wp:docPr id="9" name="Billede 9" descr="e95a47_Nyt_logo_jp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95a47_Nyt_logo_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85097" cy="771525"/>
                  </a:xfrm>
                  <a:prstGeom prst="rect">
                    <a:avLst/>
                  </a:prstGeom>
                  <a:noFill/>
                  <a:ln>
                    <a:noFill/>
                  </a:ln>
                </pic:spPr>
              </pic:pic>
            </a:graphicData>
          </a:graphic>
        </wp:inline>
      </w:drawing>
    </w:r>
  </w:p>
  <w:p w14:paraId="6DC3C997" w14:textId="77777777" w:rsidR="00C555F3" w:rsidRDefault="00C555F3" w:rsidP="00D579E1">
    <w:pPr>
      <w:pStyle w:val="Sidehoved"/>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21F65DF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C4B86AB4"/>
    <w:lvl w:ilvl="0">
      <w:start w:val="1"/>
      <w:numFmt w:val="bullet"/>
      <w:pStyle w:val="Opstilling-punkttegn"/>
      <w:lvlText w:val=""/>
      <w:lvlJc w:val="left"/>
      <w:pPr>
        <w:tabs>
          <w:tab w:val="num" w:pos="360"/>
        </w:tabs>
        <w:ind w:left="360" w:hanging="360"/>
      </w:pPr>
      <w:rPr>
        <w:rFonts w:ascii="Symbol" w:hAnsi="Symbol" w:hint="default"/>
      </w:rPr>
    </w:lvl>
  </w:abstractNum>
  <w:abstractNum w:abstractNumId="2" w15:restartNumberingAfterBreak="0">
    <w:nsid w:val="00000001"/>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0000002"/>
    <w:multiLevelType w:val="multilevel"/>
    <w:tmpl w:val="00000000"/>
    <w:lvl w:ilvl="0">
      <w:start w:val="1"/>
      <w:numFmt w:val="decimal"/>
      <w:pStyle w:val="Level1"/>
      <w:lvlText w:val="%1."/>
      <w:lvlJc w:val="left"/>
      <w:pPr>
        <w:tabs>
          <w:tab w:val="num" w:pos="720"/>
        </w:tabs>
        <w:ind w:left="720" w:hanging="720"/>
      </w:pPr>
      <w:rPr>
        <w:rFonts w:ascii="AGaramond" w:hAnsi="AGaramond"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15:restartNumberingAfterBreak="0">
    <w:nsid w:val="00000003"/>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 w15:restartNumberingAfterBreak="0">
    <w:nsid w:val="050E1FF1"/>
    <w:multiLevelType w:val="hybridMultilevel"/>
    <w:tmpl w:val="DDD25A9A"/>
    <w:lvl w:ilvl="0" w:tplc="0406000F">
      <w:start w:val="1"/>
      <w:numFmt w:val="decimal"/>
      <w:lvlText w:val="%1."/>
      <w:lvlJc w:val="left"/>
      <w:pPr>
        <w:ind w:left="720" w:hanging="360"/>
      </w:pPr>
    </w:lvl>
    <w:lvl w:ilvl="1" w:tplc="04060019">
      <w:start w:val="1"/>
      <w:numFmt w:val="decimal"/>
      <w:lvlText w:val="%2."/>
      <w:lvlJc w:val="left"/>
      <w:pPr>
        <w:tabs>
          <w:tab w:val="num" w:pos="1440"/>
        </w:tabs>
        <w:ind w:left="1440" w:hanging="360"/>
      </w:pPr>
    </w:lvl>
    <w:lvl w:ilvl="2" w:tplc="0406001B">
      <w:start w:val="1"/>
      <w:numFmt w:val="decimal"/>
      <w:lvlText w:val="%3."/>
      <w:lvlJc w:val="left"/>
      <w:pPr>
        <w:tabs>
          <w:tab w:val="num" w:pos="2160"/>
        </w:tabs>
        <w:ind w:left="2160" w:hanging="360"/>
      </w:pPr>
    </w:lvl>
    <w:lvl w:ilvl="3" w:tplc="0406000F">
      <w:start w:val="1"/>
      <w:numFmt w:val="decimal"/>
      <w:lvlText w:val="%4."/>
      <w:lvlJc w:val="left"/>
      <w:pPr>
        <w:tabs>
          <w:tab w:val="num" w:pos="2880"/>
        </w:tabs>
        <w:ind w:left="2880" w:hanging="360"/>
      </w:pPr>
    </w:lvl>
    <w:lvl w:ilvl="4" w:tplc="04060019">
      <w:start w:val="1"/>
      <w:numFmt w:val="decimal"/>
      <w:lvlText w:val="%5."/>
      <w:lvlJc w:val="left"/>
      <w:pPr>
        <w:tabs>
          <w:tab w:val="num" w:pos="3600"/>
        </w:tabs>
        <w:ind w:left="3600" w:hanging="360"/>
      </w:pPr>
    </w:lvl>
    <w:lvl w:ilvl="5" w:tplc="0406001B">
      <w:start w:val="1"/>
      <w:numFmt w:val="decimal"/>
      <w:lvlText w:val="%6."/>
      <w:lvlJc w:val="left"/>
      <w:pPr>
        <w:tabs>
          <w:tab w:val="num" w:pos="4320"/>
        </w:tabs>
        <w:ind w:left="4320" w:hanging="360"/>
      </w:pPr>
    </w:lvl>
    <w:lvl w:ilvl="6" w:tplc="0406000F">
      <w:start w:val="1"/>
      <w:numFmt w:val="decimal"/>
      <w:lvlText w:val="%7."/>
      <w:lvlJc w:val="left"/>
      <w:pPr>
        <w:tabs>
          <w:tab w:val="num" w:pos="5040"/>
        </w:tabs>
        <w:ind w:left="5040" w:hanging="360"/>
      </w:pPr>
    </w:lvl>
    <w:lvl w:ilvl="7" w:tplc="04060019">
      <w:start w:val="1"/>
      <w:numFmt w:val="decimal"/>
      <w:lvlText w:val="%8."/>
      <w:lvlJc w:val="left"/>
      <w:pPr>
        <w:tabs>
          <w:tab w:val="num" w:pos="5760"/>
        </w:tabs>
        <w:ind w:left="5760" w:hanging="360"/>
      </w:pPr>
    </w:lvl>
    <w:lvl w:ilvl="8" w:tplc="0406001B">
      <w:start w:val="1"/>
      <w:numFmt w:val="decimal"/>
      <w:lvlText w:val="%9."/>
      <w:lvlJc w:val="left"/>
      <w:pPr>
        <w:tabs>
          <w:tab w:val="num" w:pos="6480"/>
        </w:tabs>
        <w:ind w:left="6480" w:hanging="360"/>
      </w:pPr>
    </w:lvl>
  </w:abstractNum>
  <w:abstractNum w:abstractNumId="6" w15:restartNumberingAfterBreak="0">
    <w:nsid w:val="0B7C4E10"/>
    <w:multiLevelType w:val="hybridMultilevel"/>
    <w:tmpl w:val="5C581126"/>
    <w:lvl w:ilvl="0" w:tplc="98D22C4A">
      <w:start w:val="1"/>
      <w:numFmt w:val="lowerLetter"/>
      <w:lvlText w:val="%1)"/>
      <w:lvlJc w:val="left"/>
      <w:pPr>
        <w:ind w:left="1215" w:hanging="360"/>
      </w:pPr>
      <w:rPr>
        <w:rFonts w:hint="default"/>
      </w:rPr>
    </w:lvl>
    <w:lvl w:ilvl="1" w:tplc="04060019" w:tentative="1">
      <w:start w:val="1"/>
      <w:numFmt w:val="lowerLetter"/>
      <w:lvlText w:val="%2."/>
      <w:lvlJc w:val="left"/>
      <w:pPr>
        <w:ind w:left="1935" w:hanging="360"/>
      </w:pPr>
    </w:lvl>
    <w:lvl w:ilvl="2" w:tplc="0406001B" w:tentative="1">
      <w:start w:val="1"/>
      <w:numFmt w:val="lowerRoman"/>
      <w:lvlText w:val="%3."/>
      <w:lvlJc w:val="right"/>
      <w:pPr>
        <w:ind w:left="2655" w:hanging="180"/>
      </w:pPr>
    </w:lvl>
    <w:lvl w:ilvl="3" w:tplc="0406000F" w:tentative="1">
      <w:start w:val="1"/>
      <w:numFmt w:val="decimal"/>
      <w:lvlText w:val="%4."/>
      <w:lvlJc w:val="left"/>
      <w:pPr>
        <w:ind w:left="3375" w:hanging="360"/>
      </w:pPr>
    </w:lvl>
    <w:lvl w:ilvl="4" w:tplc="04060019" w:tentative="1">
      <w:start w:val="1"/>
      <w:numFmt w:val="lowerLetter"/>
      <w:lvlText w:val="%5."/>
      <w:lvlJc w:val="left"/>
      <w:pPr>
        <w:ind w:left="4095" w:hanging="360"/>
      </w:pPr>
    </w:lvl>
    <w:lvl w:ilvl="5" w:tplc="0406001B" w:tentative="1">
      <w:start w:val="1"/>
      <w:numFmt w:val="lowerRoman"/>
      <w:lvlText w:val="%6."/>
      <w:lvlJc w:val="right"/>
      <w:pPr>
        <w:ind w:left="4815" w:hanging="180"/>
      </w:pPr>
    </w:lvl>
    <w:lvl w:ilvl="6" w:tplc="0406000F" w:tentative="1">
      <w:start w:val="1"/>
      <w:numFmt w:val="decimal"/>
      <w:lvlText w:val="%7."/>
      <w:lvlJc w:val="left"/>
      <w:pPr>
        <w:ind w:left="5535" w:hanging="360"/>
      </w:pPr>
    </w:lvl>
    <w:lvl w:ilvl="7" w:tplc="04060019" w:tentative="1">
      <w:start w:val="1"/>
      <w:numFmt w:val="lowerLetter"/>
      <w:lvlText w:val="%8."/>
      <w:lvlJc w:val="left"/>
      <w:pPr>
        <w:ind w:left="6255" w:hanging="360"/>
      </w:pPr>
    </w:lvl>
    <w:lvl w:ilvl="8" w:tplc="0406001B" w:tentative="1">
      <w:start w:val="1"/>
      <w:numFmt w:val="lowerRoman"/>
      <w:lvlText w:val="%9."/>
      <w:lvlJc w:val="right"/>
      <w:pPr>
        <w:ind w:left="6975" w:hanging="180"/>
      </w:pPr>
    </w:lvl>
  </w:abstractNum>
  <w:abstractNum w:abstractNumId="7" w15:restartNumberingAfterBreak="0">
    <w:nsid w:val="128B1058"/>
    <w:multiLevelType w:val="hybridMultilevel"/>
    <w:tmpl w:val="7E086572"/>
    <w:lvl w:ilvl="0" w:tplc="04060001">
      <w:start w:val="1"/>
      <w:numFmt w:val="bullet"/>
      <w:lvlText w:val=""/>
      <w:lvlJc w:val="left"/>
      <w:pPr>
        <w:ind w:left="862" w:hanging="360"/>
      </w:pPr>
      <w:rPr>
        <w:rFonts w:ascii="Symbol" w:hAnsi="Symbol" w:hint="default"/>
      </w:rPr>
    </w:lvl>
    <w:lvl w:ilvl="1" w:tplc="04060003" w:tentative="1">
      <w:start w:val="1"/>
      <w:numFmt w:val="bullet"/>
      <w:lvlText w:val="o"/>
      <w:lvlJc w:val="left"/>
      <w:pPr>
        <w:ind w:left="1582" w:hanging="360"/>
      </w:pPr>
      <w:rPr>
        <w:rFonts w:ascii="Courier New" w:hAnsi="Courier New" w:cs="Courier New" w:hint="default"/>
      </w:rPr>
    </w:lvl>
    <w:lvl w:ilvl="2" w:tplc="04060005" w:tentative="1">
      <w:start w:val="1"/>
      <w:numFmt w:val="bullet"/>
      <w:lvlText w:val=""/>
      <w:lvlJc w:val="left"/>
      <w:pPr>
        <w:ind w:left="2302" w:hanging="360"/>
      </w:pPr>
      <w:rPr>
        <w:rFonts w:ascii="Wingdings" w:hAnsi="Wingdings" w:hint="default"/>
      </w:rPr>
    </w:lvl>
    <w:lvl w:ilvl="3" w:tplc="04060001" w:tentative="1">
      <w:start w:val="1"/>
      <w:numFmt w:val="bullet"/>
      <w:lvlText w:val=""/>
      <w:lvlJc w:val="left"/>
      <w:pPr>
        <w:ind w:left="3022" w:hanging="360"/>
      </w:pPr>
      <w:rPr>
        <w:rFonts w:ascii="Symbol" w:hAnsi="Symbol" w:hint="default"/>
      </w:rPr>
    </w:lvl>
    <w:lvl w:ilvl="4" w:tplc="04060003" w:tentative="1">
      <w:start w:val="1"/>
      <w:numFmt w:val="bullet"/>
      <w:lvlText w:val="o"/>
      <w:lvlJc w:val="left"/>
      <w:pPr>
        <w:ind w:left="3742" w:hanging="360"/>
      </w:pPr>
      <w:rPr>
        <w:rFonts w:ascii="Courier New" w:hAnsi="Courier New" w:cs="Courier New" w:hint="default"/>
      </w:rPr>
    </w:lvl>
    <w:lvl w:ilvl="5" w:tplc="04060005" w:tentative="1">
      <w:start w:val="1"/>
      <w:numFmt w:val="bullet"/>
      <w:lvlText w:val=""/>
      <w:lvlJc w:val="left"/>
      <w:pPr>
        <w:ind w:left="4462" w:hanging="360"/>
      </w:pPr>
      <w:rPr>
        <w:rFonts w:ascii="Wingdings" w:hAnsi="Wingdings" w:hint="default"/>
      </w:rPr>
    </w:lvl>
    <w:lvl w:ilvl="6" w:tplc="04060001" w:tentative="1">
      <w:start w:val="1"/>
      <w:numFmt w:val="bullet"/>
      <w:lvlText w:val=""/>
      <w:lvlJc w:val="left"/>
      <w:pPr>
        <w:ind w:left="5182" w:hanging="360"/>
      </w:pPr>
      <w:rPr>
        <w:rFonts w:ascii="Symbol" w:hAnsi="Symbol" w:hint="default"/>
      </w:rPr>
    </w:lvl>
    <w:lvl w:ilvl="7" w:tplc="04060003" w:tentative="1">
      <w:start w:val="1"/>
      <w:numFmt w:val="bullet"/>
      <w:lvlText w:val="o"/>
      <w:lvlJc w:val="left"/>
      <w:pPr>
        <w:ind w:left="5902" w:hanging="360"/>
      </w:pPr>
      <w:rPr>
        <w:rFonts w:ascii="Courier New" w:hAnsi="Courier New" w:cs="Courier New" w:hint="default"/>
      </w:rPr>
    </w:lvl>
    <w:lvl w:ilvl="8" w:tplc="04060005" w:tentative="1">
      <w:start w:val="1"/>
      <w:numFmt w:val="bullet"/>
      <w:lvlText w:val=""/>
      <w:lvlJc w:val="left"/>
      <w:pPr>
        <w:ind w:left="6622" w:hanging="360"/>
      </w:pPr>
      <w:rPr>
        <w:rFonts w:ascii="Wingdings" w:hAnsi="Wingdings" w:hint="default"/>
      </w:rPr>
    </w:lvl>
  </w:abstractNum>
  <w:abstractNum w:abstractNumId="8" w15:restartNumberingAfterBreak="0">
    <w:nsid w:val="14023280"/>
    <w:multiLevelType w:val="hybridMultilevel"/>
    <w:tmpl w:val="280814A0"/>
    <w:lvl w:ilvl="0" w:tplc="95F0C490">
      <w:start w:val="1"/>
      <w:numFmt w:val="decimal"/>
      <w:lvlText w:val="%1)"/>
      <w:lvlJc w:val="left"/>
      <w:pPr>
        <w:tabs>
          <w:tab w:val="num" w:pos="720"/>
        </w:tabs>
        <w:ind w:left="720" w:hanging="360"/>
      </w:pPr>
    </w:lvl>
    <w:lvl w:ilvl="1" w:tplc="6A629508" w:tentative="1">
      <w:start w:val="1"/>
      <w:numFmt w:val="decimal"/>
      <w:lvlText w:val="%2)"/>
      <w:lvlJc w:val="left"/>
      <w:pPr>
        <w:tabs>
          <w:tab w:val="num" w:pos="1440"/>
        </w:tabs>
        <w:ind w:left="1440" w:hanging="360"/>
      </w:pPr>
    </w:lvl>
    <w:lvl w:ilvl="2" w:tplc="E70C50CE" w:tentative="1">
      <w:start w:val="1"/>
      <w:numFmt w:val="decimal"/>
      <w:lvlText w:val="%3)"/>
      <w:lvlJc w:val="left"/>
      <w:pPr>
        <w:tabs>
          <w:tab w:val="num" w:pos="2160"/>
        </w:tabs>
        <w:ind w:left="2160" w:hanging="360"/>
      </w:pPr>
    </w:lvl>
    <w:lvl w:ilvl="3" w:tplc="7B3AC93A" w:tentative="1">
      <w:start w:val="1"/>
      <w:numFmt w:val="decimal"/>
      <w:lvlText w:val="%4)"/>
      <w:lvlJc w:val="left"/>
      <w:pPr>
        <w:tabs>
          <w:tab w:val="num" w:pos="2880"/>
        </w:tabs>
        <w:ind w:left="2880" w:hanging="360"/>
      </w:pPr>
    </w:lvl>
    <w:lvl w:ilvl="4" w:tplc="40406AB6" w:tentative="1">
      <w:start w:val="1"/>
      <w:numFmt w:val="decimal"/>
      <w:lvlText w:val="%5)"/>
      <w:lvlJc w:val="left"/>
      <w:pPr>
        <w:tabs>
          <w:tab w:val="num" w:pos="3600"/>
        </w:tabs>
        <w:ind w:left="3600" w:hanging="360"/>
      </w:pPr>
    </w:lvl>
    <w:lvl w:ilvl="5" w:tplc="65DC3FDC" w:tentative="1">
      <w:start w:val="1"/>
      <w:numFmt w:val="decimal"/>
      <w:lvlText w:val="%6)"/>
      <w:lvlJc w:val="left"/>
      <w:pPr>
        <w:tabs>
          <w:tab w:val="num" w:pos="4320"/>
        </w:tabs>
        <w:ind w:left="4320" w:hanging="360"/>
      </w:pPr>
    </w:lvl>
    <w:lvl w:ilvl="6" w:tplc="67C0CC7C" w:tentative="1">
      <w:start w:val="1"/>
      <w:numFmt w:val="decimal"/>
      <w:lvlText w:val="%7)"/>
      <w:lvlJc w:val="left"/>
      <w:pPr>
        <w:tabs>
          <w:tab w:val="num" w:pos="5040"/>
        </w:tabs>
        <w:ind w:left="5040" w:hanging="360"/>
      </w:pPr>
    </w:lvl>
    <w:lvl w:ilvl="7" w:tplc="5E402044" w:tentative="1">
      <w:start w:val="1"/>
      <w:numFmt w:val="decimal"/>
      <w:lvlText w:val="%8)"/>
      <w:lvlJc w:val="left"/>
      <w:pPr>
        <w:tabs>
          <w:tab w:val="num" w:pos="5760"/>
        </w:tabs>
        <w:ind w:left="5760" w:hanging="360"/>
      </w:pPr>
    </w:lvl>
    <w:lvl w:ilvl="8" w:tplc="57A6F824" w:tentative="1">
      <w:start w:val="1"/>
      <w:numFmt w:val="decimal"/>
      <w:lvlText w:val="%9)"/>
      <w:lvlJc w:val="left"/>
      <w:pPr>
        <w:tabs>
          <w:tab w:val="num" w:pos="6480"/>
        </w:tabs>
        <w:ind w:left="6480" w:hanging="360"/>
      </w:pPr>
    </w:lvl>
  </w:abstractNum>
  <w:abstractNum w:abstractNumId="9" w15:restartNumberingAfterBreak="0">
    <w:nsid w:val="16DD594B"/>
    <w:multiLevelType w:val="hybridMultilevel"/>
    <w:tmpl w:val="5D60C34A"/>
    <w:lvl w:ilvl="0" w:tplc="37B216F6">
      <w:start w:val="1"/>
      <w:numFmt w:val="lowerLetter"/>
      <w:lvlText w:val="%1."/>
      <w:lvlJc w:val="left"/>
      <w:pPr>
        <w:ind w:left="1215" w:hanging="360"/>
      </w:pPr>
      <w:rPr>
        <w:rFonts w:hint="default"/>
      </w:rPr>
    </w:lvl>
    <w:lvl w:ilvl="1" w:tplc="04060019" w:tentative="1">
      <w:start w:val="1"/>
      <w:numFmt w:val="lowerLetter"/>
      <w:lvlText w:val="%2."/>
      <w:lvlJc w:val="left"/>
      <w:pPr>
        <w:ind w:left="1935" w:hanging="360"/>
      </w:pPr>
    </w:lvl>
    <w:lvl w:ilvl="2" w:tplc="0406001B" w:tentative="1">
      <w:start w:val="1"/>
      <w:numFmt w:val="lowerRoman"/>
      <w:lvlText w:val="%3."/>
      <w:lvlJc w:val="right"/>
      <w:pPr>
        <w:ind w:left="2655" w:hanging="180"/>
      </w:pPr>
    </w:lvl>
    <w:lvl w:ilvl="3" w:tplc="0406000F" w:tentative="1">
      <w:start w:val="1"/>
      <w:numFmt w:val="decimal"/>
      <w:lvlText w:val="%4."/>
      <w:lvlJc w:val="left"/>
      <w:pPr>
        <w:ind w:left="3375" w:hanging="360"/>
      </w:pPr>
    </w:lvl>
    <w:lvl w:ilvl="4" w:tplc="04060019" w:tentative="1">
      <w:start w:val="1"/>
      <w:numFmt w:val="lowerLetter"/>
      <w:lvlText w:val="%5."/>
      <w:lvlJc w:val="left"/>
      <w:pPr>
        <w:ind w:left="4095" w:hanging="360"/>
      </w:pPr>
    </w:lvl>
    <w:lvl w:ilvl="5" w:tplc="0406001B" w:tentative="1">
      <w:start w:val="1"/>
      <w:numFmt w:val="lowerRoman"/>
      <w:lvlText w:val="%6."/>
      <w:lvlJc w:val="right"/>
      <w:pPr>
        <w:ind w:left="4815" w:hanging="180"/>
      </w:pPr>
    </w:lvl>
    <w:lvl w:ilvl="6" w:tplc="0406000F" w:tentative="1">
      <w:start w:val="1"/>
      <w:numFmt w:val="decimal"/>
      <w:lvlText w:val="%7."/>
      <w:lvlJc w:val="left"/>
      <w:pPr>
        <w:ind w:left="5535" w:hanging="360"/>
      </w:pPr>
    </w:lvl>
    <w:lvl w:ilvl="7" w:tplc="04060019" w:tentative="1">
      <w:start w:val="1"/>
      <w:numFmt w:val="lowerLetter"/>
      <w:lvlText w:val="%8."/>
      <w:lvlJc w:val="left"/>
      <w:pPr>
        <w:ind w:left="6255" w:hanging="360"/>
      </w:pPr>
    </w:lvl>
    <w:lvl w:ilvl="8" w:tplc="0406001B" w:tentative="1">
      <w:start w:val="1"/>
      <w:numFmt w:val="lowerRoman"/>
      <w:lvlText w:val="%9."/>
      <w:lvlJc w:val="right"/>
      <w:pPr>
        <w:ind w:left="6975" w:hanging="180"/>
      </w:pPr>
    </w:lvl>
  </w:abstractNum>
  <w:abstractNum w:abstractNumId="10" w15:restartNumberingAfterBreak="0">
    <w:nsid w:val="18E13232"/>
    <w:multiLevelType w:val="hybridMultilevel"/>
    <w:tmpl w:val="D9645B84"/>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2518345F"/>
    <w:multiLevelType w:val="hybridMultilevel"/>
    <w:tmpl w:val="D2E29E20"/>
    <w:lvl w:ilvl="0" w:tplc="BC22EEB2">
      <w:start w:val="1"/>
      <w:numFmt w:val="lowerLetter"/>
      <w:lvlText w:val="%1)"/>
      <w:lvlJc w:val="left"/>
      <w:pPr>
        <w:ind w:left="1215" w:hanging="360"/>
      </w:pPr>
      <w:rPr>
        <w:rFonts w:hint="default"/>
      </w:rPr>
    </w:lvl>
    <w:lvl w:ilvl="1" w:tplc="04060019" w:tentative="1">
      <w:start w:val="1"/>
      <w:numFmt w:val="lowerLetter"/>
      <w:lvlText w:val="%2."/>
      <w:lvlJc w:val="left"/>
      <w:pPr>
        <w:ind w:left="1935" w:hanging="360"/>
      </w:pPr>
    </w:lvl>
    <w:lvl w:ilvl="2" w:tplc="0406001B" w:tentative="1">
      <w:start w:val="1"/>
      <w:numFmt w:val="lowerRoman"/>
      <w:lvlText w:val="%3."/>
      <w:lvlJc w:val="right"/>
      <w:pPr>
        <w:ind w:left="2655" w:hanging="180"/>
      </w:pPr>
    </w:lvl>
    <w:lvl w:ilvl="3" w:tplc="0406000F" w:tentative="1">
      <w:start w:val="1"/>
      <w:numFmt w:val="decimal"/>
      <w:lvlText w:val="%4."/>
      <w:lvlJc w:val="left"/>
      <w:pPr>
        <w:ind w:left="3375" w:hanging="360"/>
      </w:pPr>
    </w:lvl>
    <w:lvl w:ilvl="4" w:tplc="04060019" w:tentative="1">
      <w:start w:val="1"/>
      <w:numFmt w:val="lowerLetter"/>
      <w:lvlText w:val="%5."/>
      <w:lvlJc w:val="left"/>
      <w:pPr>
        <w:ind w:left="4095" w:hanging="360"/>
      </w:pPr>
    </w:lvl>
    <w:lvl w:ilvl="5" w:tplc="0406001B" w:tentative="1">
      <w:start w:val="1"/>
      <w:numFmt w:val="lowerRoman"/>
      <w:lvlText w:val="%6."/>
      <w:lvlJc w:val="right"/>
      <w:pPr>
        <w:ind w:left="4815" w:hanging="180"/>
      </w:pPr>
    </w:lvl>
    <w:lvl w:ilvl="6" w:tplc="0406000F" w:tentative="1">
      <w:start w:val="1"/>
      <w:numFmt w:val="decimal"/>
      <w:lvlText w:val="%7."/>
      <w:lvlJc w:val="left"/>
      <w:pPr>
        <w:ind w:left="5535" w:hanging="360"/>
      </w:pPr>
    </w:lvl>
    <w:lvl w:ilvl="7" w:tplc="04060019" w:tentative="1">
      <w:start w:val="1"/>
      <w:numFmt w:val="lowerLetter"/>
      <w:lvlText w:val="%8."/>
      <w:lvlJc w:val="left"/>
      <w:pPr>
        <w:ind w:left="6255" w:hanging="360"/>
      </w:pPr>
    </w:lvl>
    <w:lvl w:ilvl="8" w:tplc="0406001B" w:tentative="1">
      <w:start w:val="1"/>
      <w:numFmt w:val="lowerRoman"/>
      <w:lvlText w:val="%9."/>
      <w:lvlJc w:val="right"/>
      <w:pPr>
        <w:ind w:left="6975" w:hanging="180"/>
      </w:pPr>
    </w:lvl>
  </w:abstractNum>
  <w:abstractNum w:abstractNumId="12" w15:restartNumberingAfterBreak="0">
    <w:nsid w:val="2ADE32E5"/>
    <w:multiLevelType w:val="hybridMultilevel"/>
    <w:tmpl w:val="DCFA116C"/>
    <w:lvl w:ilvl="0" w:tplc="9B1CE800">
      <w:start w:val="1"/>
      <w:numFmt w:val="lowerLetter"/>
      <w:lvlText w:val="%1)"/>
      <w:lvlJc w:val="left"/>
      <w:pPr>
        <w:ind w:left="1215" w:hanging="360"/>
      </w:pPr>
      <w:rPr>
        <w:rFonts w:hint="default"/>
      </w:rPr>
    </w:lvl>
    <w:lvl w:ilvl="1" w:tplc="04060019" w:tentative="1">
      <w:start w:val="1"/>
      <w:numFmt w:val="lowerLetter"/>
      <w:lvlText w:val="%2."/>
      <w:lvlJc w:val="left"/>
      <w:pPr>
        <w:ind w:left="1935" w:hanging="360"/>
      </w:pPr>
    </w:lvl>
    <w:lvl w:ilvl="2" w:tplc="0406001B" w:tentative="1">
      <w:start w:val="1"/>
      <w:numFmt w:val="lowerRoman"/>
      <w:lvlText w:val="%3."/>
      <w:lvlJc w:val="right"/>
      <w:pPr>
        <w:ind w:left="2655" w:hanging="180"/>
      </w:pPr>
    </w:lvl>
    <w:lvl w:ilvl="3" w:tplc="0406000F" w:tentative="1">
      <w:start w:val="1"/>
      <w:numFmt w:val="decimal"/>
      <w:lvlText w:val="%4."/>
      <w:lvlJc w:val="left"/>
      <w:pPr>
        <w:ind w:left="3375" w:hanging="360"/>
      </w:pPr>
    </w:lvl>
    <w:lvl w:ilvl="4" w:tplc="04060019" w:tentative="1">
      <w:start w:val="1"/>
      <w:numFmt w:val="lowerLetter"/>
      <w:lvlText w:val="%5."/>
      <w:lvlJc w:val="left"/>
      <w:pPr>
        <w:ind w:left="4095" w:hanging="360"/>
      </w:pPr>
    </w:lvl>
    <w:lvl w:ilvl="5" w:tplc="0406001B" w:tentative="1">
      <w:start w:val="1"/>
      <w:numFmt w:val="lowerRoman"/>
      <w:lvlText w:val="%6."/>
      <w:lvlJc w:val="right"/>
      <w:pPr>
        <w:ind w:left="4815" w:hanging="180"/>
      </w:pPr>
    </w:lvl>
    <w:lvl w:ilvl="6" w:tplc="0406000F" w:tentative="1">
      <w:start w:val="1"/>
      <w:numFmt w:val="decimal"/>
      <w:lvlText w:val="%7."/>
      <w:lvlJc w:val="left"/>
      <w:pPr>
        <w:ind w:left="5535" w:hanging="360"/>
      </w:pPr>
    </w:lvl>
    <w:lvl w:ilvl="7" w:tplc="04060019" w:tentative="1">
      <w:start w:val="1"/>
      <w:numFmt w:val="lowerLetter"/>
      <w:lvlText w:val="%8."/>
      <w:lvlJc w:val="left"/>
      <w:pPr>
        <w:ind w:left="6255" w:hanging="360"/>
      </w:pPr>
    </w:lvl>
    <w:lvl w:ilvl="8" w:tplc="0406001B" w:tentative="1">
      <w:start w:val="1"/>
      <w:numFmt w:val="lowerRoman"/>
      <w:lvlText w:val="%9."/>
      <w:lvlJc w:val="right"/>
      <w:pPr>
        <w:ind w:left="6975" w:hanging="180"/>
      </w:pPr>
    </w:lvl>
  </w:abstractNum>
  <w:abstractNum w:abstractNumId="13" w15:restartNumberingAfterBreak="0">
    <w:nsid w:val="32A46881"/>
    <w:multiLevelType w:val="hybridMultilevel"/>
    <w:tmpl w:val="0BD8DC28"/>
    <w:lvl w:ilvl="0" w:tplc="81C005FC">
      <w:start w:val="5"/>
      <w:numFmt w:val="decimal"/>
      <w:lvlText w:val="%1."/>
      <w:lvlJc w:val="left"/>
      <w:pPr>
        <w:tabs>
          <w:tab w:val="num" w:pos="1215"/>
        </w:tabs>
        <w:ind w:left="1215" w:hanging="855"/>
      </w:pPr>
      <w:rPr>
        <w:rFonts w:hint="default"/>
        <w:u w:val="none"/>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4" w15:restartNumberingAfterBreak="0">
    <w:nsid w:val="35EA026E"/>
    <w:multiLevelType w:val="hybridMultilevel"/>
    <w:tmpl w:val="5C1AAFB8"/>
    <w:lvl w:ilvl="0" w:tplc="CB54F6A2">
      <w:start w:val="1"/>
      <w:numFmt w:val="lowerLetter"/>
      <w:lvlText w:val="%1)"/>
      <w:lvlJc w:val="left"/>
      <w:pPr>
        <w:ind w:left="1215" w:hanging="360"/>
      </w:pPr>
      <w:rPr>
        <w:rFonts w:hint="default"/>
      </w:rPr>
    </w:lvl>
    <w:lvl w:ilvl="1" w:tplc="04060019" w:tentative="1">
      <w:start w:val="1"/>
      <w:numFmt w:val="lowerLetter"/>
      <w:lvlText w:val="%2."/>
      <w:lvlJc w:val="left"/>
      <w:pPr>
        <w:ind w:left="1935" w:hanging="360"/>
      </w:pPr>
    </w:lvl>
    <w:lvl w:ilvl="2" w:tplc="0406001B" w:tentative="1">
      <w:start w:val="1"/>
      <w:numFmt w:val="lowerRoman"/>
      <w:lvlText w:val="%3."/>
      <w:lvlJc w:val="right"/>
      <w:pPr>
        <w:ind w:left="2655" w:hanging="180"/>
      </w:pPr>
    </w:lvl>
    <w:lvl w:ilvl="3" w:tplc="0406000F" w:tentative="1">
      <w:start w:val="1"/>
      <w:numFmt w:val="decimal"/>
      <w:lvlText w:val="%4."/>
      <w:lvlJc w:val="left"/>
      <w:pPr>
        <w:ind w:left="3375" w:hanging="360"/>
      </w:pPr>
    </w:lvl>
    <w:lvl w:ilvl="4" w:tplc="04060019" w:tentative="1">
      <w:start w:val="1"/>
      <w:numFmt w:val="lowerLetter"/>
      <w:lvlText w:val="%5."/>
      <w:lvlJc w:val="left"/>
      <w:pPr>
        <w:ind w:left="4095" w:hanging="360"/>
      </w:pPr>
    </w:lvl>
    <w:lvl w:ilvl="5" w:tplc="0406001B" w:tentative="1">
      <w:start w:val="1"/>
      <w:numFmt w:val="lowerRoman"/>
      <w:lvlText w:val="%6."/>
      <w:lvlJc w:val="right"/>
      <w:pPr>
        <w:ind w:left="4815" w:hanging="180"/>
      </w:pPr>
    </w:lvl>
    <w:lvl w:ilvl="6" w:tplc="0406000F" w:tentative="1">
      <w:start w:val="1"/>
      <w:numFmt w:val="decimal"/>
      <w:lvlText w:val="%7."/>
      <w:lvlJc w:val="left"/>
      <w:pPr>
        <w:ind w:left="5535" w:hanging="360"/>
      </w:pPr>
    </w:lvl>
    <w:lvl w:ilvl="7" w:tplc="04060019" w:tentative="1">
      <w:start w:val="1"/>
      <w:numFmt w:val="lowerLetter"/>
      <w:lvlText w:val="%8."/>
      <w:lvlJc w:val="left"/>
      <w:pPr>
        <w:ind w:left="6255" w:hanging="360"/>
      </w:pPr>
    </w:lvl>
    <w:lvl w:ilvl="8" w:tplc="0406001B" w:tentative="1">
      <w:start w:val="1"/>
      <w:numFmt w:val="lowerRoman"/>
      <w:lvlText w:val="%9."/>
      <w:lvlJc w:val="right"/>
      <w:pPr>
        <w:ind w:left="6975" w:hanging="180"/>
      </w:pPr>
    </w:lvl>
  </w:abstractNum>
  <w:abstractNum w:abstractNumId="15" w15:restartNumberingAfterBreak="0">
    <w:nsid w:val="36A5211F"/>
    <w:multiLevelType w:val="hybridMultilevel"/>
    <w:tmpl w:val="0180D4BC"/>
    <w:lvl w:ilvl="0" w:tplc="3A6CB2B2">
      <w:start w:val="1"/>
      <w:numFmt w:val="lowerLetter"/>
      <w:lvlText w:val="%1)"/>
      <w:lvlJc w:val="left"/>
      <w:pPr>
        <w:ind w:left="1215" w:hanging="360"/>
      </w:pPr>
      <w:rPr>
        <w:rFonts w:hint="default"/>
      </w:rPr>
    </w:lvl>
    <w:lvl w:ilvl="1" w:tplc="04060019" w:tentative="1">
      <w:start w:val="1"/>
      <w:numFmt w:val="lowerLetter"/>
      <w:lvlText w:val="%2."/>
      <w:lvlJc w:val="left"/>
      <w:pPr>
        <w:ind w:left="1935" w:hanging="360"/>
      </w:pPr>
    </w:lvl>
    <w:lvl w:ilvl="2" w:tplc="0406001B" w:tentative="1">
      <w:start w:val="1"/>
      <w:numFmt w:val="lowerRoman"/>
      <w:lvlText w:val="%3."/>
      <w:lvlJc w:val="right"/>
      <w:pPr>
        <w:ind w:left="2655" w:hanging="180"/>
      </w:pPr>
    </w:lvl>
    <w:lvl w:ilvl="3" w:tplc="0406000F" w:tentative="1">
      <w:start w:val="1"/>
      <w:numFmt w:val="decimal"/>
      <w:lvlText w:val="%4."/>
      <w:lvlJc w:val="left"/>
      <w:pPr>
        <w:ind w:left="3375" w:hanging="360"/>
      </w:pPr>
    </w:lvl>
    <w:lvl w:ilvl="4" w:tplc="04060019" w:tentative="1">
      <w:start w:val="1"/>
      <w:numFmt w:val="lowerLetter"/>
      <w:lvlText w:val="%5."/>
      <w:lvlJc w:val="left"/>
      <w:pPr>
        <w:ind w:left="4095" w:hanging="360"/>
      </w:pPr>
    </w:lvl>
    <w:lvl w:ilvl="5" w:tplc="0406001B" w:tentative="1">
      <w:start w:val="1"/>
      <w:numFmt w:val="lowerRoman"/>
      <w:lvlText w:val="%6."/>
      <w:lvlJc w:val="right"/>
      <w:pPr>
        <w:ind w:left="4815" w:hanging="180"/>
      </w:pPr>
    </w:lvl>
    <w:lvl w:ilvl="6" w:tplc="0406000F" w:tentative="1">
      <w:start w:val="1"/>
      <w:numFmt w:val="decimal"/>
      <w:lvlText w:val="%7."/>
      <w:lvlJc w:val="left"/>
      <w:pPr>
        <w:ind w:left="5535" w:hanging="360"/>
      </w:pPr>
    </w:lvl>
    <w:lvl w:ilvl="7" w:tplc="04060019" w:tentative="1">
      <w:start w:val="1"/>
      <w:numFmt w:val="lowerLetter"/>
      <w:lvlText w:val="%8."/>
      <w:lvlJc w:val="left"/>
      <w:pPr>
        <w:ind w:left="6255" w:hanging="360"/>
      </w:pPr>
    </w:lvl>
    <w:lvl w:ilvl="8" w:tplc="0406001B" w:tentative="1">
      <w:start w:val="1"/>
      <w:numFmt w:val="lowerRoman"/>
      <w:lvlText w:val="%9."/>
      <w:lvlJc w:val="right"/>
      <w:pPr>
        <w:ind w:left="6975" w:hanging="180"/>
      </w:pPr>
    </w:lvl>
  </w:abstractNum>
  <w:abstractNum w:abstractNumId="16" w15:restartNumberingAfterBreak="0">
    <w:nsid w:val="396B7E18"/>
    <w:multiLevelType w:val="hybridMultilevel"/>
    <w:tmpl w:val="88F6D31C"/>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17" w15:restartNumberingAfterBreak="0">
    <w:nsid w:val="3A371652"/>
    <w:multiLevelType w:val="hybridMultilevel"/>
    <w:tmpl w:val="18200898"/>
    <w:lvl w:ilvl="0" w:tplc="04060001">
      <w:start w:val="1"/>
      <w:numFmt w:val="bullet"/>
      <w:lvlText w:val=""/>
      <w:lvlJc w:val="left"/>
      <w:pPr>
        <w:ind w:left="862" w:hanging="360"/>
      </w:pPr>
      <w:rPr>
        <w:rFonts w:ascii="Symbol" w:hAnsi="Symbol" w:hint="default"/>
      </w:rPr>
    </w:lvl>
    <w:lvl w:ilvl="1" w:tplc="04060003" w:tentative="1">
      <w:start w:val="1"/>
      <w:numFmt w:val="bullet"/>
      <w:lvlText w:val="o"/>
      <w:lvlJc w:val="left"/>
      <w:pPr>
        <w:ind w:left="1582" w:hanging="360"/>
      </w:pPr>
      <w:rPr>
        <w:rFonts w:ascii="Courier New" w:hAnsi="Courier New" w:cs="Courier New" w:hint="default"/>
      </w:rPr>
    </w:lvl>
    <w:lvl w:ilvl="2" w:tplc="04060005" w:tentative="1">
      <w:start w:val="1"/>
      <w:numFmt w:val="bullet"/>
      <w:lvlText w:val=""/>
      <w:lvlJc w:val="left"/>
      <w:pPr>
        <w:ind w:left="2302" w:hanging="360"/>
      </w:pPr>
      <w:rPr>
        <w:rFonts w:ascii="Wingdings" w:hAnsi="Wingdings" w:hint="default"/>
      </w:rPr>
    </w:lvl>
    <w:lvl w:ilvl="3" w:tplc="04060001" w:tentative="1">
      <w:start w:val="1"/>
      <w:numFmt w:val="bullet"/>
      <w:lvlText w:val=""/>
      <w:lvlJc w:val="left"/>
      <w:pPr>
        <w:ind w:left="3022" w:hanging="360"/>
      </w:pPr>
      <w:rPr>
        <w:rFonts w:ascii="Symbol" w:hAnsi="Symbol" w:hint="default"/>
      </w:rPr>
    </w:lvl>
    <w:lvl w:ilvl="4" w:tplc="04060003" w:tentative="1">
      <w:start w:val="1"/>
      <w:numFmt w:val="bullet"/>
      <w:lvlText w:val="o"/>
      <w:lvlJc w:val="left"/>
      <w:pPr>
        <w:ind w:left="3742" w:hanging="360"/>
      </w:pPr>
      <w:rPr>
        <w:rFonts w:ascii="Courier New" w:hAnsi="Courier New" w:cs="Courier New" w:hint="default"/>
      </w:rPr>
    </w:lvl>
    <w:lvl w:ilvl="5" w:tplc="04060005" w:tentative="1">
      <w:start w:val="1"/>
      <w:numFmt w:val="bullet"/>
      <w:lvlText w:val=""/>
      <w:lvlJc w:val="left"/>
      <w:pPr>
        <w:ind w:left="4462" w:hanging="360"/>
      </w:pPr>
      <w:rPr>
        <w:rFonts w:ascii="Wingdings" w:hAnsi="Wingdings" w:hint="default"/>
      </w:rPr>
    </w:lvl>
    <w:lvl w:ilvl="6" w:tplc="04060001" w:tentative="1">
      <w:start w:val="1"/>
      <w:numFmt w:val="bullet"/>
      <w:lvlText w:val=""/>
      <w:lvlJc w:val="left"/>
      <w:pPr>
        <w:ind w:left="5182" w:hanging="360"/>
      </w:pPr>
      <w:rPr>
        <w:rFonts w:ascii="Symbol" w:hAnsi="Symbol" w:hint="default"/>
      </w:rPr>
    </w:lvl>
    <w:lvl w:ilvl="7" w:tplc="04060003" w:tentative="1">
      <w:start w:val="1"/>
      <w:numFmt w:val="bullet"/>
      <w:lvlText w:val="o"/>
      <w:lvlJc w:val="left"/>
      <w:pPr>
        <w:ind w:left="5902" w:hanging="360"/>
      </w:pPr>
      <w:rPr>
        <w:rFonts w:ascii="Courier New" w:hAnsi="Courier New" w:cs="Courier New" w:hint="default"/>
      </w:rPr>
    </w:lvl>
    <w:lvl w:ilvl="8" w:tplc="04060005" w:tentative="1">
      <w:start w:val="1"/>
      <w:numFmt w:val="bullet"/>
      <w:lvlText w:val=""/>
      <w:lvlJc w:val="left"/>
      <w:pPr>
        <w:ind w:left="6622" w:hanging="360"/>
      </w:pPr>
      <w:rPr>
        <w:rFonts w:ascii="Wingdings" w:hAnsi="Wingdings" w:hint="default"/>
      </w:rPr>
    </w:lvl>
  </w:abstractNum>
  <w:abstractNum w:abstractNumId="18" w15:restartNumberingAfterBreak="0">
    <w:nsid w:val="3A947EA8"/>
    <w:multiLevelType w:val="hybridMultilevel"/>
    <w:tmpl w:val="2C621D0C"/>
    <w:lvl w:ilvl="0" w:tplc="0406000F">
      <w:start w:val="7"/>
      <w:numFmt w:val="decimal"/>
      <w:lvlText w:val="%1."/>
      <w:lvlJc w:val="left"/>
      <w:pPr>
        <w:tabs>
          <w:tab w:val="num" w:pos="720"/>
        </w:tabs>
        <w:ind w:left="720" w:hanging="360"/>
      </w:pPr>
      <w:rPr>
        <w:rFonts w:hint="default"/>
        <w:u w:val="none"/>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9" w15:restartNumberingAfterBreak="0">
    <w:nsid w:val="3AE815DC"/>
    <w:multiLevelType w:val="hybridMultilevel"/>
    <w:tmpl w:val="A84022C2"/>
    <w:lvl w:ilvl="0" w:tplc="EBC44ED0">
      <w:start w:val="1"/>
      <w:numFmt w:val="bullet"/>
      <w:lvlText w:val="•"/>
      <w:lvlJc w:val="left"/>
      <w:pPr>
        <w:tabs>
          <w:tab w:val="num" w:pos="720"/>
        </w:tabs>
        <w:ind w:left="720" w:hanging="360"/>
      </w:pPr>
      <w:rPr>
        <w:rFonts w:ascii="Arial" w:hAnsi="Arial" w:hint="default"/>
      </w:rPr>
    </w:lvl>
    <w:lvl w:ilvl="1" w:tplc="00C01D80" w:tentative="1">
      <w:start w:val="1"/>
      <w:numFmt w:val="bullet"/>
      <w:lvlText w:val="•"/>
      <w:lvlJc w:val="left"/>
      <w:pPr>
        <w:tabs>
          <w:tab w:val="num" w:pos="1440"/>
        </w:tabs>
        <w:ind w:left="1440" w:hanging="360"/>
      </w:pPr>
      <w:rPr>
        <w:rFonts w:ascii="Arial" w:hAnsi="Arial" w:hint="default"/>
      </w:rPr>
    </w:lvl>
    <w:lvl w:ilvl="2" w:tplc="FA9E089A" w:tentative="1">
      <w:start w:val="1"/>
      <w:numFmt w:val="bullet"/>
      <w:lvlText w:val="•"/>
      <w:lvlJc w:val="left"/>
      <w:pPr>
        <w:tabs>
          <w:tab w:val="num" w:pos="2160"/>
        </w:tabs>
        <w:ind w:left="2160" w:hanging="360"/>
      </w:pPr>
      <w:rPr>
        <w:rFonts w:ascii="Arial" w:hAnsi="Arial" w:hint="default"/>
      </w:rPr>
    </w:lvl>
    <w:lvl w:ilvl="3" w:tplc="353817BC" w:tentative="1">
      <w:start w:val="1"/>
      <w:numFmt w:val="bullet"/>
      <w:lvlText w:val="•"/>
      <w:lvlJc w:val="left"/>
      <w:pPr>
        <w:tabs>
          <w:tab w:val="num" w:pos="2880"/>
        </w:tabs>
        <w:ind w:left="2880" w:hanging="360"/>
      </w:pPr>
      <w:rPr>
        <w:rFonts w:ascii="Arial" w:hAnsi="Arial" w:hint="default"/>
      </w:rPr>
    </w:lvl>
    <w:lvl w:ilvl="4" w:tplc="F71EF126" w:tentative="1">
      <w:start w:val="1"/>
      <w:numFmt w:val="bullet"/>
      <w:lvlText w:val="•"/>
      <w:lvlJc w:val="left"/>
      <w:pPr>
        <w:tabs>
          <w:tab w:val="num" w:pos="3600"/>
        </w:tabs>
        <w:ind w:left="3600" w:hanging="360"/>
      </w:pPr>
      <w:rPr>
        <w:rFonts w:ascii="Arial" w:hAnsi="Arial" w:hint="default"/>
      </w:rPr>
    </w:lvl>
    <w:lvl w:ilvl="5" w:tplc="C5C6BF06" w:tentative="1">
      <w:start w:val="1"/>
      <w:numFmt w:val="bullet"/>
      <w:lvlText w:val="•"/>
      <w:lvlJc w:val="left"/>
      <w:pPr>
        <w:tabs>
          <w:tab w:val="num" w:pos="4320"/>
        </w:tabs>
        <w:ind w:left="4320" w:hanging="360"/>
      </w:pPr>
      <w:rPr>
        <w:rFonts w:ascii="Arial" w:hAnsi="Arial" w:hint="default"/>
      </w:rPr>
    </w:lvl>
    <w:lvl w:ilvl="6" w:tplc="FC06F8D8" w:tentative="1">
      <w:start w:val="1"/>
      <w:numFmt w:val="bullet"/>
      <w:lvlText w:val="•"/>
      <w:lvlJc w:val="left"/>
      <w:pPr>
        <w:tabs>
          <w:tab w:val="num" w:pos="5040"/>
        </w:tabs>
        <w:ind w:left="5040" w:hanging="360"/>
      </w:pPr>
      <w:rPr>
        <w:rFonts w:ascii="Arial" w:hAnsi="Arial" w:hint="default"/>
      </w:rPr>
    </w:lvl>
    <w:lvl w:ilvl="7" w:tplc="1C7294E0" w:tentative="1">
      <w:start w:val="1"/>
      <w:numFmt w:val="bullet"/>
      <w:lvlText w:val="•"/>
      <w:lvlJc w:val="left"/>
      <w:pPr>
        <w:tabs>
          <w:tab w:val="num" w:pos="5760"/>
        </w:tabs>
        <w:ind w:left="5760" w:hanging="360"/>
      </w:pPr>
      <w:rPr>
        <w:rFonts w:ascii="Arial" w:hAnsi="Arial" w:hint="default"/>
      </w:rPr>
    </w:lvl>
    <w:lvl w:ilvl="8" w:tplc="D4543E98"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D4E2362"/>
    <w:multiLevelType w:val="hybridMultilevel"/>
    <w:tmpl w:val="B2FE4B2C"/>
    <w:lvl w:ilvl="0" w:tplc="0406000F">
      <w:start w:val="6"/>
      <w:numFmt w:val="decimal"/>
      <w:lvlText w:val="%1."/>
      <w:lvlJc w:val="left"/>
      <w:pPr>
        <w:tabs>
          <w:tab w:val="num" w:pos="720"/>
        </w:tabs>
        <w:ind w:left="720" w:hanging="360"/>
      </w:pPr>
      <w:rPr>
        <w:rFonts w:hint="default"/>
        <w:u w:val="none"/>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1" w15:restartNumberingAfterBreak="0">
    <w:nsid w:val="48C32B30"/>
    <w:multiLevelType w:val="hybridMultilevel"/>
    <w:tmpl w:val="DCDA28B4"/>
    <w:lvl w:ilvl="0" w:tplc="0406000F">
      <w:start w:val="8"/>
      <w:numFmt w:val="decimal"/>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2" w15:restartNumberingAfterBreak="0">
    <w:nsid w:val="4A78177F"/>
    <w:multiLevelType w:val="hybridMultilevel"/>
    <w:tmpl w:val="34504C5C"/>
    <w:lvl w:ilvl="0" w:tplc="F4DE828C">
      <w:start w:val="1"/>
      <w:numFmt w:val="bullet"/>
      <w:lvlText w:val="•"/>
      <w:lvlJc w:val="left"/>
      <w:pPr>
        <w:tabs>
          <w:tab w:val="num" w:pos="720"/>
        </w:tabs>
        <w:ind w:left="720" w:hanging="360"/>
      </w:pPr>
      <w:rPr>
        <w:rFonts w:ascii="Arial" w:hAnsi="Arial" w:hint="default"/>
      </w:rPr>
    </w:lvl>
    <w:lvl w:ilvl="1" w:tplc="921EEE6A" w:tentative="1">
      <w:start w:val="1"/>
      <w:numFmt w:val="bullet"/>
      <w:lvlText w:val="•"/>
      <w:lvlJc w:val="left"/>
      <w:pPr>
        <w:tabs>
          <w:tab w:val="num" w:pos="1440"/>
        </w:tabs>
        <w:ind w:left="1440" w:hanging="360"/>
      </w:pPr>
      <w:rPr>
        <w:rFonts w:ascii="Arial" w:hAnsi="Arial" w:hint="default"/>
      </w:rPr>
    </w:lvl>
    <w:lvl w:ilvl="2" w:tplc="E3944EC4" w:tentative="1">
      <w:start w:val="1"/>
      <w:numFmt w:val="bullet"/>
      <w:lvlText w:val="•"/>
      <w:lvlJc w:val="left"/>
      <w:pPr>
        <w:tabs>
          <w:tab w:val="num" w:pos="2160"/>
        </w:tabs>
        <w:ind w:left="2160" w:hanging="360"/>
      </w:pPr>
      <w:rPr>
        <w:rFonts w:ascii="Arial" w:hAnsi="Arial" w:hint="default"/>
      </w:rPr>
    </w:lvl>
    <w:lvl w:ilvl="3" w:tplc="3E387566" w:tentative="1">
      <w:start w:val="1"/>
      <w:numFmt w:val="bullet"/>
      <w:lvlText w:val="•"/>
      <w:lvlJc w:val="left"/>
      <w:pPr>
        <w:tabs>
          <w:tab w:val="num" w:pos="2880"/>
        </w:tabs>
        <w:ind w:left="2880" w:hanging="360"/>
      </w:pPr>
      <w:rPr>
        <w:rFonts w:ascii="Arial" w:hAnsi="Arial" w:hint="default"/>
      </w:rPr>
    </w:lvl>
    <w:lvl w:ilvl="4" w:tplc="36E427DA" w:tentative="1">
      <w:start w:val="1"/>
      <w:numFmt w:val="bullet"/>
      <w:lvlText w:val="•"/>
      <w:lvlJc w:val="left"/>
      <w:pPr>
        <w:tabs>
          <w:tab w:val="num" w:pos="3600"/>
        </w:tabs>
        <w:ind w:left="3600" w:hanging="360"/>
      </w:pPr>
      <w:rPr>
        <w:rFonts w:ascii="Arial" w:hAnsi="Arial" w:hint="default"/>
      </w:rPr>
    </w:lvl>
    <w:lvl w:ilvl="5" w:tplc="62249864" w:tentative="1">
      <w:start w:val="1"/>
      <w:numFmt w:val="bullet"/>
      <w:lvlText w:val="•"/>
      <w:lvlJc w:val="left"/>
      <w:pPr>
        <w:tabs>
          <w:tab w:val="num" w:pos="4320"/>
        </w:tabs>
        <w:ind w:left="4320" w:hanging="360"/>
      </w:pPr>
      <w:rPr>
        <w:rFonts w:ascii="Arial" w:hAnsi="Arial" w:hint="default"/>
      </w:rPr>
    </w:lvl>
    <w:lvl w:ilvl="6" w:tplc="9BDE26AA" w:tentative="1">
      <w:start w:val="1"/>
      <w:numFmt w:val="bullet"/>
      <w:lvlText w:val="•"/>
      <w:lvlJc w:val="left"/>
      <w:pPr>
        <w:tabs>
          <w:tab w:val="num" w:pos="5040"/>
        </w:tabs>
        <w:ind w:left="5040" w:hanging="360"/>
      </w:pPr>
      <w:rPr>
        <w:rFonts w:ascii="Arial" w:hAnsi="Arial" w:hint="default"/>
      </w:rPr>
    </w:lvl>
    <w:lvl w:ilvl="7" w:tplc="B1964F0E" w:tentative="1">
      <w:start w:val="1"/>
      <w:numFmt w:val="bullet"/>
      <w:lvlText w:val="•"/>
      <w:lvlJc w:val="left"/>
      <w:pPr>
        <w:tabs>
          <w:tab w:val="num" w:pos="5760"/>
        </w:tabs>
        <w:ind w:left="5760" w:hanging="360"/>
      </w:pPr>
      <w:rPr>
        <w:rFonts w:ascii="Arial" w:hAnsi="Arial" w:hint="default"/>
      </w:rPr>
    </w:lvl>
    <w:lvl w:ilvl="8" w:tplc="4C3E4C18"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E683F39"/>
    <w:multiLevelType w:val="hybridMultilevel"/>
    <w:tmpl w:val="CA2ED314"/>
    <w:lvl w:ilvl="0" w:tplc="76D2BFA8">
      <w:start w:val="1"/>
      <w:numFmt w:val="lowerLetter"/>
      <w:lvlText w:val="%1)"/>
      <w:lvlJc w:val="left"/>
      <w:pPr>
        <w:tabs>
          <w:tab w:val="num" w:pos="1578"/>
        </w:tabs>
        <w:ind w:left="1578" w:hanging="585"/>
      </w:pPr>
      <w:rPr>
        <w:rFonts w:hint="default"/>
      </w:rPr>
    </w:lvl>
    <w:lvl w:ilvl="1" w:tplc="04060019" w:tentative="1">
      <w:start w:val="1"/>
      <w:numFmt w:val="lowerLetter"/>
      <w:lvlText w:val="%2."/>
      <w:lvlJc w:val="left"/>
      <w:pPr>
        <w:tabs>
          <w:tab w:val="num" w:pos="2073"/>
        </w:tabs>
        <w:ind w:left="2073" w:hanging="360"/>
      </w:pPr>
    </w:lvl>
    <w:lvl w:ilvl="2" w:tplc="0406001B" w:tentative="1">
      <w:start w:val="1"/>
      <w:numFmt w:val="lowerRoman"/>
      <w:lvlText w:val="%3."/>
      <w:lvlJc w:val="right"/>
      <w:pPr>
        <w:tabs>
          <w:tab w:val="num" w:pos="2793"/>
        </w:tabs>
        <w:ind w:left="2793" w:hanging="180"/>
      </w:pPr>
    </w:lvl>
    <w:lvl w:ilvl="3" w:tplc="0406000F" w:tentative="1">
      <w:start w:val="1"/>
      <w:numFmt w:val="decimal"/>
      <w:lvlText w:val="%4."/>
      <w:lvlJc w:val="left"/>
      <w:pPr>
        <w:tabs>
          <w:tab w:val="num" w:pos="3513"/>
        </w:tabs>
        <w:ind w:left="3513" w:hanging="360"/>
      </w:pPr>
    </w:lvl>
    <w:lvl w:ilvl="4" w:tplc="04060019" w:tentative="1">
      <w:start w:val="1"/>
      <w:numFmt w:val="lowerLetter"/>
      <w:lvlText w:val="%5."/>
      <w:lvlJc w:val="left"/>
      <w:pPr>
        <w:tabs>
          <w:tab w:val="num" w:pos="4233"/>
        </w:tabs>
        <w:ind w:left="4233" w:hanging="360"/>
      </w:pPr>
    </w:lvl>
    <w:lvl w:ilvl="5" w:tplc="0406001B" w:tentative="1">
      <w:start w:val="1"/>
      <w:numFmt w:val="lowerRoman"/>
      <w:lvlText w:val="%6."/>
      <w:lvlJc w:val="right"/>
      <w:pPr>
        <w:tabs>
          <w:tab w:val="num" w:pos="4953"/>
        </w:tabs>
        <w:ind w:left="4953" w:hanging="180"/>
      </w:pPr>
    </w:lvl>
    <w:lvl w:ilvl="6" w:tplc="0406000F" w:tentative="1">
      <w:start w:val="1"/>
      <w:numFmt w:val="decimal"/>
      <w:lvlText w:val="%7."/>
      <w:lvlJc w:val="left"/>
      <w:pPr>
        <w:tabs>
          <w:tab w:val="num" w:pos="5673"/>
        </w:tabs>
        <w:ind w:left="5673" w:hanging="360"/>
      </w:pPr>
    </w:lvl>
    <w:lvl w:ilvl="7" w:tplc="04060019" w:tentative="1">
      <w:start w:val="1"/>
      <w:numFmt w:val="lowerLetter"/>
      <w:lvlText w:val="%8."/>
      <w:lvlJc w:val="left"/>
      <w:pPr>
        <w:tabs>
          <w:tab w:val="num" w:pos="6393"/>
        </w:tabs>
        <w:ind w:left="6393" w:hanging="360"/>
      </w:pPr>
    </w:lvl>
    <w:lvl w:ilvl="8" w:tplc="0406001B" w:tentative="1">
      <w:start w:val="1"/>
      <w:numFmt w:val="lowerRoman"/>
      <w:lvlText w:val="%9."/>
      <w:lvlJc w:val="right"/>
      <w:pPr>
        <w:tabs>
          <w:tab w:val="num" w:pos="7113"/>
        </w:tabs>
        <w:ind w:left="7113" w:hanging="180"/>
      </w:pPr>
    </w:lvl>
  </w:abstractNum>
  <w:abstractNum w:abstractNumId="24" w15:restartNumberingAfterBreak="0">
    <w:nsid w:val="516A1098"/>
    <w:multiLevelType w:val="hybridMultilevel"/>
    <w:tmpl w:val="43BE2898"/>
    <w:lvl w:ilvl="0" w:tplc="345E43E0">
      <w:start w:val="1"/>
      <w:numFmt w:val="lowerLetter"/>
      <w:lvlText w:val="%1)"/>
      <w:lvlJc w:val="left"/>
      <w:pPr>
        <w:ind w:left="1215" w:hanging="360"/>
      </w:pPr>
      <w:rPr>
        <w:rFonts w:hint="default"/>
      </w:rPr>
    </w:lvl>
    <w:lvl w:ilvl="1" w:tplc="04060019" w:tentative="1">
      <w:start w:val="1"/>
      <w:numFmt w:val="lowerLetter"/>
      <w:lvlText w:val="%2."/>
      <w:lvlJc w:val="left"/>
      <w:pPr>
        <w:ind w:left="1935" w:hanging="360"/>
      </w:pPr>
    </w:lvl>
    <w:lvl w:ilvl="2" w:tplc="0406001B" w:tentative="1">
      <w:start w:val="1"/>
      <w:numFmt w:val="lowerRoman"/>
      <w:lvlText w:val="%3."/>
      <w:lvlJc w:val="right"/>
      <w:pPr>
        <w:ind w:left="2655" w:hanging="180"/>
      </w:pPr>
    </w:lvl>
    <w:lvl w:ilvl="3" w:tplc="0406000F" w:tentative="1">
      <w:start w:val="1"/>
      <w:numFmt w:val="decimal"/>
      <w:lvlText w:val="%4."/>
      <w:lvlJc w:val="left"/>
      <w:pPr>
        <w:ind w:left="3375" w:hanging="360"/>
      </w:pPr>
    </w:lvl>
    <w:lvl w:ilvl="4" w:tplc="04060019" w:tentative="1">
      <w:start w:val="1"/>
      <w:numFmt w:val="lowerLetter"/>
      <w:lvlText w:val="%5."/>
      <w:lvlJc w:val="left"/>
      <w:pPr>
        <w:ind w:left="4095" w:hanging="360"/>
      </w:pPr>
    </w:lvl>
    <w:lvl w:ilvl="5" w:tplc="0406001B" w:tentative="1">
      <w:start w:val="1"/>
      <w:numFmt w:val="lowerRoman"/>
      <w:lvlText w:val="%6."/>
      <w:lvlJc w:val="right"/>
      <w:pPr>
        <w:ind w:left="4815" w:hanging="180"/>
      </w:pPr>
    </w:lvl>
    <w:lvl w:ilvl="6" w:tplc="0406000F" w:tentative="1">
      <w:start w:val="1"/>
      <w:numFmt w:val="decimal"/>
      <w:lvlText w:val="%7."/>
      <w:lvlJc w:val="left"/>
      <w:pPr>
        <w:ind w:left="5535" w:hanging="360"/>
      </w:pPr>
    </w:lvl>
    <w:lvl w:ilvl="7" w:tplc="04060019" w:tentative="1">
      <w:start w:val="1"/>
      <w:numFmt w:val="lowerLetter"/>
      <w:lvlText w:val="%8."/>
      <w:lvlJc w:val="left"/>
      <w:pPr>
        <w:ind w:left="6255" w:hanging="360"/>
      </w:pPr>
    </w:lvl>
    <w:lvl w:ilvl="8" w:tplc="0406001B" w:tentative="1">
      <w:start w:val="1"/>
      <w:numFmt w:val="lowerRoman"/>
      <w:lvlText w:val="%9."/>
      <w:lvlJc w:val="right"/>
      <w:pPr>
        <w:ind w:left="6975" w:hanging="180"/>
      </w:pPr>
    </w:lvl>
  </w:abstractNum>
  <w:abstractNum w:abstractNumId="25" w15:restartNumberingAfterBreak="0">
    <w:nsid w:val="539719FD"/>
    <w:multiLevelType w:val="hybridMultilevel"/>
    <w:tmpl w:val="0C00CC68"/>
    <w:lvl w:ilvl="0" w:tplc="4BAC7EE8">
      <w:start w:val="5"/>
      <w:numFmt w:val="bullet"/>
      <w:lvlText w:val="-"/>
      <w:lvlJc w:val="left"/>
      <w:pPr>
        <w:ind w:left="2880" w:hanging="360"/>
      </w:pPr>
      <w:rPr>
        <w:rFonts w:ascii="Times New Roman" w:eastAsia="Times New Roman" w:hAnsi="Times New Roman" w:cs="Times New Roman" w:hint="default"/>
      </w:rPr>
    </w:lvl>
    <w:lvl w:ilvl="1" w:tplc="04060003" w:tentative="1">
      <w:start w:val="1"/>
      <w:numFmt w:val="bullet"/>
      <w:lvlText w:val="o"/>
      <w:lvlJc w:val="left"/>
      <w:pPr>
        <w:ind w:left="3600" w:hanging="360"/>
      </w:pPr>
      <w:rPr>
        <w:rFonts w:ascii="Courier New" w:hAnsi="Courier New" w:cs="Courier New" w:hint="default"/>
      </w:rPr>
    </w:lvl>
    <w:lvl w:ilvl="2" w:tplc="04060005" w:tentative="1">
      <w:start w:val="1"/>
      <w:numFmt w:val="bullet"/>
      <w:lvlText w:val=""/>
      <w:lvlJc w:val="left"/>
      <w:pPr>
        <w:ind w:left="4320" w:hanging="360"/>
      </w:pPr>
      <w:rPr>
        <w:rFonts w:ascii="Wingdings" w:hAnsi="Wingdings" w:hint="default"/>
      </w:rPr>
    </w:lvl>
    <w:lvl w:ilvl="3" w:tplc="04060001" w:tentative="1">
      <w:start w:val="1"/>
      <w:numFmt w:val="bullet"/>
      <w:lvlText w:val=""/>
      <w:lvlJc w:val="left"/>
      <w:pPr>
        <w:ind w:left="5040" w:hanging="360"/>
      </w:pPr>
      <w:rPr>
        <w:rFonts w:ascii="Symbol" w:hAnsi="Symbol" w:hint="default"/>
      </w:rPr>
    </w:lvl>
    <w:lvl w:ilvl="4" w:tplc="04060003" w:tentative="1">
      <w:start w:val="1"/>
      <w:numFmt w:val="bullet"/>
      <w:lvlText w:val="o"/>
      <w:lvlJc w:val="left"/>
      <w:pPr>
        <w:ind w:left="5760" w:hanging="360"/>
      </w:pPr>
      <w:rPr>
        <w:rFonts w:ascii="Courier New" w:hAnsi="Courier New" w:cs="Courier New" w:hint="default"/>
      </w:rPr>
    </w:lvl>
    <w:lvl w:ilvl="5" w:tplc="04060005" w:tentative="1">
      <w:start w:val="1"/>
      <w:numFmt w:val="bullet"/>
      <w:lvlText w:val=""/>
      <w:lvlJc w:val="left"/>
      <w:pPr>
        <w:ind w:left="6480" w:hanging="360"/>
      </w:pPr>
      <w:rPr>
        <w:rFonts w:ascii="Wingdings" w:hAnsi="Wingdings" w:hint="default"/>
      </w:rPr>
    </w:lvl>
    <w:lvl w:ilvl="6" w:tplc="04060001" w:tentative="1">
      <w:start w:val="1"/>
      <w:numFmt w:val="bullet"/>
      <w:lvlText w:val=""/>
      <w:lvlJc w:val="left"/>
      <w:pPr>
        <w:ind w:left="7200" w:hanging="360"/>
      </w:pPr>
      <w:rPr>
        <w:rFonts w:ascii="Symbol" w:hAnsi="Symbol" w:hint="default"/>
      </w:rPr>
    </w:lvl>
    <w:lvl w:ilvl="7" w:tplc="04060003" w:tentative="1">
      <w:start w:val="1"/>
      <w:numFmt w:val="bullet"/>
      <w:lvlText w:val="o"/>
      <w:lvlJc w:val="left"/>
      <w:pPr>
        <w:ind w:left="7920" w:hanging="360"/>
      </w:pPr>
      <w:rPr>
        <w:rFonts w:ascii="Courier New" w:hAnsi="Courier New" w:cs="Courier New" w:hint="default"/>
      </w:rPr>
    </w:lvl>
    <w:lvl w:ilvl="8" w:tplc="04060005" w:tentative="1">
      <w:start w:val="1"/>
      <w:numFmt w:val="bullet"/>
      <w:lvlText w:val=""/>
      <w:lvlJc w:val="left"/>
      <w:pPr>
        <w:ind w:left="8640" w:hanging="360"/>
      </w:pPr>
      <w:rPr>
        <w:rFonts w:ascii="Wingdings" w:hAnsi="Wingdings" w:hint="default"/>
      </w:rPr>
    </w:lvl>
  </w:abstractNum>
  <w:abstractNum w:abstractNumId="26" w15:restartNumberingAfterBreak="0">
    <w:nsid w:val="5DA14262"/>
    <w:multiLevelType w:val="hybridMultilevel"/>
    <w:tmpl w:val="691A69AE"/>
    <w:lvl w:ilvl="0" w:tplc="96BE61EE">
      <w:start w:val="5"/>
      <w:numFmt w:val="bullet"/>
      <w:lvlText w:val="-"/>
      <w:lvlJc w:val="left"/>
      <w:pPr>
        <w:ind w:left="2055" w:hanging="360"/>
      </w:pPr>
      <w:rPr>
        <w:rFonts w:ascii="Times New Roman" w:eastAsia="Times New Roman" w:hAnsi="Times New Roman" w:cs="Times New Roman" w:hint="default"/>
      </w:rPr>
    </w:lvl>
    <w:lvl w:ilvl="1" w:tplc="04060003" w:tentative="1">
      <w:start w:val="1"/>
      <w:numFmt w:val="bullet"/>
      <w:lvlText w:val="o"/>
      <w:lvlJc w:val="left"/>
      <w:pPr>
        <w:ind w:left="2775" w:hanging="360"/>
      </w:pPr>
      <w:rPr>
        <w:rFonts w:ascii="Courier New" w:hAnsi="Courier New" w:cs="Courier New" w:hint="default"/>
      </w:rPr>
    </w:lvl>
    <w:lvl w:ilvl="2" w:tplc="04060005" w:tentative="1">
      <w:start w:val="1"/>
      <w:numFmt w:val="bullet"/>
      <w:lvlText w:val=""/>
      <w:lvlJc w:val="left"/>
      <w:pPr>
        <w:ind w:left="3495" w:hanging="360"/>
      </w:pPr>
      <w:rPr>
        <w:rFonts w:ascii="Wingdings" w:hAnsi="Wingdings" w:hint="default"/>
      </w:rPr>
    </w:lvl>
    <w:lvl w:ilvl="3" w:tplc="04060001" w:tentative="1">
      <w:start w:val="1"/>
      <w:numFmt w:val="bullet"/>
      <w:lvlText w:val=""/>
      <w:lvlJc w:val="left"/>
      <w:pPr>
        <w:ind w:left="4215" w:hanging="360"/>
      </w:pPr>
      <w:rPr>
        <w:rFonts w:ascii="Symbol" w:hAnsi="Symbol" w:hint="default"/>
      </w:rPr>
    </w:lvl>
    <w:lvl w:ilvl="4" w:tplc="04060003" w:tentative="1">
      <w:start w:val="1"/>
      <w:numFmt w:val="bullet"/>
      <w:lvlText w:val="o"/>
      <w:lvlJc w:val="left"/>
      <w:pPr>
        <w:ind w:left="4935" w:hanging="360"/>
      </w:pPr>
      <w:rPr>
        <w:rFonts w:ascii="Courier New" w:hAnsi="Courier New" w:cs="Courier New" w:hint="default"/>
      </w:rPr>
    </w:lvl>
    <w:lvl w:ilvl="5" w:tplc="04060005" w:tentative="1">
      <w:start w:val="1"/>
      <w:numFmt w:val="bullet"/>
      <w:lvlText w:val=""/>
      <w:lvlJc w:val="left"/>
      <w:pPr>
        <w:ind w:left="5655" w:hanging="360"/>
      </w:pPr>
      <w:rPr>
        <w:rFonts w:ascii="Wingdings" w:hAnsi="Wingdings" w:hint="default"/>
      </w:rPr>
    </w:lvl>
    <w:lvl w:ilvl="6" w:tplc="04060001" w:tentative="1">
      <w:start w:val="1"/>
      <w:numFmt w:val="bullet"/>
      <w:lvlText w:val=""/>
      <w:lvlJc w:val="left"/>
      <w:pPr>
        <w:ind w:left="6375" w:hanging="360"/>
      </w:pPr>
      <w:rPr>
        <w:rFonts w:ascii="Symbol" w:hAnsi="Symbol" w:hint="default"/>
      </w:rPr>
    </w:lvl>
    <w:lvl w:ilvl="7" w:tplc="04060003" w:tentative="1">
      <w:start w:val="1"/>
      <w:numFmt w:val="bullet"/>
      <w:lvlText w:val="o"/>
      <w:lvlJc w:val="left"/>
      <w:pPr>
        <w:ind w:left="7095" w:hanging="360"/>
      </w:pPr>
      <w:rPr>
        <w:rFonts w:ascii="Courier New" w:hAnsi="Courier New" w:cs="Courier New" w:hint="default"/>
      </w:rPr>
    </w:lvl>
    <w:lvl w:ilvl="8" w:tplc="04060005" w:tentative="1">
      <w:start w:val="1"/>
      <w:numFmt w:val="bullet"/>
      <w:lvlText w:val=""/>
      <w:lvlJc w:val="left"/>
      <w:pPr>
        <w:ind w:left="7815" w:hanging="360"/>
      </w:pPr>
      <w:rPr>
        <w:rFonts w:ascii="Wingdings" w:hAnsi="Wingdings" w:hint="default"/>
      </w:rPr>
    </w:lvl>
  </w:abstractNum>
  <w:abstractNum w:abstractNumId="27" w15:restartNumberingAfterBreak="0">
    <w:nsid w:val="60405562"/>
    <w:multiLevelType w:val="hybridMultilevel"/>
    <w:tmpl w:val="8042F3EA"/>
    <w:lvl w:ilvl="0" w:tplc="EC98361E">
      <w:start w:val="1"/>
      <w:numFmt w:val="lowerLetter"/>
      <w:lvlText w:val="%1)"/>
      <w:lvlJc w:val="left"/>
      <w:pPr>
        <w:tabs>
          <w:tab w:val="num" w:pos="1215"/>
        </w:tabs>
        <w:ind w:left="1215" w:hanging="360"/>
      </w:pPr>
      <w:rPr>
        <w:rFonts w:ascii="AGaramond" w:hAnsi="AGaramond" w:hint="default"/>
        <w:sz w:val="24"/>
      </w:rPr>
    </w:lvl>
    <w:lvl w:ilvl="1" w:tplc="04060019" w:tentative="1">
      <w:start w:val="1"/>
      <w:numFmt w:val="lowerLetter"/>
      <w:lvlText w:val="%2."/>
      <w:lvlJc w:val="left"/>
      <w:pPr>
        <w:tabs>
          <w:tab w:val="num" w:pos="1935"/>
        </w:tabs>
        <w:ind w:left="1935" w:hanging="360"/>
      </w:pPr>
    </w:lvl>
    <w:lvl w:ilvl="2" w:tplc="0406001B" w:tentative="1">
      <w:start w:val="1"/>
      <w:numFmt w:val="lowerRoman"/>
      <w:lvlText w:val="%3."/>
      <w:lvlJc w:val="right"/>
      <w:pPr>
        <w:tabs>
          <w:tab w:val="num" w:pos="2655"/>
        </w:tabs>
        <w:ind w:left="2655" w:hanging="180"/>
      </w:pPr>
    </w:lvl>
    <w:lvl w:ilvl="3" w:tplc="0406000F" w:tentative="1">
      <w:start w:val="1"/>
      <w:numFmt w:val="decimal"/>
      <w:lvlText w:val="%4."/>
      <w:lvlJc w:val="left"/>
      <w:pPr>
        <w:tabs>
          <w:tab w:val="num" w:pos="3375"/>
        </w:tabs>
        <w:ind w:left="3375" w:hanging="360"/>
      </w:pPr>
    </w:lvl>
    <w:lvl w:ilvl="4" w:tplc="04060019" w:tentative="1">
      <w:start w:val="1"/>
      <w:numFmt w:val="lowerLetter"/>
      <w:lvlText w:val="%5."/>
      <w:lvlJc w:val="left"/>
      <w:pPr>
        <w:tabs>
          <w:tab w:val="num" w:pos="4095"/>
        </w:tabs>
        <w:ind w:left="4095" w:hanging="360"/>
      </w:pPr>
    </w:lvl>
    <w:lvl w:ilvl="5" w:tplc="0406001B" w:tentative="1">
      <w:start w:val="1"/>
      <w:numFmt w:val="lowerRoman"/>
      <w:lvlText w:val="%6."/>
      <w:lvlJc w:val="right"/>
      <w:pPr>
        <w:tabs>
          <w:tab w:val="num" w:pos="4815"/>
        </w:tabs>
        <w:ind w:left="4815" w:hanging="180"/>
      </w:pPr>
    </w:lvl>
    <w:lvl w:ilvl="6" w:tplc="0406000F" w:tentative="1">
      <w:start w:val="1"/>
      <w:numFmt w:val="decimal"/>
      <w:lvlText w:val="%7."/>
      <w:lvlJc w:val="left"/>
      <w:pPr>
        <w:tabs>
          <w:tab w:val="num" w:pos="5535"/>
        </w:tabs>
        <w:ind w:left="5535" w:hanging="360"/>
      </w:pPr>
    </w:lvl>
    <w:lvl w:ilvl="7" w:tplc="04060019" w:tentative="1">
      <w:start w:val="1"/>
      <w:numFmt w:val="lowerLetter"/>
      <w:lvlText w:val="%8."/>
      <w:lvlJc w:val="left"/>
      <w:pPr>
        <w:tabs>
          <w:tab w:val="num" w:pos="6255"/>
        </w:tabs>
        <w:ind w:left="6255" w:hanging="360"/>
      </w:pPr>
    </w:lvl>
    <w:lvl w:ilvl="8" w:tplc="0406001B" w:tentative="1">
      <w:start w:val="1"/>
      <w:numFmt w:val="lowerRoman"/>
      <w:lvlText w:val="%9."/>
      <w:lvlJc w:val="right"/>
      <w:pPr>
        <w:tabs>
          <w:tab w:val="num" w:pos="6975"/>
        </w:tabs>
        <w:ind w:left="6975" w:hanging="180"/>
      </w:pPr>
    </w:lvl>
  </w:abstractNum>
  <w:abstractNum w:abstractNumId="28" w15:restartNumberingAfterBreak="0">
    <w:nsid w:val="627040DC"/>
    <w:multiLevelType w:val="hybridMultilevel"/>
    <w:tmpl w:val="CF4C4216"/>
    <w:lvl w:ilvl="0" w:tplc="CB0C034A">
      <w:start w:val="1"/>
      <w:numFmt w:val="bullet"/>
      <w:lvlText w:val="•"/>
      <w:lvlJc w:val="left"/>
      <w:pPr>
        <w:tabs>
          <w:tab w:val="num" w:pos="720"/>
        </w:tabs>
        <w:ind w:left="720" w:hanging="360"/>
      </w:pPr>
      <w:rPr>
        <w:rFonts w:ascii="Arial" w:hAnsi="Arial" w:hint="default"/>
      </w:rPr>
    </w:lvl>
    <w:lvl w:ilvl="1" w:tplc="9B78E0D2" w:tentative="1">
      <w:start w:val="1"/>
      <w:numFmt w:val="bullet"/>
      <w:lvlText w:val="•"/>
      <w:lvlJc w:val="left"/>
      <w:pPr>
        <w:tabs>
          <w:tab w:val="num" w:pos="1440"/>
        </w:tabs>
        <w:ind w:left="1440" w:hanging="360"/>
      </w:pPr>
      <w:rPr>
        <w:rFonts w:ascii="Arial" w:hAnsi="Arial" w:hint="default"/>
      </w:rPr>
    </w:lvl>
    <w:lvl w:ilvl="2" w:tplc="8F66BDA6" w:tentative="1">
      <w:start w:val="1"/>
      <w:numFmt w:val="bullet"/>
      <w:lvlText w:val="•"/>
      <w:lvlJc w:val="left"/>
      <w:pPr>
        <w:tabs>
          <w:tab w:val="num" w:pos="2160"/>
        </w:tabs>
        <w:ind w:left="2160" w:hanging="360"/>
      </w:pPr>
      <w:rPr>
        <w:rFonts w:ascii="Arial" w:hAnsi="Arial" w:hint="default"/>
      </w:rPr>
    </w:lvl>
    <w:lvl w:ilvl="3" w:tplc="2D06B6CE" w:tentative="1">
      <w:start w:val="1"/>
      <w:numFmt w:val="bullet"/>
      <w:lvlText w:val="•"/>
      <w:lvlJc w:val="left"/>
      <w:pPr>
        <w:tabs>
          <w:tab w:val="num" w:pos="2880"/>
        </w:tabs>
        <w:ind w:left="2880" w:hanging="360"/>
      </w:pPr>
      <w:rPr>
        <w:rFonts w:ascii="Arial" w:hAnsi="Arial" w:hint="default"/>
      </w:rPr>
    </w:lvl>
    <w:lvl w:ilvl="4" w:tplc="9878C262" w:tentative="1">
      <w:start w:val="1"/>
      <w:numFmt w:val="bullet"/>
      <w:lvlText w:val="•"/>
      <w:lvlJc w:val="left"/>
      <w:pPr>
        <w:tabs>
          <w:tab w:val="num" w:pos="3600"/>
        </w:tabs>
        <w:ind w:left="3600" w:hanging="360"/>
      </w:pPr>
      <w:rPr>
        <w:rFonts w:ascii="Arial" w:hAnsi="Arial" w:hint="default"/>
      </w:rPr>
    </w:lvl>
    <w:lvl w:ilvl="5" w:tplc="A92A301E" w:tentative="1">
      <w:start w:val="1"/>
      <w:numFmt w:val="bullet"/>
      <w:lvlText w:val="•"/>
      <w:lvlJc w:val="left"/>
      <w:pPr>
        <w:tabs>
          <w:tab w:val="num" w:pos="4320"/>
        </w:tabs>
        <w:ind w:left="4320" w:hanging="360"/>
      </w:pPr>
      <w:rPr>
        <w:rFonts w:ascii="Arial" w:hAnsi="Arial" w:hint="default"/>
      </w:rPr>
    </w:lvl>
    <w:lvl w:ilvl="6" w:tplc="4EC8C236" w:tentative="1">
      <w:start w:val="1"/>
      <w:numFmt w:val="bullet"/>
      <w:lvlText w:val="•"/>
      <w:lvlJc w:val="left"/>
      <w:pPr>
        <w:tabs>
          <w:tab w:val="num" w:pos="5040"/>
        </w:tabs>
        <w:ind w:left="5040" w:hanging="360"/>
      </w:pPr>
      <w:rPr>
        <w:rFonts w:ascii="Arial" w:hAnsi="Arial" w:hint="default"/>
      </w:rPr>
    </w:lvl>
    <w:lvl w:ilvl="7" w:tplc="39721D50" w:tentative="1">
      <w:start w:val="1"/>
      <w:numFmt w:val="bullet"/>
      <w:lvlText w:val="•"/>
      <w:lvlJc w:val="left"/>
      <w:pPr>
        <w:tabs>
          <w:tab w:val="num" w:pos="5760"/>
        </w:tabs>
        <w:ind w:left="5760" w:hanging="360"/>
      </w:pPr>
      <w:rPr>
        <w:rFonts w:ascii="Arial" w:hAnsi="Arial" w:hint="default"/>
      </w:rPr>
    </w:lvl>
    <w:lvl w:ilvl="8" w:tplc="D15AE256"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37432F3"/>
    <w:multiLevelType w:val="hybridMultilevel"/>
    <w:tmpl w:val="AD54DF54"/>
    <w:lvl w:ilvl="0" w:tplc="15F2494E">
      <w:start w:val="1"/>
      <w:numFmt w:val="bullet"/>
      <w:lvlText w:val="•"/>
      <w:lvlJc w:val="left"/>
      <w:pPr>
        <w:tabs>
          <w:tab w:val="num" w:pos="720"/>
        </w:tabs>
        <w:ind w:left="720" w:hanging="360"/>
      </w:pPr>
      <w:rPr>
        <w:rFonts w:ascii="Arial" w:hAnsi="Arial" w:hint="default"/>
      </w:rPr>
    </w:lvl>
    <w:lvl w:ilvl="1" w:tplc="817A890C" w:tentative="1">
      <w:start w:val="1"/>
      <w:numFmt w:val="bullet"/>
      <w:lvlText w:val="•"/>
      <w:lvlJc w:val="left"/>
      <w:pPr>
        <w:tabs>
          <w:tab w:val="num" w:pos="1440"/>
        </w:tabs>
        <w:ind w:left="1440" w:hanging="360"/>
      </w:pPr>
      <w:rPr>
        <w:rFonts w:ascii="Arial" w:hAnsi="Arial" w:hint="default"/>
      </w:rPr>
    </w:lvl>
    <w:lvl w:ilvl="2" w:tplc="21E238CC" w:tentative="1">
      <w:start w:val="1"/>
      <w:numFmt w:val="bullet"/>
      <w:lvlText w:val="•"/>
      <w:lvlJc w:val="left"/>
      <w:pPr>
        <w:tabs>
          <w:tab w:val="num" w:pos="2160"/>
        </w:tabs>
        <w:ind w:left="2160" w:hanging="360"/>
      </w:pPr>
      <w:rPr>
        <w:rFonts w:ascii="Arial" w:hAnsi="Arial" w:hint="default"/>
      </w:rPr>
    </w:lvl>
    <w:lvl w:ilvl="3" w:tplc="40FED578" w:tentative="1">
      <w:start w:val="1"/>
      <w:numFmt w:val="bullet"/>
      <w:lvlText w:val="•"/>
      <w:lvlJc w:val="left"/>
      <w:pPr>
        <w:tabs>
          <w:tab w:val="num" w:pos="2880"/>
        </w:tabs>
        <w:ind w:left="2880" w:hanging="360"/>
      </w:pPr>
      <w:rPr>
        <w:rFonts w:ascii="Arial" w:hAnsi="Arial" w:hint="default"/>
      </w:rPr>
    </w:lvl>
    <w:lvl w:ilvl="4" w:tplc="13BEE18C" w:tentative="1">
      <w:start w:val="1"/>
      <w:numFmt w:val="bullet"/>
      <w:lvlText w:val="•"/>
      <w:lvlJc w:val="left"/>
      <w:pPr>
        <w:tabs>
          <w:tab w:val="num" w:pos="3600"/>
        </w:tabs>
        <w:ind w:left="3600" w:hanging="360"/>
      </w:pPr>
      <w:rPr>
        <w:rFonts w:ascii="Arial" w:hAnsi="Arial" w:hint="default"/>
      </w:rPr>
    </w:lvl>
    <w:lvl w:ilvl="5" w:tplc="78165364" w:tentative="1">
      <w:start w:val="1"/>
      <w:numFmt w:val="bullet"/>
      <w:lvlText w:val="•"/>
      <w:lvlJc w:val="left"/>
      <w:pPr>
        <w:tabs>
          <w:tab w:val="num" w:pos="4320"/>
        </w:tabs>
        <w:ind w:left="4320" w:hanging="360"/>
      </w:pPr>
      <w:rPr>
        <w:rFonts w:ascii="Arial" w:hAnsi="Arial" w:hint="default"/>
      </w:rPr>
    </w:lvl>
    <w:lvl w:ilvl="6" w:tplc="74740D32" w:tentative="1">
      <w:start w:val="1"/>
      <w:numFmt w:val="bullet"/>
      <w:lvlText w:val="•"/>
      <w:lvlJc w:val="left"/>
      <w:pPr>
        <w:tabs>
          <w:tab w:val="num" w:pos="5040"/>
        </w:tabs>
        <w:ind w:left="5040" w:hanging="360"/>
      </w:pPr>
      <w:rPr>
        <w:rFonts w:ascii="Arial" w:hAnsi="Arial" w:hint="default"/>
      </w:rPr>
    </w:lvl>
    <w:lvl w:ilvl="7" w:tplc="A2E232BA" w:tentative="1">
      <w:start w:val="1"/>
      <w:numFmt w:val="bullet"/>
      <w:lvlText w:val="•"/>
      <w:lvlJc w:val="left"/>
      <w:pPr>
        <w:tabs>
          <w:tab w:val="num" w:pos="5760"/>
        </w:tabs>
        <w:ind w:left="5760" w:hanging="360"/>
      </w:pPr>
      <w:rPr>
        <w:rFonts w:ascii="Arial" w:hAnsi="Arial" w:hint="default"/>
      </w:rPr>
    </w:lvl>
    <w:lvl w:ilvl="8" w:tplc="61767A04"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8C76E1D"/>
    <w:multiLevelType w:val="hybridMultilevel"/>
    <w:tmpl w:val="D7BA777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15:restartNumberingAfterBreak="0">
    <w:nsid w:val="68CA6C36"/>
    <w:multiLevelType w:val="hybridMultilevel"/>
    <w:tmpl w:val="00226670"/>
    <w:lvl w:ilvl="0" w:tplc="0406000F">
      <w:start w:val="8"/>
      <w:numFmt w:val="decimal"/>
      <w:lvlText w:val="%1."/>
      <w:lvlJc w:val="left"/>
      <w:pPr>
        <w:tabs>
          <w:tab w:val="num" w:pos="720"/>
        </w:tabs>
        <w:ind w:left="720" w:hanging="360"/>
      </w:pPr>
      <w:rPr>
        <w:rFonts w:hint="default"/>
        <w:u w:val="none"/>
      </w:rPr>
    </w:lvl>
    <w:lvl w:ilvl="1" w:tplc="04060019">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32" w15:restartNumberingAfterBreak="0">
    <w:nsid w:val="6CFD65B2"/>
    <w:multiLevelType w:val="hybridMultilevel"/>
    <w:tmpl w:val="3FCCF53C"/>
    <w:lvl w:ilvl="0" w:tplc="80BC4078">
      <w:start w:val="1"/>
      <w:numFmt w:val="bullet"/>
      <w:lvlText w:val="•"/>
      <w:lvlJc w:val="left"/>
      <w:pPr>
        <w:tabs>
          <w:tab w:val="num" w:pos="720"/>
        </w:tabs>
        <w:ind w:left="720" w:hanging="360"/>
      </w:pPr>
      <w:rPr>
        <w:rFonts w:ascii="Arial" w:hAnsi="Arial" w:hint="default"/>
      </w:rPr>
    </w:lvl>
    <w:lvl w:ilvl="1" w:tplc="98DA548C" w:tentative="1">
      <w:start w:val="1"/>
      <w:numFmt w:val="bullet"/>
      <w:lvlText w:val="•"/>
      <w:lvlJc w:val="left"/>
      <w:pPr>
        <w:tabs>
          <w:tab w:val="num" w:pos="1440"/>
        </w:tabs>
        <w:ind w:left="1440" w:hanging="360"/>
      </w:pPr>
      <w:rPr>
        <w:rFonts w:ascii="Arial" w:hAnsi="Arial" w:hint="default"/>
      </w:rPr>
    </w:lvl>
    <w:lvl w:ilvl="2" w:tplc="FF18E4A2" w:tentative="1">
      <w:start w:val="1"/>
      <w:numFmt w:val="bullet"/>
      <w:lvlText w:val="•"/>
      <w:lvlJc w:val="left"/>
      <w:pPr>
        <w:tabs>
          <w:tab w:val="num" w:pos="2160"/>
        </w:tabs>
        <w:ind w:left="2160" w:hanging="360"/>
      </w:pPr>
      <w:rPr>
        <w:rFonts w:ascii="Arial" w:hAnsi="Arial" w:hint="default"/>
      </w:rPr>
    </w:lvl>
    <w:lvl w:ilvl="3" w:tplc="ABE4F9EC" w:tentative="1">
      <w:start w:val="1"/>
      <w:numFmt w:val="bullet"/>
      <w:lvlText w:val="•"/>
      <w:lvlJc w:val="left"/>
      <w:pPr>
        <w:tabs>
          <w:tab w:val="num" w:pos="2880"/>
        </w:tabs>
        <w:ind w:left="2880" w:hanging="360"/>
      </w:pPr>
      <w:rPr>
        <w:rFonts w:ascii="Arial" w:hAnsi="Arial" w:hint="default"/>
      </w:rPr>
    </w:lvl>
    <w:lvl w:ilvl="4" w:tplc="581C931C" w:tentative="1">
      <w:start w:val="1"/>
      <w:numFmt w:val="bullet"/>
      <w:lvlText w:val="•"/>
      <w:lvlJc w:val="left"/>
      <w:pPr>
        <w:tabs>
          <w:tab w:val="num" w:pos="3600"/>
        </w:tabs>
        <w:ind w:left="3600" w:hanging="360"/>
      </w:pPr>
      <w:rPr>
        <w:rFonts w:ascii="Arial" w:hAnsi="Arial" w:hint="default"/>
      </w:rPr>
    </w:lvl>
    <w:lvl w:ilvl="5" w:tplc="02A83C3C" w:tentative="1">
      <w:start w:val="1"/>
      <w:numFmt w:val="bullet"/>
      <w:lvlText w:val="•"/>
      <w:lvlJc w:val="left"/>
      <w:pPr>
        <w:tabs>
          <w:tab w:val="num" w:pos="4320"/>
        </w:tabs>
        <w:ind w:left="4320" w:hanging="360"/>
      </w:pPr>
      <w:rPr>
        <w:rFonts w:ascii="Arial" w:hAnsi="Arial" w:hint="default"/>
      </w:rPr>
    </w:lvl>
    <w:lvl w:ilvl="6" w:tplc="33107182" w:tentative="1">
      <w:start w:val="1"/>
      <w:numFmt w:val="bullet"/>
      <w:lvlText w:val="•"/>
      <w:lvlJc w:val="left"/>
      <w:pPr>
        <w:tabs>
          <w:tab w:val="num" w:pos="5040"/>
        </w:tabs>
        <w:ind w:left="5040" w:hanging="360"/>
      </w:pPr>
      <w:rPr>
        <w:rFonts w:ascii="Arial" w:hAnsi="Arial" w:hint="default"/>
      </w:rPr>
    </w:lvl>
    <w:lvl w:ilvl="7" w:tplc="F5AA30CA" w:tentative="1">
      <w:start w:val="1"/>
      <w:numFmt w:val="bullet"/>
      <w:lvlText w:val="•"/>
      <w:lvlJc w:val="left"/>
      <w:pPr>
        <w:tabs>
          <w:tab w:val="num" w:pos="5760"/>
        </w:tabs>
        <w:ind w:left="5760" w:hanging="360"/>
      </w:pPr>
      <w:rPr>
        <w:rFonts w:ascii="Arial" w:hAnsi="Arial" w:hint="default"/>
      </w:rPr>
    </w:lvl>
    <w:lvl w:ilvl="8" w:tplc="20FE2876"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6EBF581B"/>
    <w:multiLevelType w:val="hybridMultilevel"/>
    <w:tmpl w:val="789C83C6"/>
    <w:lvl w:ilvl="0" w:tplc="1160DD0A">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15:restartNumberingAfterBreak="0">
    <w:nsid w:val="77124573"/>
    <w:multiLevelType w:val="hybridMultilevel"/>
    <w:tmpl w:val="5248096E"/>
    <w:lvl w:ilvl="0" w:tplc="B810F40E">
      <w:start w:val="1"/>
      <w:numFmt w:val="lowerLetter"/>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35" w15:restartNumberingAfterBreak="0">
    <w:nsid w:val="78301DE9"/>
    <w:multiLevelType w:val="hybridMultilevel"/>
    <w:tmpl w:val="A946878E"/>
    <w:lvl w:ilvl="0" w:tplc="04C2D054">
      <w:start w:val="1"/>
      <w:numFmt w:val="lowerLetter"/>
      <w:lvlText w:val="%1."/>
      <w:lvlJc w:val="left"/>
      <w:pPr>
        <w:ind w:left="1215" w:hanging="360"/>
      </w:pPr>
      <w:rPr>
        <w:rFonts w:hint="default"/>
      </w:rPr>
    </w:lvl>
    <w:lvl w:ilvl="1" w:tplc="04060019" w:tentative="1">
      <w:start w:val="1"/>
      <w:numFmt w:val="lowerLetter"/>
      <w:lvlText w:val="%2."/>
      <w:lvlJc w:val="left"/>
      <w:pPr>
        <w:ind w:left="1935" w:hanging="360"/>
      </w:pPr>
    </w:lvl>
    <w:lvl w:ilvl="2" w:tplc="0406001B" w:tentative="1">
      <w:start w:val="1"/>
      <w:numFmt w:val="lowerRoman"/>
      <w:lvlText w:val="%3."/>
      <w:lvlJc w:val="right"/>
      <w:pPr>
        <w:ind w:left="2655" w:hanging="180"/>
      </w:pPr>
    </w:lvl>
    <w:lvl w:ilvl="3" w:tplc="0406000F" w:tentative="1">
      <w:start w:val="1"/>
      <w:numFmt w:val="decimal"/>
      <w:lvlText w:val="%4."/>
      <w:lvlJc w:val="left"/>
      <w:pPr>
        <w:ind w:left="3375" w:hanging="360"/>
      </w:pPr>
    </w:lvl>
    <w:lvl w:ilvl="4" w:tplc="04060019" w:tentative="1">
      <w:start w:val="1"/>
      <w:numFmt w:val="lowerLetter"/>
      <w:lvlText w:val="%5."/>
      <w:lvlJc w:val="left"/>
      <w:pPr>
        <w:ind w:left="4095" w:hanging="360"/>
      </w:pPr>
    </w:lvl>
    <w:lvl w:ilvl="5" w:tplc="0406001B" w:tentative="1">
      <w:start w:val="1"/>
      <w:numFmt w:val="lowerRoman"/>
      <w:lvlText w:val="%6."/>
      <w:lvlJc w:val="right"/>
      <w:pPr>
        <w:ind w:left="4815" w:hanging="180"/>
      </w:pPr>
    </w:lvl>
    <w:lvl w:ilvl="6" w:tplc="0406000F" w:tentative="1">
      <w:start w:val="1"/>
      <w:numFmt w:val="decimal"/>
      <w:lvlText w:val="%7."/>
      <w:lvlJc w:val="left"/>
      <w:pPr>
        <w:ind w:left="5535" w:hanging="360"/>
      </w:pPr>
    </w:lvl>
    <w:lvl w:ilvl="7" w:tplc="04060019" w:tentative="1">
      <w:start w:val="1"/>
      <w:numFmt w:val="lowerLetter"/>
      <w:lvlText w:val="%8."/>
      <w:lvlJc w:val="left"/>
      <w:pPr>
        <w:ind w:left="6255" w:hanging="360"/>
      </w:pPr>
    </w:lvl>
    <w:lvl w:ilvl="8" w:tplc="0406001B" w:tentative="1">
      <w:start w:val="1"/>
      <w:numFmt w:val="lowerRoman"/>
      <w:lvlText w:val="%9."/>
      <w:lvlJc w:val="right"/>
      <w:pPr>
        <w:ind w:left="6975" w:hanging="180"/>
      </w:pPr>
    </w:lvl>
  </w:abstractNum>
  <w:abstractNum w:abstractNumId="36" w15:restartNumberingAfterBreak="0">
    <w:nsid w:val="78D5513B"/>
    <w:multiLevelType w:val="hybridMultilevel"/>
    <w:tmpl w:val="08B08276"/>
    <w:lvl w:ilvl="0" w:tplc="04060017">
      <w:start w:val="1"/>
      <w:numFmt w:val="lowerLetter"/>
      <w:lvlText w:val="%1)"/>
      <w:lvlJc w:val="left"/>
      <w:pPr>
        <w:ind w:left="1800" w:hanging="360"/>
      </w:pPr>
      <w:rPr>
        <w:rFonts w:hint="default"/>
      </w:rPr>
    </w:lvl>
    <w:lvl w:ilvl="1" w:tplc="04060019" w:tentative="1">
      <w:start w:val="1"/>
      <w:numFmt w:val="lowerLetter"/>
      <w:lvlText w:val="%2."/>
      <w:lvlJc w:val="left"/>
      <w:pPr>
        <w:ind w:left="2520" w:hanging="360"/>
      </w:pPr>
    </w:lvl>
    <w:lvl w:ilvl="2" w:tplc="0406001B" w:tentative="1">
      <w:start w:val="1"/>
      <w:numFmt w:val="lowerRoman"/>
      <w:lvlText w:val="%3."/>
      <w:lvlJc w:val="right"/>
      <w:pPr>
        <w:ind w:left="3240" w:hanging="180"/>
      </w:pPr>
    </w:lvl>
    <w:lvl w:ilvl="3" w:tplc="0406000F" w:tentative="1">
      <w:start w:val="1"/>
      <w:numFmt w:val="decimal"/>
      <w:lvlText w:val="%4."/>
      <w:lvlJc w:val="left"/>
      <w:pPr>
        <w:ind w:left="3960" w:hanging="360"/>
      </w:pPr>
    </w:lvl>
    <w:lvl w:ilvl="4" w:tplc="04060019" w:tentative="1">
      <w:start w:val="1"/>
      <w:numFmt w:val="lowerLetter"/>
      <w:lvlText w:val="%5."/>
      <w:lvlJc w:val="left"/>
      <w:pPr>
        <w:ind w:left="4680" w:hanging="360"/>
      </w:pPr>
    </w:lvl>
    <w:lvl w:ilvl="5" w:tplc="0406001B" w:tentative="1">
      <w:start w:val="1"/>
      <w:numFmt w:val="lowerRoman"/>
      <w:lvlText w:val="%6."/>
      <w:lvlJc w:val="right"/>
      <w:pPr>
        <w:ind w:left="5400" w:hanging="180"/>
      </w:pPr>
    </w:lvl>
    <w:lvl w:ilvl="6" w:tplc="0406000F" w:tentative="1">
      <w:start w:val="1"/>
      <w:numFmt w:val="decimal"/>
      <w:lvlText w:val="%7."/>
      <w:lvlJc w:val="left"/>
      <w:pPr>
        <w:ind w:left="6120" w:hanging="360"/>
      </w:pPr>
    </w:lvl>
    <w:lvl w:ilvl="7" w:tplc="04060019" w:tentative="1">
      <w:start w:val="1"/>
      <w:numFmt w:val="lowerLetter"/>
      <w:lvlText w:val="%8."/>
      <w:lvlJc w:val="left"/>
      <w:pPr>
        <w:ind w:left="6840" w:hanging="360"/>
      </w:pPr>
    </w:lvl>
    <w:lvl w:ilvl="8" w:tplc="0406001B" w:tentative="1">
      <w:start w:val="1"/>
      <w:numFmt w:val="lowerRoman"/>
      <w:lvlText w:val="%9."/>
      <w:lvlJc w:val="right"/>
      <w:pPr>
        <w:ind w:left="7560" w:hanging="180"/>
      </w:pPr>
    </w:lvl>
  </w:abstractNum>
  <w:abstractNum w:abstractNumId="37" w15:restartNumberingAfterBreak="0">
    <w:nsid w:val="7A335A5D"/>
    <w:multiLevelType w:val="hybridMultilevel"/>
    <w:tmpl w:val="77F8C13C"/>
    <w:lvl w:ilvl="0" w:tplc="0406000F">
      <w:start w:val="4"/>
      <w:numFmt w:val="decimal"/>
      <w:lvlText w:val="%1."/>
      <w:lvlJc w:val="left"/>
      <w:pPr>
        <w:tabs>
          <w:tab w:val="num" w:pos="720"/>
        </w:tabs>
        <w:ind w:left="720" w:hanging="360"/>
      </w:pPr>
      <w:rPr>
        <w:rFonts w:hint="default"/>
        <w:u w:val="none"/>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38" w15:restartNumberingAfterBreak="0">
    <w:nsid w:val="7B524E72"/>
    <w:multiLevelType w:val="hybridMultilevel"/>
    <w:tmpl w:val="25B03924"/>
    <w:lvl w:ilvl="0" w:tplc="034A6F7A">
      <w:start w:val="1"/>
      <w:numFmt w:val="lowerLetter"/>
      <w:lvlText w:val="%1)"/>
      <w:lvlJc w:val="left"/>
      <w:pPr>
        <w:ind w:left="1215" w:hanging="360"/>
      </w:pPr>
      <w:rPr>
        <w:rFonts w:hint="default"/>
      </w:rPr>
    </w:lvl>
    <w:lvl w:ilvl="1" w:tplc="04060019" w:tentative="1">
      <w:start w:val="1"/>
      <w:numFmt w:val="lowerLetter"/>
      <w:lvlText w:val="%2."/>
      <w:lvlJc w:val="left"/>
      <w:pPr>
        <w:ind w:left="1935" w:hanging="360"/>
      </w:pPr>
    </w:lvl>
    <w:lvl w:ilvl="2" w:tplc="0406001B" w:tentative="1">
      <w:start w:val="1"/>
      <w:numFmt w:val="lowerRoman"/>
      <w:lvlText w:val="%3."/>
      <w:lvlJc w:val="right"/>
      <w:pPr>
        <w:ind w:left="2655" w:hanging="180"/>
      </w:pPr>
    </w:lvl>
    <w:lvl w:ilvl="3" w:tplc="0406000F" w:tentative="1">
      <w:start w:val="1"/>
      <w:numFmt w:val="decimal"/>
      <w:lvlText w:val="%4."/>
      <w:lvlJc w:val="left"/>
      <w:pPr>
        <w:ind w:left="3375" w:hanging="360"/>
      </w:pPr>
    </w:lvl>
    <w:lvl w:ilvl="4" w:tplc="04060019" w:tentative="1">
      <w:start w:val="1"/>
      <w:numFmt w:val="lowerLetter"/>
      <w:lvlText w:val="%5."/>
      <w:lvlJc w:val="left"/>
      <w:pPr>
        <w:ind w:left="4095" w:hanging="360"/>
      </w:pPr>
    </w:lvl>
    <w:lvl w:ilvl="5" w:tplc="0406001B" w:tentative="1">
      <w:start w:val="1"/>
      <w:numFmt w:val="lowerRoman"/>
      <w:lvlText w:val="%6."/>
      <w:lvlJc w:val="right"/>
      <w:pPr>
        <w:ind w:left="4815" w:hanging="180"/>
      </w:pPr>
    </w:lvl>
    <w:lvl w:ilvl="6" w:tplc="0406000F" w:tentative="1">
      <w:start w:val="1"/>
      <w:numFmt w:val="decimal"/>
      <w:lvlText w:val="%7."/>
      <w:lvlJc w:val="left"/>
      <w:pPr>
        <w:ind w:left="5535" w:hanging="360"/>
      </w:pPr>
    </w:lvl>
    <w:lvl w:ilvl="7" w:tplc="04060019" w:tentative="1">
      <w:start w:val="1"/>
      <w:numFmt w:val="lowerLetter"/>
      <w:lvlText w:val="%8."/>
      <w:lvlJc w:val="left"/>
      <w:pPr>
        <w:ind w:left="6255" w:hanging="360"/>
      </w:pPr>
    </w:lvl>
    <w:lvl w:ilvl="8" w:tplc="0406001B" w:tentative="1">
      <w:start w:val="1"/>
      <w:numFmt w:val="lowerRoman"/>
      <w:lvlText w:val="%9."/>
      <w:lvlJc w:val="right"/>
      <w:pPr>
        <w:ind w:left="6975" w:hanging="180"/>
      </w:pPr>
    </w:lvl>
  </w:abstractNum>
  <w:abstractNum w:abstractNumId="39" w15:restartNumberingAfterBreak="0">
    <w:nsid w:val="7B5F3CB4"/>
    <w:multiLevelType w:val="hybridMultilevel"/>
    <w:tmpl w:val="DE0E6ADA"/>
    <w:lvl w:ilvl="0" w:tplc="61DCB824">
      <w:start w:val="1"/>
      <w:numFmt w:val="lowerLetter"/>
      <w:lvlText w:val="%1)"/>
      <w:lvlJc w:val="left"/>
      <w:pPr>
        <w:ind w:left="1215" w:hanging="360"/>
      </w:pPr>
      <w:rPr>
        <w:rFonts w:hint="default"/>
      </w:rPr>
    </w:lvl>
    <w:lvl w:ilvl="1" w:tplc="04060019" w:tentative="1">
      <w:start w:val="1"/>
      <w:numFmt w:val="lowerLetter"/>
      <w:lvlText w:val="%2."/>
      <w:lvlJc w:val="left"/>
      <w:pPr>
        <w:ind w:left="1935" w:hanging="360"/>
      </w:pPr>
    </w:lvl>
    <w:lvl w:ilvl="2" w:tplc="0406001B" w:tentative="1">
      <w:start w:val="1"/>
      <w:numFmt w:val="lowerRoman"/>
      <w:lvlText w:val="%3."/>
      <w:lvlJc w:val="right"/>
      <w:pPr>
        <w:ind w:left="2655" w:hanging="180"/>
      </w:pPr>
    </w:lvl>
    <w:lvl w:ilvl="3" w:tplc="0406000F" w:tentative="1">
      <w:start w:val="1"/>
      <w:numFmt w:val="decimal"/>
      <w:lvlText w:val="%4."/>
      <w:lvlJc w:val="left"/>
      <w:pPr>
        <w:ind w:left="3375" w:hanging="360"/>
      </w:pPr>
    </w:lvl>
    <w:lvl w:ilvl="4" w:tplc="04060019" w:tentative="1">
      <w:start w:val="1"/>
      <w:numFmt w:val="lowerLetter"/>
      <w:lvlText w:val="%5."/>
      <w:lvlJc w:val="left"/>
      <w:pPr>
        <w:ind w:left="4095" w:hanging="360"/>
      </w:pPr>
    </w:lvl>
    <w:lvl w:ilvl="5" w:tplc="0406001B" w:tentative="1">
      <w:start w:val="1"/>
      <w:numFmt w:val="lowerRoman"/>
      <w:lvlText w:val="%6."/>
      <w:lvlJc w:val="right"/>
      <w:pPr>
        <w:ind w:left="4815" w:hanging="180"/>
      </w:pPr>
    </w:lvl>
    <w:lvl w:ilvl="6" w:tplc="0406000F" w:tentative="1">
      <w:start w:val="1"/>
      <w:numFmt w:val="decimal"/>
      <w:lvlText w:val="%7."/>
      <w:lvlJc w:val="left"/>
      <w:pPr>
        <w:ind w:left="5535" w:hanging="360"/>
      </w:pPr>
    </w:lvl>
    <w:lvl w:ilvl="7" w:tplc="04060019" w:tentative="1">
      <w:start w:val="1"/>
      <w:numFmt w:val="lowerLetter"/>
      <w:lvlText w:val="%8."/>
      <w:lvlJc w:val="left"/>
      <w:pPr>
        <w:ind w:left="6255" w:hanging="360"/>
      </w:pPr>
    </w:lvl>
    <w:lvl w:ilvl="8" w:tplc="0406001B" w:tentative="1">
      <w:start w:val="1"/>
      <w:numFmt w:val="lowerRoman"/>
      <w:lvlText w:val="%9."/>
      <w:lvlJc w:val="right"/>
      <w:pPr>
        <w:ind w:left="6975" w:hanging="180"/>
      </w:pPr>
    </w:lvl>
  </w:abstractNum>
  <w:abstractNum w:abstractNumId="40" w15:restartNumberingAfterBreak="0">
    <w:nsid w:val="7C8D6EF6"/>
    <w:multiLevelType w:val="hybridMultilevel"/>
    <w:tmpl w:val="86E810F6"/>
    <w:lvl w:ilvl="0" w:tplc="0406000F">
      <w:start w:val="9"/>
      <w:numFmt w:val="decimal"/>
      <w:lvlText w:val="%1."/>
      <w:lvlJc w:val="left"/>
      <w:pPr>
        <w:tabs>
          <w:tab w:val="num" w:pos="720"/>
        </w:tabs>
        <w:ind w:left="720" w:hanging="360"/>
      </w:pPr>
      <w:rPr>
        <w:rFonts w:hint="default"/>
        <w:u w:val="none"/>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41" w15:restartNumberingAfterBreak="0">
    <w:nsid w:val="7EBE0CCE"/>
    <w:multiLevelType w:val="hybridMultilevel"/>
    <w:tmpl w:val="EADEEFE0"/>
    <w:lvl w:ilvl="0" w:tplc="0406000F">
      <w:start w:val="10"/>
      <w:numFmt w:val="decimal"/>
      <w:lvlText w:val="%1."/>
      <w:lvlJc w:val="left"/>
      <w:pPr>
        <w:tabs>
          <w:tab w:val="num" w:pos="720"/>
        </w:tabs>
        <w:ind w:left="720" w:hanging="360"/>
      </w:pPr>
      <w:rPr>
        <w:rFonts w:hint="default"/>
        <w:u w:val="none"/>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num w:numId="1">
    <w:abstractNumId w:val="3"/>
    <w:lvlOverride w:ilvl="0">
      <w:startOverride w:val="5"/>
      <w:lvl w:ilvl="0">
        <w:start w:val="5"/>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20"/>
  </w:num>
  <w:num w:numId="3">
    <w:abstractNumId w:val="13"/>
  </w:num>
  <w:num w:numId="4">
    <w:abstractNumId w:val="31"/>
  </w:num>
  <w:num w:numId="5">
    <w:abstractNumId w:val="37"/>
  </w:num>
  <w:num w:numId="6">
    <w:abstractNumId w:val="18"/>
  </w:num>
  <w:num w:numId="7">
    <w:abstractNumId w:val="21"/>
  </w:num>
  <w:num w:numId="8">
    <w:abstractNumId w:val="40"/>
  </w:num>
  <w:num w:numId="9">
    <w:abstractNumId w:val="41"/>
  </w:num>
  <w:num w:numId="10">
    <w:abstractNumId w:val="27"/>
  </w:num>
  <w:num w:numId="11">
    <w:abstractNumId w:val="23"/>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3"/>
  </w:num>
  <w:num w:numId="14">
    <w:abstractNumId w:val="34"/>
  </w:num>
  <w:num w:numId="15">
    <w:abstractNumId w:val="12"/>
  </w:num>
  <w:num w:numId="16">
    <w:abstractNumId w:val="35"/>
  </w:num>
  <w:num w:numId="17">
    <w:abstractNumId w:val="26"/>
  </w:num>
  <w:num w:numId="18">
    <w:abstractNumId w:val="25"/>
  </w:num>
  <w:num w:numId="19">
    <w:abstractNumId w:val="36"/>
  </w:num>
  <w:num w:numId="20">
    <w:abstractNumId w:val="6"/>
  </w:num>
  <w:num w:numId="21">
    <w:abstractNumId w:val="38"/>
  </w:num>
  <w:num w:numId="22">
    <w:abstractNumId w:val="15"/>
  </w:num>
  <w:num w:numId="23">
    <w:abstractNumId w:val="11"/>
  </w:num>
  <w:num w:numId="24">
    <w:abstractNumId w:val="24"/>
  </w:num>
  <w:num w:numId="25">
    <w:abstractNumId w:val="14"/>
  </w:num>
  <w:num w:numId="26">
    <w:abstractNumId w:val="39"/>
  </w:num>
  <w:num w:numId="27">
    <w:abstractNumId w:val="0"/>
  </w:num>
  <w:num w:numId="28">
    <w:abstractNumId w:val="9"/>
  </w:num>
  <w:num w:numId="29">
    <w:abstractNumId w:val="5"/>
  </w:num>
  <w:num w:numId="30">
    <w:abstractNumId w:val="30"/>
  </w:num>
  <w:num w:numId="31">
    <w:abstractNumId w:val="7"/>
  </w:num>
  <w:num w:numId="32">
    <w:abstractNumId w:val="17"/>
  </w:num>
  <w:num w:numId="33">
    <w:abstractNumId w:val="3"/>
    <w:lvlOverride w:ilvl="0">
      <w:lvl w:ilvl="0">
        <w:start w:val="1"/>
        <w:numFmt w:val="decimal"/>
        <w:pStyle w:val="Level1"/>
        <w:lvlText w:val="%1."/>
        <w:lvlJc w:val="left"/>
        <w:pPr>
          <w:ind w:left="0" w:firstLine="0"/>
        </w:pPr>
        <w:rPr>
          <w:rFonts w:ascii="AGaramond" w:hAnsi="AGaramond" w:cs="Times New Roman"/>
          <w:sz w:val="24"/>
          <w:szCs w:val="24"/>
        </w:rPr>
      </w:lvl>
    </w:lvlOverride>
    <w:lvlOverride w:ilvl="1">
      <w:lvl w:ilvl="1">
        <w:start w:val="1"/>
        <w:numFmt w:val="decimal"/>
        <w:lvlText w:val="%2"/>
        <w:lvlJc w:val="left"/>
        <w:pPr>
          <w:ind w:left="0" w:firstLine="0"/>
        </w:pPr>
      </w:lvl>
    </w:lvlOverride>
    <w:lvlOverride w:ilvl="2">
      <w:lvl w:ilvl="2">
        <w:start w:val="1"/>
        <w:numFmt w:val="decimal"/>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lvl>
    </w:lvlOverride>
  </w:num>
  <w:num w:numId="34">
    <w:abstractNumId w:val="10"/>
  </w:num>
  <w:num w:numId="35">
    <w:abstractNumId w:val="3"/>
    <w:lvlOverride w:ilvl="0">
      <w:lvl w:ilvl="0">
        <w:start w:val="1"/>
        <w:numFmt w:val="decimal"/>
        <w:pStyle w:val="Level1"/>
        <w:lvlText w:val="%1."/>
        <w:lvlJc w:val="left"/>
        <w:pPr>
          <w:ind w:left="0" w:firstLine="0"/>
        </w:pPr>
        <w:rPr>
          <w:rFonts w:ascii="AGaramond" w:hAnsi="AGaramond" w:cs="Times New Roman"/>
          <w:sz w:val="24"/>
          <w:szCs w:val="24"/>
        </w:rPr>
      </w:lvl>
    </w:lvlOverride>
    <w:lvlOverride w:ilvl="1">
      <w:lvl w:ilvl="1">
        <w:start w:val="1"/>
        <w:numFmt w:val="decimal"/>
        <w:lvlText w:val="%2"/>
        <w:lvlJc w:val="left"/>
        <w:pPr>
          <w:ind w:left="0" w:firstLine="0"/>
        </w:pPr>
      </w:lvl>
    </w:lvlOverride>
    <w:lvlOverride w:ilvl="2">
      <w:lvl w:ilvl="2">
        <w:start w:val="1"/>
        <w:numFmt w:val="decimal"/>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lvl>
    </w:lvlOverride>
  </w:num>
  <w:num w:numId="36">
    <w:abstractNumId w:val="1"/>
  </w:num>
  <w:num w:numId="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num>
  <w:num w:numId="39">
    <w:abstractNumId w:val="29"/>
  </w:num>
  <w:num w:numId="40">
    <w:abstractNumId w:val="32"/>
  </w:num>
  <w:num w:numId="41">
    <w:abstractNumId w:val="28"/>
  </w:num>
  <w:num w:numId="42">
    <w:abstractNumId w:val="19"/>
  </w:num>
  <w:num w:numId="4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024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fficeInstanceGUID" w:val="{1C4230ED-E025-4CDD-A2D1-E3A541611413}"/>
  </w:docVars>
  <w:rsids>
    <w:rsidRoot w:val="0009609A"/>
    <w:rsid w:val="00001771"/>
    <w:rsid w:val="00001A4F"/>
    <w:rsid w:val="000020DA"/>
    <w:rsid w:val="0000579E"/>
    <w:rsid w:val="000069D9"/>
    <w:rsid w:val="00006E1B"/>
    <w:rsid w:val="0001168A"/>
    <w:rsid w:val="000163B6"/>
    <w:rsid w:val="000179A7"/>
    <w:rsid w:val="000257F2"/>
    <w:rsid w:val="00025F84"/>
    <w:rsid w:val="00027468"/>
    <w:rsid w:val="00033839"/>
    <w:rsid w:val="00035B34"/>
    <w:rsid w:val="000413C2"/>
    <w:rsid w:val="00042BB1"/>
    <w:rsid w:val="00042FAD"/>
    <w:rsid w:val="00043502"/>
    <w:rsid w:val="000456B8"/>
    <w:rsid w:val="000507E6"/>
    <w:rsid w:val="00053097"/>
    <w:rsid w:val="00055898"/>
    <w:rsid w:val="000615B6"/>
    <w:rsid w:val="000617FA"/>
    <w:rsid w:val="00061E8A"/>
    <w:rsid w:val="000642E3"/>
    <w:rsid w:val="00064810"/>
    <w:rsid w:val="00065238"/>
    <w:rsid w:val="000652D5"/>
    <w:rsid w:val="00065E8C"/>
    <w:rsid w:val="000715BC"/>
    <w:rsid w:val="00072866"/>
    <w:rsid w:val="00074408"/>
    <w:rsid w:val="00074E70"/>
    <w:rsid w:val="00081690"/>
    <w:rsid w:val="000823BF"/>
    <w:rsid w:val="00082F70"/>
    <w:rsid w:val="00083702"/>
    <w:rsid w:val="00083CCC"/>
    <w:rsid w:val="000879AD"/>
    <w:rsid w:val="00090C39"/>
    <w:rsid w:val="00091C34"/>
    <w:rsid w:val="00091E99"/>
    <w:rsid w:val="0009323D"/>
    <w:rsid w:val="0009609A"/>
    <w:rsid w:val="000A2174"/>
    <w:rsid w:val="000A55D5"/>
    <w:rsid w:val="000A747D"/>
    <w:rsid w:val="000B1ED9"/>
    <w:rsid w:val="000B3990"/>
    <w:rsid w:val="000B41D9"/>
    <w:rsid w:val="000B6CDD"/>
    <w:rsid w:val="000B744F"/>
    <w:rsid w:val="000C567D"/>
    <w:rsid w:val="000C5970"/>
    <w:rsid w:val="000C59C6"/>
    <w:rsid w:val="000D0E79"/>
    <w:rsid w:val="000D4E56"/>
    <w:rsid w:val="000D52A4"/>
    <w:rsid w:val="000D56C7"/>
    <w:rsid w:val="000D6AA2"/>
    <w:rsid w:val="000E4DD4"/>
    <w:rsid w:val="000E4E52"/>
    <w:rsid w:val="000F14D6"/>
    <w:rsid w:val="000F20E9"/>
    <w:rsid w:val="000F5168"/>
    <w:rsid w:val="000F5CEE"/>
    <w:rsid w:val="000F6457"/>
    <w:rsid w:val="000F79BA"/>
    <w:rsid w:val="000F7BB6"/>
    <w:rsid w:val="00102FD4"/>
    <w:rsid w:val="00104D59"/>
    <w:rsid w:val="00110C48"/>
    <w:rsid w:val="00113AD7"/>
    <w:rsid w:val="0011418D"/>
    <w:rsid w:val="00115C0D"/>
    <w:rsid w:val="00122B62"/>
    <w:rsid w:val="001244F2"/>
    <w:rsid w:val="00126877"/>
    <w:rsid w:val="00127427"/>
    <w:rsid w:val="00130298"/>
    <w:rsid w:val="00130AC7"/>
    <w:rsid w:val="00134087"/>
    <w:rsid w:val="001371EB"/>
    <w:rsid w:val="001373AF"/>
    <w:rsid w:val="0014198F"/>
    <w:rsid w:val="00151326"/>
    <w:rsid w:val="00151D2E"/>
    <w:rsid w:val="00152DBA"/>
    <w:rsid w:val="0016270D"/>
    <w:rsid w:val="00167CAD"/>
    <w:rsid w:val="00172A86"/>
    <w:rsid w:val="00173A0E"/>
    <w:rsid w:val="00174D72"/>
    <w:rsid w:val="001846B3"/>
    <w:rsid w:val="00186555"/>
    <w:rsid w:val="00186940"/>
    <w:rsid w:val="00187C81"/>
    <w:rsid w:val="001902FB"/>
    <w:rsid w:val="00193C45"/>
    <w:rsid w:val="00195016"/>
    <w:rsid w:val="001A2047"/>
    <w:rsid w:val="001A3C3B"/>
    <w:rsid w:val="001A7FB9"/>
    <w:rsid w:val="001B15AC"/>
    <w:rsid w:val="001B2468"/>
    <w:rsid w:val="001B30BB"/>
    <w:rsid w:val="001B37ED"/>
    <w:rsid w:val="001B51AC"/>
    <w:rsid w:val="001B5D8D"/>
    <w:rsid w:val="001C081A"/>
    <w:rsid w:val="001C1079"/>
    <w:rsid w:val="001C3F23"/>
    <w:rsid w:val="001C4469"/>
    <w:rsid w:val="001C50BB"/>
    <w:rsid w:val="001C6584"/>
    <w:rsid w:val="001C69BA"/>
    <w:rsid w:val="001C7068"/>
    <w:rsid w:val="001C7491"/>
    <w:rsid w:val="001D1C6D"/>
    <w:rsid w:val="001D2CD9"/>
    <w:rsid w:val="001D2F22"/>
    <w:rsid w:val="001D3A13"/>
    <w:rsid w:val="001E11AB"/>
    <w:rsid w:val="001E461E"/>
    <w:rsid w:val="001E7B7E"/>
    <w:rsid w:val="001F27AE"/>
    <w:rsid w:val="001F45D1"/>
    <w:rsid w:val="001F582E"/>
    <w:rsid w:val="00202454"/>
    <w:rsid w:val="00203831"/>
    <w:rsid w:val="00203861"/>
    <w:rsid w:val="00204E7A"/>
    <w:rsid w:val="002066F4"/>
    <w:rsid w:val="00211F90"/>
    <w:rsid w:val="002143DD"/>
    <w:rsid w:val="00214712"/>
    <w:rsid w:val="00215A2B"/>
    <w:rsid w:val="002174B5"/>
    <w:rsid w:val="002202C6"/>
    <w:rsid w:val="002214F2"/>
    <w:rsid w:val="00221C92"/>
    <w:rsid w:val="002231D5"/>
    <w:rsid w:val="00227747"/>
    <w:rsid w:val="00230062"/>
    <w:rsid w:val="00235975"/>
    <w:rsid w:val="00237602"/>
    <w:rsid w:val="002400DD"/>
    <w:rsid w:val="002414E4"/>
    <w:rsid w:val="00241FAB"/>
    <w:rsid w:val="00242EC9"/>
    <w:rsid w:val="00243466"/>
    <w:rsid w:val="00243BD9"/>
    <w:rsid w:val="00243F52"/>
    <w:rsid w:val="00244E12"/>
    <w:rsid w:val="00250050"/>
    <w:rsid w:val="00252030"/>
    <w:rsid w:val="00253AA1"/>
    <w:rsid w:val="002544E4"/>
    <w:rsid w:val="00255A5D"/>
    <w:rsid w:val="00255E44"/>
    <w:rsid w:val="0025603C"/>
    <w:rsid w:val="002611E4"/>
    <w:rsid w:val="00264BF6"/>
    <w:rsid w:val="00266636"/>
    <w:rsid w:val="00267CBA"/>
    <w:rsid w:val="00270753"/>
    <w:rsid w:val="002723D2"/>
    <w:rsid w:val="00272C8C"/>
    <w:rsid w:val="00273054"/>
    <w:rsid w:val="002778A3"/>
    <w:rsid w:val="00281C70"/>
    <w:rsid w:val="0028268D"/>
    <w:rsid w:val="002831F8"/>
    <w:rsid w:val="0028387C"/>
    <w:rsid w:val="00296C70"/>
    <w:rsid w:val="002978DA"/>
    <w:rsid w:val="002A032F"/>
    <w:rsid w:val="002A0E73"/>
    <w:rsid w:val="002A72F3"/>
    <w:rsid w:val="002A7E8B"/>
    <w:rsid w:val="002B1E59"/>
    <w:rsid w:val="002B7A24"/>
    <w:rsid w:val="002C6CD4"/>
    <w:rsid w:val="002C7C11"/>
    <w:rsid w:val="002D0B67"/>
    <w:rsid w:val="002E7397"/>
    <w:rsid w:val="002F0426"/>
    <w:rsid w:val="002F060D"/>
    <w:rsid w:val="002F168B"/>
    <w:rsid w:val="002F2DD4"/>
    <w:rsid w:val="002F36D4"/>
    <w:rsid w:val="002F4566"/>
    <w:rsid w:val="003035F1"/>
    <w:rsid w:val="00303BD3"/>
    <w:rsid w:val="003067F5"/>
    <w:rsid w:val="00306A33"/>
    <w:rsid w:val="00312C32"/>
    <w:rsid w:val="003134D5"/>
    <w:rsid w:val="00316EFA"/>
    <w:rsid w:val="00320046"/>
    <w:rsid w:val="00320430"/>
    <w:rsid w:val="0032059C"/>
    <w:rsid w:val="00320F5E"/>
    <w:rsid w:val="00322596"/>
    <w:rsid w:val="00324D50"/>
    <w:rsid w:val="00325A38"/>
    <w:rsid w:val="00333C99"/>
    <w:rsid w:val="0033519B"/>
    <w:rsid w:val="00337CD2"/>
    <w:rsid w:val="0034498E"/>
    <w:rsid w:val="003463D5"/>
    <w:rsid w:val="00346596"/>
    <w:rsid w:val="00350CC1"/>
    <w:rsid w:val="00351A7F"/>
    <w:rsid w:val="00351C7C"/>
    <w:rsid w:val="00352CA2"/>
    <w:rsid w:val="00354F6C"/>
    <w:rsid w:val="00356045"/>
    <w:rsid w:val="0036010C"/>
    <w:rsid w:val="00363174"/>
    <w:rsid w:val="003637FD"/>
    <w:rsid w:val="00371153"/>
    <w:rsid w:val="00371B17"/>
    <w:rsid w:val="00372076"/>
    <w:rsid w:val="00380C91"/>
    <w:rsid w:val="00381512"/>
    <w:rsid w:val="0038184F"/>
    <w:rsid w:val="00382E5B"/>
    <w:rsid w:val="003842F6"/>
    <w:rsid w:val="00385276"/>
    <w:rsid w:val="00385504"/>
    <w:rsid w:val="003900AB"/>
    <w:rsid w:val="00391F96"/>
    <w:rsid w:val="00393408"/>
    <w:rsid w:val="003A1243"/>
    <w:rsid w:val="003A3439"/>
    <w:rsid w:val="003A4D83"/>
    <w:rsid w:val="003A7BBD"/>
    <w:rsid w:val="003B1D55"/>
    <w:rsid w:val="003B74C0"/>
    <w:rsid w:val="003B768B"/>
    <w:rsid w:val="003C0C73"/>
    <w:rsid w:val="003C252B"/>
    <w:rsid w:val="003C28A5"/>
    <w:rsid w:val="003C36CD"/>
    <w:rsid w:val="003C3EC9"/>
    <w:rsid w:val="003C550A"/>
    <w:rsid w:val="003C593C"/>
    <w:rsid w:val="003C650F"/>
    <w:rsid w:val="003C7634"/>
    <w:rsid w:val="003D3A09"/>
    <w:rsid w:val="003D3D73"/>
    <w:rsid w:val="003E3D69"/>
    <w:rsid w:val="003E5E82"/>
    <w:rsid w:val="003E62E2"/>
    <w:rsid w:val="003E6394"/>
    <w:rsid w:val="003E68FD"/>
    <w:rsid w:val="003E6D49"/>
    <w:rsid w:val="003F1231"/>
    <w:rsid w:val="003F14F5"/>
    <w:rsid w:val="004017D5"/>
    <w:rsid w:val="004041E1"/>
    <w:rsid w:val="004110F8"/>
    <w:rsid w:val="0041192E"/>
    <w:rsid w:val="00414779"/>
    <w:rsid w:val="0043123E"/>
    <w:rsid w:val="0043494F"/>
    <w:rsid w:val="00435F09"/>
    <w:rsid w:val="0044266B"/>
    <w:rsid w:val="00445364"/>
    <w:rsid w:val="00450D4A"/>
    <w:rsid w:val="00450F90"/>
    <w:rsid w:val="004511CF"/>
    <w:rsid w:val="00451888"/>
    <w:rsid w:val="004530E5"/>
    <w:rsid w:val="004537CA"/>
    <w:rsid w:val="00455804"/>
    <w:rsid w:val="0045604B"/>
    <w:rsid w:val="00456671"/>
    <w:rsid w:val="00456719"/>
    <w:rsid w:val="004569F9"/>
    <w:rsid w:val="00456BA6"/>
    <w:rsid w:val="00460FD7"/>
    <w:rsid w:val="00461701"/>
    <w:rsid w:val="00463819"/>
    <w:rsid w:val="0046502A"/>
    <w:rsid w:val="0047163A"/>
    <w:rsid w:val="00475B63"/>
    <w:rsid w:val="004821F4"/>
    <w:rsid w:val="004826AA"/>
    <w:rsid w:val="00483E7E"/>
    <w:rsid w:val="0049286F"/>
    <w:rsid w:val="004931EB"/>
    <w:rsid w:val="004A14EA"/>
    <w:rsid w:val="004A4383"/>
    <w:rsid w:val="004A5030"/>
    <w:rsid w:val="004A6986"/>
    <w:rsid w:val="004A6A5F"/>
    <w:rsid w:val="004B0D7E"/>
    <w:rsid w:val="004B49F8"/>
    <w:rsid w:val="004B5347"/>
    <w:rsid w:val="004B54CC"/>
    <w:rsid w:val="004C4B95"/>
    <w:rsid w:val="004D164A"/>
    <w:rsid w:val="004D3C1E"/>
    <w:rsid w:val="004D44D5"/>
    <w:rsid w:val="004D57B6"/>
    <w:rsid w:val="004D7AEC"/>
    <w:rsid w:val="004E0209"/>
    <w:rsid w:val="004E065F"/>
    <w:rsid w:val="004E5D31"/>
    <w:rsid w:val="004E6544"/>
    <w:rsid w:val="004E6B6D"/>
    <w:rsid w:val="004E7A44"/>
    <w:rsid w:val="004F10AD"/>
    <w:rsid w:val="004F49EA"/>
    <w:rsid w:val="004F4CDA"/>
    <w:rsid w:val="00505053"/>
    <w:rsid w:val="00505DF2"/>
    <w:rsid w:val="00506C12"/>
    <w:rsid w:val="00506D9F"/>
    <w:rsid w:val="005134CE"/>
    <w:rsid w:val="005143A1"/>
    <w:rsid w:val="00514472"/>
    <w:rsid w:val="00514AD8"/>
    <w:rsid w:val="00517B42"/>
    <w:rsid w:val="00523829"/>
    <w:rsid w:val="005306F1"/>
    <w:rsid w:val="005312DF"/>
    <w:rsid w:val="00532CAB"/>
    <w:rsid w:val="0053310A"/>
    <w:rsid w:val="005331AA"/>
    <w:rsid w:val="00535347"/>
    <w:rsid w:val="00535F00"/>
    <w:rsid w:val="00536E98"/>
    <w:rsid w:val="00537B33"/>
    <w:rsid w:val="00543D63"/>
    <w:rsid w:val="00543E96"/>
    <w:rsid w:val="00547FDF"/>
    <w:rsid w:val="005506F9"/>
    <w:rsid w:val="00550CEB"/>
    <w:rsid w:val="00556519"/>
    <w:rsid w:val="00556B62"/>
    <w:rsid w:val="00556DB9"/>
    <w:rsid w:val="0056036F"/>
    <w:rsid w:val="0056094F"/>
    <w:rsid w:val="00563CAA"/>
    <w:rsid w:val="005646F6"/>
    <w:rsid w:val="0057091D"/>
    <w:rsid w:val="00571513"/>
    <w:rsid w:val="005720A6"/>
    <w:rsid w:val="00573F49"/>
    <w:rsid w:val="00582E4D"/>
    <w:rsid w:val="00583990"/>
    <w:rsid w:val="00586816"/>
    <w:rsid w:val="005902DD"/>
    <w:rsid w:val="00591879"/>
    <w:rsid w:val="0059310E"/>
    <w:rsid w:val="00596864"/>
    <w:rsid w:val="00596FB4"/>
    <w:rsid w:val="005976B9"/>
    <w:rsid w:val="005A2E37"/>
    <w:rsid w:val="005A3EC5"/>
    <w:rsid w:val="005A4EB9"/>
    <w:rsid w:val="005A6CF5"/>
    <w:rsid w:val="005B098F"/>
    <w:rsid w:val="005B5D55"/>
    <w:rsid w:val="005C2E26"/>
    <w:rsid w:val="005C4462"/>
    <w:rsid w:val="005C5005"/>
    <w:rsid w:val="005C56BA"/>
    <w:rsid w:val="005C5BCD"/>
    <w:rsid w:val="005D7DCC"/>
    <w:rsid w:val="005E4CE6"/>
    <w:rsid w:val="005E4F51"/>
    <w:rsid w:val="005E60E7"/>
    <w:rsid w:val="005E6FC2"/>
    <w:rsid w:val="005F2600"/>
    <w:rsid w:val="005F61DC"/>
    <w:rsid w:val="006007BC"/>
    <w:rsid w:val="00602487"/>
    <w:rsid w:val="00602A20"/>
    <w:rsid w:val="006157FD"/>
    <w:rsid w:val="00617562"/>
    <w:rsid w:val="00621BF6"/>
    <w:rsid w:val="00623B5A"/>
    <w:rsid w:val="00623B72"/>
    <w:rsid w:val="00624092"/>
    <w:rsid w:val="00624A1D"/>
    <w:rsid w:val="0062608A"/>
    <w:rsid w:val="0062662F"/>
    <w:rsid w:val="00626EE5"/>
    <w:rsid w:val="00631CD2"/>
    <w:rsid w:val="0063468F"/>
    <w:rsid w:val="00635306"/>
    <w:rsid w:val="00635826"/>
    <w:rsid w:val="00640899"/>
    <w:rsid w:val="00640963"/>
    <w:rsid w:val="0064186D"/>
    <w:rsid w:val="00644212"/>
    <w:rsid w:val="006443AC"/>
    <w:rsid w:val="00647E74"/>
    <w:rsid w:val="006519E1"/>
    <w:rsid w:val="00653968"/>
    <w:rsid w:val="00655B9E"/>
    <w:rsid w:val="00657938"/>
    <w:rsid w:val="00657A2A"/>
    <w:rsid w:val="00661219"/>
    <w:rsid w:val="00661B21"/>
    <w:rsid w:val="00661DF4"/>
    <w:rsid w:val="0066433A"/>
    <w:rsid w:val="00664F79"/>
    <w:rsid w:val="00665C4E"/>
    <w:rsid w:val="006664FD"/>
    <w:rsid w:val="00672E1D"/>
    <w:rsid w:val="0067330D"/>
    <w:rsid w:val="0067417D"/>
    <w:rsid w:val="00674AD5"/>
    <w:rsid w:val="00676C35"/>
    <w:rsid w:val="00682CEB"/>
    <w:rsid w:val="00684FD8"/>
    <w:rsid w:val="0068538D"/>
    <w:rsid w:val="00686D3F"/>
    <w:rsid w:val="00690850"/>
    <w:rsid w:val="00690FAA"/>
    <w:rsid w:val="00691F5F"/>
    <w:rsid w:val="0069513C"/>
    <w:rsid w:val="00696E8A"/>
    <w:rsid w:val="006A3BA5"/>
    <w:rsid w:val="006A3E45"/>
    <w:rsid w:val="006B0E31"/>
    <w:rsid w:val="006B5F5B"/>
    <w:rsid w:val="006B7BA0"/>
    <w:rsid w:val="006C5289"/>
    <w:rsid w:val="006C5F37"/>
    <w:rsid w:val="006C6AFE"/>
    <w:rsid w:val="006D0E7D"/>
    <w:rsid w:val="006D0FBF"/>
    <w:rsid w:val="006D10E3"/>
    <w:rsid w:val="006D1D73"/>
    <w:rsid w:val="006D294E"/>
    <w:rsid w:val="006D54EE"/>
    <w:rsid w:val="006E1515"/>
    <w:rsid w:val="006E343C"/>
    <w:rsid w:val="006E3B8C"/>
    <w:rsid w:val="006E7CAF"/>
    <w:rsid w:val="006F29D3"/>
    <w:rsid w:val="006F6BBD"/>
    <w:rsid w:val="00700CE5"/>
    <w:rsid w:val="007019EB"/>
    <w:rsid w:val="0070264E"/>
    <w:rsid w:val="00704132"/>
    <w:rsid w:val="007046B8"/>
    <w:rsid w:val="007049D0"/>
    <w:rsid w:val="00706333"/>
    <w:rsid w:val="00710124"/>
    <w:rsid w:val="00711C05"/>
    <w:rsid w:val="00714B41"/>
    <w:rsid w:val="00716669"/>
    <w:rsid w:val="00721FA2"/>
    <w:rsid w:val="007313D8"/>
    <w:rsid w:val="00735063"/>
    <w:rsid w:val="00735813"/>
    <w:rsid w:val="00735BFD"/>
    <w:rsid w:val="00735DC1"/>
    <w:rsid w:val="00742EB2"/>
    <w:rsid w:val="00743397"/>
    <w:rsid w:val="007443F5"/>
    <w:rsid w:val="00746997"/>
    <w:rsid w:val="0075110C"/>
    <w:rsid w:val="00754113"/>
    <w:rsid w:val="0075571F"/>
    <w:rsid w:val="00756732"/>
    <w:rsid w:val="00762583"/>
    <w:rsid w:val="00762DD7"/>
    <w:rsid w:val="00765F3A"/>
    <w:rsid w:val="00771305"/>
    <w:rsid w:val="00780FB6"/>
    <w:rsid w:val="007815E4"/>
    <w:rsid w:val="00782206"/>
    <w:rsid w:val="007838E6"/>
    <w:rsid w:val="00783BCF"/>
    <w:rsid w:val="00784832"/>
    <w:rsid w:val="007848F5"/>
    <w:rsid w:val="00792349"/>
    <w:rsid w:val="0079768C"/>
    <w:rsid w:val="007A119A"/>
    <w:rsid w:val="007A1C58"/>
    <w:rsid w:val="007A1F3F"/>
    <w:rsid w:val="007A36CA"/>
    <w:rsid w:val="007B1816"/>
    <w:rsid w:val="007B1E91"/>
    <w:rsid w:val="007B4981"/>
    <w:rsid w:val="007B7967"/>
    <w:rsid w:val="007C21BD"/>
    <w:rsid w:val="007C62E1"/>
    <w:rsid w:val="007D15D4"/>
    <w:rsid w:val="007D163B"/>
    <w:rsid w:val="007D496D"/>
    <w:rsid w:val="007D4C82"/>
    <w:rsid w:val="007D63BD"/>
    <w:rsid w:val="007D723C"/>
    <w:rsid w:val="007D7F77"/>
    <w:rsid w:val="007E1142"/>
    <w:rsid w:val="007E1265"/>
    <w:rsid w:val="007E32CF"/>
    <w:rsid w:val="007E3C3C"/>
    <w:rsid w:val="007E4B28"/>
    <w:rsid w:val="007F089B"/>
    <w:rsid w:val="007F12D3"/>
    <w:rsid w:val="00801392"/>
    <w:rsid w:val="00804D69"/>
    <w:rsid w:val="00804F23"/>
    <w:rsid w:val="0081093B"/>
    <w:rsid w:val="008109EE"/>
    <w:rsid w:val="0081161D"/>
    <w:rsid w:val="00813A2A"/>
    <w:rsid w:val="00815456"/>
    <w:rsid w:val="008161D4"/>
    <w:rsid w:val="00816599"/>
    <w:rsid w:val="0082440C"/>
    <w:rsid w:val="00824CAC"/>
    <w:rsid w:val="00825AE7"/>
    <w:rsid w:val="00826322"/>
    <w:rsid w:val="0082709B"/>
    <w:rsid w:val="00827A45"/>
    <w:rsid w:val="00827CE0"/>
    <w:rsid w:val="008335C4"/>
    <w:rsid w:val="0083370B"/>
    <w:rsid w:val="008348B8"/>
    <w:rsid w:val="00844CE8"/>
    <w:rsid w:val="008453DF"/>
    <w:rsid w:val="00852AEC"/>
    <w:rsid w:val="008556E2"/>
    <w:rsid w:val="008575E4"/>
    <w:rsid w:val="008610ED"/>
    <w:rsid w:val="00861A7F"/>
    <w:rsid w:val="00862A85"/>
    <w:rsid w:val="00862E13"/>
    <w:rsid w:val="00872650"/>
    <w:rsid w:val="008748CB"/>
    <w:rsid w:val="00875D40"/>
    <w:rsid w:val="008762EA"/>
    <w:rsid w:val="008768BC"/>
    <w:rsid w:val="00880B6C"/>
    <w:rsid w:val="00880C9A"/>
    <w:rsid w:val="00881345"/>
    <w:rsid w:val="00882F88"/>
    <w:rsid w:val="00883022"/>
    <w:rsid w:val="00883B50"/>
    <w:rsid w:val="00884724"/>
    <w:rsid w:val="0088522D"/>
    <w:rsid w:val="00885DC4"/>
    <w:rsid w:val="00887046"/>
    <w:rsid w:val="00887FFC"/>
    <w:rsid w:val="00894271"/>
    <w:rsid w:val="00896126"/>
    <w:rsid w:val="008971E4"/>
    <w:rsid w:val="0089789E"/>
    <w:rsid w:val="008978DD"/>
    <w:rsid w:val="00897C79"/>
    <w:rsid w:val="00897F33"/>
    <w:rsid w:val="008A2897"/>
    <w:rsid w:val="008A564E"/>
    <w:rsid w:val="008B07F2"/>
    <w:rsid w:val="008C4148"/>
    <w:rsid w:val="008C437A"/>
    <w:rsid w:val="008C67D1"/>
    <w:rsid w:val="008D018E"/>
    <w:rsid w:val="008D144A"/>
    <w:rsid w:val="008E1A7E"/>
    <w:rsid w:val="008E2346"/>
    <w:rsid w:val="008E411B"/>
    <w:rsid w:val="008E5902"/>
    <w:rsid w:val="008E5A16"/>
    <w:rsid w:val="008E5E39"/>
    <w:rsid w:val="008E7A6B"/>
    <w:rsid w:val="008F2FEC"/>
    <w:rsid w:val="008F37D5"/>
    <w:rsid w:val="008F5285"/>
    <w:rsid w:val="008F5583"/>
    <w:rsid w:val="008F7D17"/>
    <w:rsid w:val="00906C81"/>
    <w:rsid w:val="00911456"/>
    <w:rsid w:val="00911897"/>
    <w:rsid w:val="009121F4"/>
    <w:rsid w:val="00912D6E"/>
    <w:rsid w:val="00912F6B"/>
    <w:rsid w:val="00913623"/>
    <w:rsid w:val="00913F5E"/>
    <w:rsid w:val="00914E1D"/>
    <w:rsid w:val="0092094E"/>
    <w:rsid w:val="00922D93"/>
    <w:rsid w:val="009234E9"/>
    <w:rsid w:val="00923EFD"/>
    <w:rsid w:val="00926831"/>
    <w:rsid w:val="00931FFE"/>
    <w:rsid w:val="00942078"/>
    <w:rsid w:val="00942E16"/>
    <w:rsid w:val="00946EED"/>
    <w:rsid w:val="00951DA7"/>
    <w:rsid w:val="00953E7D"/>
    <w:rsid w:val="00963259"/>
    <w:rsid w:val="009640E1"/>
    <w:rsid w:val="00964F1A"/>
    <w:rsid w:val="00967095"/>
    <w:rsid w:val="0096768D"/>
    <w:rsid w:val="00985361"/>
    <w:rsid w:val="00990ABA"/>
    <w:rsid w:val="00991156"/>
    <w:rsid w:val="00991A22"/>
    <w:rsid w:val="00993288"/>
    <w:rsid w:val="00993E78"/>
    <w:rsid w:val="009A327E"/>
    <w:rsid w:val="009A340F"/>
    <w:rsid w:val="009A3544"/>
    <w:rsid w:val="009A3D8E"/>
    <w:rsid w:val="009A4E18"/>
    <w:rsid w:val="009A57C0"/>
    <w:rsid w:val="009A6294"/>
    <w:rsid w:val="009A6D09"/>
    <w:rsid w:val="009B0228"/>
    <w:rsid w:val="009B170F"/>
    <w:rsid w:val="009B40B4"/>
    <w:rsid w:val="009C23A2"/>
    <w:rsid w:val="009C70B5"/>
    <w:rsid w:val="009C7560"/>
    <w:rsid w:val="009D04F8"/>
    <w:rsid w:val="009D124A"/>
    <w:rsid w:val="009D2797"/>
    <w:rsid w:val="009D3AA2"/>
    <w:rsid w:val="009D41A3"/>
    <w:rsid w:val="009D491D"/>
    <w:rsid w:val="009E038F"/>
    <w:rsid w:val="009E16EB"/>
    <w:rsid w:val="009E33A4"/>
    <w:rsid w:val="009E7547"/>
    <w:rsid w:val="009E7A9E"/>
    <w:rsid w:val="009F2EC6"/>
    <w:rsid w:val="009F4812"/>
    <w:rsid w:val="009F54F1"/>
    <w:rsid w:val="00A023AC"/>
    <w:rsid w:val="00A0313C"/>
    <w:rsid w:val="00A03248"/>
    <w:rsid w:val="00A05F4F"/>
    <w:rsid w:val="00A10390"/>
    <w:rsid w:val="00A13247"/>
    <w:rsid w:val="00A1606D"/>
    <w:rsid w:val="00A20753"/>
    <w:rsid w:val="00A21E74"/>
    <w:rsid w:val="00A25B08"/>
    <w:rsid w:val="00A32678"/>
    <w:rsid w:val="00A33269"/>
    <w:rsid w:val="00A3654F"/>
    <w:rsid w:val="00A37EEF"/>
    <w:rsid w:val="00A400A9"/>
    <w:rsid w:val="00A406DF"/>
    <w:rsid w:val="00A42DA6"/>
    <w:rsid w:val="00A5202F"/>
    <w:rsid w:val="00A52049"/>
    <w:rsid w:val="00A534C8"/>
    <w:rsid w:val="00A57430"/>
    <w:rsid w:val="00A66C1E"/>
    <w:rsid w:val="00A673B4"/>
    <w:rsid w:val="00A7060E"/>
    <w:rsid w:val="00A7275D"/>
    <w:rsid w:val="00A72B9A"/>
    <w:rsid w:val="00A730C8"/>
    <w:rsid w:val="00A73CFC"/>
    <w:rsid w:val="00A76B0C"/>
    <w:rsid w:val="00A80B0D"/>
    <w:rsid w:val="00A878BE"/>
    <w:rsid w:val="00A9098F"/>
    <w:rsid w:val="00A91C50"/>
    <w:rsid w:val="00A933C9"/>
    <w:rsid w:val="00A95490"/>
    <w:rsid w:val="00A95E68"/>
    <w:rsid w:val="00AA167A"/>
    <w:rsid w:val="00AA23EE"/>
    <w:rsid w:val="00AA3351"/>
    <w:rsid w:val="00AA3551"/>
    <w:rsid w:val="00AA3946"/>
    <w:rsid w:val="00AA3A9E"/>
    <w:rsid w:val="00AA43B2"/>
    <w:rsid w:val="00AA5BCE"/>
    <w:rsid w:val="00AA78E1"/>
    <w:rsid w:val="00AB198C"/>
    <w:rsid w:val="00AB5AC5"/>
    <w:rsid w:val="00AC18EF"/>
    <w:rsid w:val="00AC39A5"/>
    <w:rsid w:val="00AC4B4D"/>
    <w:rsid w:val="00AC5A47"/>
    <w:rsid w:val="00AC5CFA"/>
    <w:rsid w:val="00AD15D2"/>
    <w:rsid w:val="00AD19B4"/>
    <w:rsid w:val="00AD1EE9"/>
    <w:rsid w:val="00AD27C5"/>
    <w:rsid w:val="00AD3F62"/>
    <w:rsid w:val="00AE12EC"/>
    <w:rsid w:val="00AE65A8"/>
    <w:rsid w:val="00AE6A11"/>
    <w:rsid w:val="00AF0009"/>
    <w:rsid w:val="00AF2307"/>
    <w:rsid w:val="00AF25E6"/>
    <w:rsid w:val="00AF27AB"/>
    <w:rsid w:val="00AF56BF"/>
    <w:rsid w:val="00AF63BA"/>
    <w:rsid w:val="00B0031C"/>
    <w:rsid w:val="00B0197E"/>
    <w:rsid w:val="00B11519"/>
    <w:rsid w:val="00B12A7D"/>
    <w:rsid w:val="00B1503C"/>
    <w:rsid w:val="00B17CBB"/>
    <w:rsid w:val="00B20ABB"/>
    <w:rsid w:val="00B21672"/>
    <w:rsid w:val="00B25DFA"/>
    <w:rsid w:val="00B263F5"/>
    <w:rsid w:val="00B30CA3"/>
    <w:rsid w:val="00B358BB"/>
    <w:rsid w:val="00B36179"/>
    <w:rsid w:val="00B369BE"/>
    <w:rsid w:val="00B376D2"/>
    <w:rsid w:val="00B423B1"/>
    <w:rsid w:val="00B45741"/>
    <w:rsid w:val="00B534C4"/>
    <w:rsid w:val="00B53A42"/>
    <w:rsid w:val="00B5519A"/>
    <w:rsid w:val="00B621F6"/>
    <w:rsid w:val="00B62CAB"/>
    <w:rsid w:val="00B63DB8"/>
    <w:rsid w:val="00B644C5"/>
    <w:rsid w:val="00B6560E"/>
    <w:rsid w:val="00B66FC9"/>
    <w:rsid w:val="00B675A4"/>
    <w:rsid w:val="00B70620"/>
    <w:rsid w:val="00B708A1"/>
    <w:rsid w:val="00B71573"/>
    <w:rsid w:val="00B718F8"/>
    <w:rsid w:val="00B73CE0"/>
    <w:rsid w:val="00B754D0"/>
    <w:rsid w:val="00B80C19"/>
    <w:rsid w:val="00B87DA3"/>
    <w:rsid w:val="00B97E1F"/>
    <w:rsid w:val="00BA3DD0"/>
    <w:rsid w:val="00BA671A"/>
    <w:rsid w:val="00BB0202"/>
    <w:rsid w:val="00BB1105"/>
    <w:rsid w:val="00BB2EC3"/>
    <w:rsid w:val="00BB3877"/>
    <w:rsid w:val="00BB3F24"/>
    <w:rsid w:val="00BC2339"/>
    <w:rsid w:val="00BC4196"/>
    <w:rsid w:val="00BC58E1"/>
    <w:rsid w:val="00BD0140"/>
    <w:rsid w:val="00BD1AE1"/>
    <w:rsid w:val="00BD1FC7"/>
    <w:rsid w:val="00BD4B14"/>
    <w:rsid w:val="00BD55E5"/>
    <w:rsid w:val="00BE01B7"/>
    <w:rsid w:val="00BE12C9"/>
    <w:rsid w:val="00BE6437"/>
    <w:rsid w:val="00BF0CE5"/>
    <w:rsid w:val="00BF1CB7"/>
    <w:rsid w:val="00BF6E9B"/>
    <w:rsid w:val="00C003DA"/>
    <w:rsid w:val="00C0691D"/>
    <w:rsid w:val="00C11A8A"/>
    <w:rsid w:val="00C151A1"/>
    <w:rsid w:val="00C16F84"/>
    <w:rsid w:val="00C1747F"/>
    <w:rsid w:val="00C22260"/>
    <w:rsid w:val="00C275A0"/>
    <w:rsid w:val="00C2763E"/>
    <w:rsid w:val="00C307F9"/>
    <w:rsid w:val="00C313FC"/>
    <w:rsid w:val="00C31658"/>
    <w:rsid w:val="00C31FCB"/>
    <w:rsid w:val="00C3303C"/>
    <w:rsid w:val="00C358C9"/>
    <w:rsid w:val="00C41778"/>
    <w:rsid w:val="00C46035"/>
    <w:rsid w:val="00C51FF3"/>
    <w:rsid w:val="00C5381E"/>
    <w:rsid w:val="00C555F3"/>
    <w:rsid w:val="00C57427"/>
    <w:rsid w:val="00C57901"/>
    <w:rsid w:val="00C63228"/>
    <w:rsid w:val="00C65F22"/>
    <w:rsid w:val="00C6667B"/>
    <w:rsid w:val="00C71E02"/>
    <w:rsid w:val="00C75666"/>
    <w:rsid w:val="00C76B7E"/>
    <w:rsid w:val="00C8508D"/>
    <w:rsid w:val="00C94822"/>
    <w:rsid w:val="00C94A6D"/>
    <w:rsid w:val="00C97DE4"/>
    <w:rsid w:val="00CA16ED"/>
    <w:rsid w:val="00CA3C5C"/>
    <w:rsid w:val="00CA593B"/>
    <w:rsid w:val="00CB0D6F"/>
    <w:rsid w:val="00CB770D"/>
    <w:rsid w:val="00CC160C"/>
    <w:rsid w:val="00CC1875"/>
    <w:rsid w:val="00CC2BFB"/>
    <w:rsid w:val="00CC497A"/>
    <w:rsid w:val="00CC7E7A"/>
    <w:rsid w:val="00CD07FE"/>
    <w:rsid w:val="00CD4590"/>
    <w:rsid w:val="00CD6B3D"/>
    <w:rsid w:val="00CE3E52"/>
    <w:rsid w:val="00CE63AC"/>
    <w:rsid w:val="00CE6552"/>
    <w:rsid w:val="00CF4559"/>
    <w:rsid w:val="00CF63A4"/>
    <w:rsid w:val="00D078EF"/>
    <w:rsid w:val="00D10CD4"/>
    <w:rsid w:val="00D13A6B"/>
    <w:rsid w:val="00D149F7"/>
    <w:rsid w:val="00D171D5"/>
    <w:rsid w:val="00D17720"/>
    <w:rsid w:val="00D2193B"/>
    <w:rsid w:val="00D2685F"/>
    <w:rsid w:val="00D27B69"/>
    <w:rsid w:val="00D31E41"/>
    <w:rsid w:val="00D34AEE"/>
    <w:rsid w:val="00D34F7D"/>
    <w:rsid w:val="00D35527"/>
    <w:rsid w:val="00D36262"/>
    <w:rsid w:val="00D37AB6"/>
    <w:rsid w:val="00D42480"/>
    <w:rsid w:val="00D425D0"/>
    <w:rsid w:val="00D45639"/>
    <w:rsid w:val="00D4694E"/>
    <w:rsid w:val="00D472BB"/>
    <w:rsid w:val="00D475FC"/>
    <w:rsid w:val="00D52C1C"/>
    <w:rsid w:val="00D537C8"/>
    <w:rsid w:val="00D56214"/>
    <w:rsid w:val="00D57482"/>
    <w:rsid w:val="00D579E1"/>
    <w:rsid w:val="00D61888"/>
    <w:rsid w:val="00D63B61"/>
    <w:rsid w:val="00D63F03"/>
    <w:rsid w:val="00D652A6"/>
    <w:rsid w:val="00D66A54"/>
    <w:rsid w:val="00D76AB8"/>
    <w:rsid w:val="00D815B7"/>
    <w:rsid w:val="00D82A34"/>
    <w:rsid w:val="00D8613B"/>
    <w:rsid w:val="00D86A6C"/>
    <w:rsid w:val="00D87B52"/>
    <w:rsid w:val="00D92897"/>
    <w:rsid w:val="00D93F23"/>
    <w:rsid w:val="00D96E99"/>
    <w:rsid w:val="00DA2B8C"/>
    <w:rsid w:val="00DA636C"/>
    <w:rsid w:val="00DA6A25"/>
    <w:rsid w:val="00DA77E5"/>
    <w:rsid w:val="00DB14ED"/>
    <w:rsid w:val="00DB1A07"/>
    <w:rsid w:val="00DB251D"/>
    <w:rsid w:val="00DB2858"/>
    <w:rsid w:val="00DB773A"/>
    <w:rsid w:val="00DC0C53"/>
    <w:rsid w:val="00DC0E70"/>
    <w:rsid w:val="00DC46AE"/>
    <w:rsid w:val="00DC793D"/>
    <w:rsid w:val="00DD0EA8"/>
    <w:rsid w:val="00DD10B1"/>
    <w:rsid w:val="00DD2CF6"/>
    <w:rsid w:val="00DD2EB8"/>
    <w:rsid w:val="00DE079C"/>
    <w:rsid w:val="00DE0B3F"/>
    <w:rsid w:val="00DE143F"/>
    <w:rsid w:val="00DE3CC2"/>
    <w:rsid w:val="00DE40A1"/>
    <w:rsid w:val="00DE7688"/>
    <w:rsid w:val="00DF10C7"/>
    <w:rsid w:val="00DF11B2"/>
    <w:rsid w:val="00DF1797"/>
    <w:rsid w:val="00DF377F"/>
    <w:rsid w:val="00DF3BAF"/>
    <w:rsid w:val="00E016E0"/>
    <w:rsid w:val="00E06B35"/>
    <w:rsid w:val="00E1147A"/>
    <w:rsid w:val="00E13049"/>
    <w:rsid w:val="00E13DE9"/>
    <w:rsid w:val="00E17E53"/>
    <w:rsid w:val="00E201B7"/>
    <w:rsid w:val="00E20581"/>
    <w:rsid w:val="00E25F79"/>
    <w:rsid w:val="00E30EA1"/>
    <w:rsid w:val="00E33131"/>
    <w:rsid w:val="00E34E2F"/>
    <w:rsid w:val="00E3697F"/>
    <w:rsid w:val="00E42B8D"/>
    <w:rsid w:val="00E42DAF"/>
    <w:rsid w:val="00E46B04"/>
    <w:rsid w:val="00E503A7"/>
    <w:rsid w:val="00E51461"/>
    <w:rsid w:val="00E51DBE"/>
    <w:rsid w:val="00E5227F"/>
    <w:rsid w:val="00E5310B"/>
    <w:rsid w:val="00E53FC6"/>
    <w:rsid w:val="00E55C01"/>
    <w:rsid w:val="00E6443C"/>
    <w:rsid w:val="00E6527A"/>
    <w:rsid w:val="00E65833"/>
    <w:rsid w:val="00E65F2B"/>
    <w:rsid w:val="00E70E42"/>
    <w:rsid w:val="00E71038"/>
    <w:rsid w:val="00E74CFE"/>
    <w:rsid w:val="00E80BDC"/>
    <w:rsid w:val="00E81A1E"/>
    <w:rsid w:val="00E83743"/>
    <w:rsid w:val="00E8728D"/>
    <w:rsid w:val="00E8733E"/>
    <w:rsid w:val="00E87744"/>
    <w:rsid w:val="00E93C9A"/>
    <w:rsid w:val="00E94C1B"/>
    <w:rsid w:val="00E95B7C"/>
    <w:rsid w:val="00EA4F50"/>
    <w:rsid w:val="00EA659B"/>
    <w:rsid w:val="00EA6B67"/>
    <w:rsid w:val="00EB02AD"/>
    <w:rsid w:val="00EB24B2"/>
    <w:rsid w:val="00EB3FCD"/>
    <w:rsid w:val="00EB6C6C"/>
    <w:rsid w:val="00EC141E"/>
    <w:rsid w:val="00EC511E"/>
    <w:rsid w:val="00EC63EA"/>
    <w:rsid w:val="00EC64AD"/>
    <w:rsid w:val="00EC78FE"/>
    <w:rsid w:val="00EC7B4D"/>
    <w:rsid w:val="00EC7FC0"/>
    <w:rsid w:val="00ED3530"/>
    <w:rsid w:val="00ED5CA8"/>
    <w:rsid w:val="00ED76C1"/>
    <w:rsid w:val="00EE103A"/>
    <w:rsid w:val="00EE24B9"/>
    <w:rsid w:val="00EE45DB"/>
    <w:rsid w:val="00EF214A"/>
    <w:rsid w:val="00EF3FE9"/>
    <w:rsid w:val="00EF4E5F"/>
    <w:rsid w:val="00EF7674"/>
    <w:rsid w:val="00F00BBA"/>
    <w:rsid w:val="00F01AFA"/>
    <w:rsid w:val="00F01C6D"/>
    <w:rsid w:val="00F04C53"/>
    <w:rsid w:val="00F053E5"/>
    <w:rsid w:val="00F132D9"/>
    <w:rsid w:val="00F15273"/>
    <w:rsid w:val="00F157F7"/>
    <w:rsid w:val="00F15DE1"/>
    <w:rsid w:val="00F2157B"/>
    <w:rsid w:val="00F232E2"/>
    <w:rsid w:val="00F249C7"/>
    <w:rsid w:val="00F24E89"/>
    <w:rsid w:val="00F25B82"/>
    <w:rsid w:val="00F2695A"/>
    <w:rsid w:val="00F26990"/>
    <w:rsid w:val="00F33597"/>
    <w:rsid w:val="00F33A82"/>
    <w:rsid w:val="00F44DE9"/>
    <w:rsid w:val="00F4551C"/>
    <w:rsid w:val="00F45F16"/>
    <w:rsid w:val="00F46630"/>
    <w:rsid w:val="00F46F71"/>
    <w:rsid w:val="00F50541"/>
    <w:rsid w:val="00F50E71"/>
    <w:rsid w:val="00F52947"/>
    <w:rsid w:val="00F60380"/>
    <w:rsid w:val="00F61009"/>
    <w:rsid w:val="00F614B5"/>
    <w:rsid w:val="00F63DD0"/>
    <w:rsid w:val="00F646BE"/>
    <w:rsid w:val="00F64FF5"/>
    <w:rsid w:val="00F66638"/>
    <w:rsid w:val="00F7063E"/>
    <w:rsid w:val="00F73331"/>
    <w:rsid w:val="00F7692E"/>
    <w:rsid w:val="00F80A9E"/>
    <w:rsid w:val="00F813E2"/>
    <w:rsid w:val="00F8280D"/>
    <w:rsid w:val="00F83787"/>
    <w:rsid w:val="00F8393A"/>
    <w:rsid w:val="00F84531"/>
    <w:rsid w:val="00F8476C"/>
    <w:rsid w:val="00F84D0B"/>
    <w:rsid w:val="00F87DD9"/>
    <w:rsid w:val="00F90798"/>
    <w:rsid w:val="00F93CF8"/>
    <w:rsid w:val="00F96648"/>
    <w:rsid w:val="00F968E3"/>
    <w:rsid w:val="00F96E24"/>
    <w:rsid w:val="00F973AE"/>
    <w:rsid w:val="00F97F29"/>
    <w:rsid w:val="00F97F7E"/>
    <w:rsid w:val="00FA07C8"/>
    <w:rsid w:val="00FA0937"/>
    <w:rsid w:val="00FA181F"/>
    <w:rsid w:val="00FA65A4"/>
    <w:rsid w:val="00FB0EFC"/>
    <w:rsid w:val="00FB264F"/>
    <w:rsid w:val="00FB51C2"/>
    <w:rsid w:val="00FC1F9F"/>
    <w:rsid w:val="00FC412F"/>
    <w:rsid w:val="00FC540E"/>
    <w:rsid w:val="00FC5534"/>
    <w:rsid w:val="00FC6482"/>
    <w:rsid w:val="00FC66BC"/>
    <w:rsid w:val="00FD0487"/>
    <w:rsid w:val="00FD3997"/>
    <w:rsid w:val="00FD5746"/>
    <w:rsid w:val="00FD6D2B"/>
    <w:rsid w:val="00FD6FB3"/>
    <w:rsid w:val="00FE1772"/>
    <w:rsid w:val="00FE2E97"/>
    <w:rsid w:val="00FE3093"/>
    <w:rsid w:val="00FE476F"/>
    <w:rsid w:val="00FE525F"/>
    <w:rsid w:val="00FE56BB"/>
    <w:rsid w:val="00FE603B"/>
    <w:rsid w:val="00FE6251"/>
    <w:rsid w:val="00FE64F2"/>
    <w:rsid w:val="00FE7385"/>
    <w:rsid w:val="00FE7722"/>
    <w:rsid w:val="00FE7774"/>
    <w:rsid w:val="00FE7E55"/>
    <w:rsid w:val="00FF72F7"/>
    <w:rsid w:val="00FF7707"/>
    <w:rsid w:val="00FF7F8B"/>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607F4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szCs w:val="24"/>
      <w:lang w:val="en-US"/>
    </w:rPr>
  </w:style>
  <w:style w:type="paragraph" w:styleId="Overskrift2">
    <w:name w:val="heading 2"/>
    <w:basedOn w:val="Normal"/>
    <w:next w:val="Normal"/>
    <w:link w:val="Overskrift2Tegn"/>
    <w:qFormat/>
    <w:rsid w:val="001C1079"/>
    <w:pPr>
      <w:keepNext/>
      <w:widowControl/>
      <w:autoSpaceDE/>
      <w:autoSpaceDN/>
      <w:adjustRightInd/>
      <w:spacing w:before="240" w:after="60"/>
      <w:outlineLvl w:val="1"/>
    </w:pPr>
    <w:rPr>
      <w:rFonts w:ascii="Arial" w:hAnsi="Arial" w:cs="Arial"/>
      <w:b/>
      <w:bCs/>
      <w:i/>
      <w:iCs/>
      <w:sz w:val="28"/>
      <w:szCs w:val="28"/>
      <w:lang w:val="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Fodnotehenvisning">
    <w:name w:val="footnote reference"/>
    <w:semiHidden/>
  </w:style>
  <w:style w:type="character" w:customStyle="1" w:styleId="Hypertext">
    <w:name w:val="Hypertext"/>
    <w:rPr>
      <w:color w:val="0000FF"/>
      <w:u w:val="single"/>
    </w:rPr>
  </w:style>
  <w:style w:type="paragraph" w:customStyle="1" w:styleId="Level1">
    <w:name w:val="Level 1"/>
    <w:basedOn w:val="Normal"/>
    <w:pPr>
      <w:numPr>
        <w:numId w:val="1"/>
      </w:numPr>
      <w:ind w:left="720" w:hanging="720"/>
      <w:outlineLvl w:val="0"/>
    </w:pPr>
  </w:style>
  <w:style w:type="character" w:styleId="Hyperlink">
    <w:name w:val="Hyperlink"/>
    <w:rPr>
      <w:color w:val="0000FF"/>
      <w:u w:val="single"/>
    </w:rPr>
  </w:style>
  <w:style w:type="character" w:styleId="BesgtLink">
    <w:name w:val="FollowedHyperlink"/>
    <w:rPr>
      <w:color w:val="800080"/>
      <w:u w:val="single"/>
    </w:rPr>
  </w:style>
  <w:style w:type="paragraph" w:styleId="Markeringsbobletekst">
    <w:name w:val="Balloon Text"/>
    <w:basedOn w:val="Normal"/>
    <w:link w:val="MarkeringsbobletekstTegn"/>
    <w:rsid w:val="009F2EC6"/>
    <w:rPr>
      <w:rFonts w:ascii="Tahoma" w:hAnsi="Tahoma" w:cs="Tahoma"/>
      <w:sz w:val="16"/>
      <w:szCs w:val="16"/>
    </w:rPr>
  </w:style>
  <w:style w:type="character" w:customStyle="1" w:styleId="MarkeringsbobletekstTegn">
    <w:name w:val="Markeringsbobletekst Tegn"/>
    <w:link w:val="Markeringsbobletekst"/>
    <w:rsid w:val="009F2EC6"/>
    <w:rPr>
      <w:rFonts w:ascii="Tahoma" w:hAnsi="Tahoma" w:cs="Tahoma"/>
      <w:sz w:val="16"/>
      <w:szCs w:val="16"/>
      <w:lang w:val="en-US"/>
    </w:rPr>
  </w:style>
  <w:style w:type="paragraph" w:customStyle="1" w:styleId="Farvetliste-fremhvningsfarve11">
    <w:name w:val="Farvet liste - fremhævningsfarve 11"/>
    <w:basedOn w:val="Normal"/>
    <w:uiPriority w:val="34"/>
    <w:qFormat/>
    <w:rsid w:val="00AA5BCE"/>
    <w:pPr>
      <w:widowControl/>
      <w:autoSpaceDE/>
      <w:autoSpaceDN/>
      <w:adjustRightInd/>
      <w:ind w:left="720"/>
    </w:pPr>
    <w:rPr>
      <w:rFonts w:ascii="Calibri" w:eastAsia="Calibri" w:hAnsi="Calibri"/>
      <w:sz w:val="22"/>
      <w:szCs w:val="22"/>
      <w:lang w:val="da-DK"/>
    </w:rPr>
  </w:style>
  <w:style w:type="paragraph" w:styleId="Sidehoved">
    <w:name w:val="header"/>
    <w:basedOn w:val="Normal"/>
    <w:link w:val="SidehovedTegn"/>
    <w:rsid w:val="000A747D"/>
    <w:pPr>
      <w:tabs>
        <w:tab w:val="center" w:pos="4819"/>
        <w:tab w:val="right" w:pos="9638"/>
      </w:tabs>
    </w:pPr>
  </w:style>
  <w:style w:type="character" w:customStyle="1" w:styleId="SidehovedTegn">
    <w:name w:val="Sidehoved Tegn"/>
    <w:link w:val="Sidehoved"/>
    <w:rsid w:val="000A747D"/>
    <w:rPr>
      <w:szCs w:val="24"/>
      <w:lang w:val="en-US"/>
    </w:rPr>
  </w:style>
  <w:style w:type="paragraph" w:styleId="Sidefod">
    <w:name w:val="footer"/>
    <w:basedOn w:val="Normal"/>
    <w:link w:val="SidefodTegn"/>
    <w:rsid w:val="000A747D"/>
    <w:pPr>
      <w:tabs>
        <w:tab w:val="center" w:pos="4819"/>
        <w:tab w:val="right" w:pos="9638"/>
      </w:tabs>
    </w:pPr>
  </w:style>
  <w:style w:type="character" w:customStyle="1" w:styleId="SidefodTegn">
    <w:name w:val="Sidefod Tegn"/>
    <w:link w:val="Sidefod"/>
    <w:rsid w:val="000A747D"/>
    <w:rPr>
      <w:szCs w:val="24"/>
      <w:lang w:val="en-US"/>
    </w:rPr>
  </w:style>
  <w:style w:type="character" w:customStyle="1" w:styleId="Overskrift2Tegn">
    <w:name w:val="Overskrift 2 Tegn"/>
    <w:link w:val="Overskrift2"/>
    <w:rsid w:val="001C1079"/>
    <w:rPr>
      <w:rFonts w:ascii="Arial" w:hAnsi="Arial" w:cs="Arial"/>
      <w:b/>
      <w:bCs/>
      <w:i/>
      <w:iCs/>
      <w:sz w:val="28"/>
      <w:szCs w:val="28"/>
    </w:rPr>
  </w:style>
  <w:style w:type="paragraph" w:styleId="NormalWeb">
    <w:name w:val="Normal (Web)"/>
    <w:basedOn w:val="Normal"/>
    <w:uiPriority w:val="99"/>
    <w:unhideWhenUsed/>
    <w:rsid w:val="00F232E2"/>
    <w:pPr>
      <w:widowControl/>
      <w:autoSpaceDE/>
      <w:autoSpaceDN/>
      <w:adjustRightInd/>
      <w:spacing w:before="100" w:beforeAutospacing="1" w:after="100" w:afterAutospacing="1"/>
    </w:pPr>
    <w:rPr>
      <w:sz w:val="24"/>
      <w:lang w:val="da-DK"/>
    </w:rPr>
  </w:style>
  <w:style w:type="table" w:styleId="Tabel-Gitter">
    <w:name w:val="Table Grid"/>
    <w:basedOn w:val="Tabel-Normal"/>
    <w:uiPriority w:val="59"/>
    <w:rsid w:val="00D76AB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henvisning">
    <w:name w:val="annotation reference"/>
    <w:basedOn w:val="Standardskrifttypeiafsnit"/>
    <w:rsid w:val="00F50E71"/>
    <w:rPr>
      <w:sz w:val="16"/>
      <w:szCs w:val="16"/>
    </w:rPr>
  </w:style>
  <w:style w:type="paragraph" w:styleId="Kommentartekst">
    <w:name w:val="annotation text"/>
    <w:basedOn w:val="Normal"/>
    <w:link w:val="KommentartekstTegn"/>
    <w:rsid w:val="00F50E71"/>
    <w:rPr>
      <w:szCs w:val="20"/>
    </w:rPr>
  </w:style>
  <w:style w:type="character" w:customStyle="1" w:styleId="KommentartekstTegn">
    <w:name w:val="Kommentartekst Tegn"/>
    <w:basedOn w:val="Standardskrifttypeiafsnit"/>
    <w:link w:val="Kommentartekst"/>
    <w:rsid w:val="00F50E71"/>
    <w:rPr>
      <w:lang w:val="en-US"/>
    </w:rPr>
  </w:style>
  <w:style w:type="paragraph" w:styleId="Kommentaremne">
    <w:name w:val="annotation subject"/>
    <w:basedOn w:val="Kommentartekst"/>
    <w:next w:val="Kommentartekst"/>
    <w:link w:val="KommentaremneTegn"/>
    <w:rsid w:val="00F50E71"/>
    <w:rPr>
      <w:b/>
      <w:bCs/>
    </w:rPr>
  </w:style>
  <w:style w:type="character" w:customStyle="1" w:styleId="KommentaremneTegn">
    <w:name w:val="Kommentaremne Tegn"/>
    <w:basedOn w:val="KommentartekstTegn"/>
    <w:link w:val="Kommentaremne"/>
    <w:rsid w:val="00F50E71"/>
    <w:rPr>
      <w:b/>
      <w:bCs/>
      <w:lang w:val="en-US"/>
    </w:rPr>
  </w:style>
  <w:style w:type="character" w:styleId="Ulstomtale">
    <w:name w:val="Unresolved Mention"/>
    <w:basedOn w:val="Standardskrifttypeiafsnit"/>
    <w:uiPriority w:val="99"/>
    <w:semiHidden/>
    <w:unhideWhenUsed/>
    <w:rsid w:val="00CE6552"/>
    <w:rPr>
      <w:color w:val="605E5C"/>
      <w:shd w:val="clear" w:color="auto" w:fill="E1DFDD"/>
    </w:rPr>
  </w:style>
  <w:style w:type="paragraph" w:styleId="Listeafsnit">
    <w:name w:val="List Paragraph"/>
    <w:basedOn w:val="Normal"/>
    <w:uiPriority w:val="34"/>
    <w:qFormat/>
    <w:rsid w:val="004E7A44"/>
    <w:pPr>
      <w:widowControl/>
      <w:autoSpaceDE/>
      <w:autoSpaceDN/>
      <w:adjustRightInd/>
      <w:spacing w:after="160" w:line="259" w:lineRule="auto"/>
      <w:ind w:left="720"/>
      <w:contextualSpacing/>
    </w:pPr>
    <w:rPr>
      <w:rFonts w:asciiTheme="minorHAnsi" w:eastAsiaTheme="minorHAnsi" w:hAnsiTheme="minorHAnsi" w:cstheme="minorBidi"/>
      <w:sz w:val="22"/>
      <w:szCs w:val="22"/>
      <w:lang w:val="da-DK" w:eastAsia="en-US"/>
    </w:rPr>
  </w:style>
  <w:style w:type="paragraph" w:styleId="Opstilling-punkttegn">
    <w:name w:val="List Bullet"/>
    <w:basedOn w:val="Normal"/>
    <w:rsid w:val="001C081A"/>
    <w:pPr>
      <w:numPr>
        <w:numId w:val="36"/>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604560">
      <w:bodyDiv w:val="1"/>
      <w:marLeft w:val="0"/>
      <w:marRight w:val="0"/>
      <w:marTop w:val="0"/>
      <w:marBottom w:val="0"/>
      <w:divBdr>
        <w:top w:val="none" w:sz="0" w:space="0" w:color="auto"/>
        <w:left w:val="none" w:sz="0" w:space="0" w:color="auto"/>
        <w:bottom w:val="none" w:sz="0" w:space="0" w:color="auto"/>
        <w:right w:val="none" w:sz="0" w:space="0" w:color="auto"/>
      </w:divBdr>
    </w:div>
    <w:div w:id="240412159">
      <w:bodyDiv w:val="1"/>
      <w:marLeft w:val="0"/>
      <w:marRight w:val="0"/>
      <w:marTop w:val="0"/>
      <w:marBottom w:val="0"/>
      <w:divBdr>
        <w:top w:val="none" w:sz="0" w:space="0" w:color="auto"/>
        <w:left w:val="none" w:sz="0" w:space="0" w:color="auto"/>
        <w:bottom w:val="none" w:sz="0" w:space="0" w:color="auto"/>
        <w:right w:val="none" w:sz="0" w:space="0" w:color="auto"/>
      </w:divBdr>
      <w:divsChild>
        <w:div w:id="727538645">
          <w:marLeft w:val="0"/>
          <w:marRight w:val="0"/>
          <w:marTop w:val="0"/>
          <w:marBottom w:val="0"/>
          <w:divBdr>
            <w:top w:val="none" w:sz="0" w:space="0" w:color="auto"/>
            <w:left w:val="none" w:sz="0" w:space="0" w:color="auto"/>
            <w:bottom w:val="none" w:sz="0" w:space="0" w:color="auto"/>
            <w:right w:val="none" w:sz="0" w:space="0" w:color="auto"/>
          </w:divBdr>
          <w:divsChild>
            <w:div w:id="782307700">
              <w:marLeft w:val="0"/>
              <w:marRight w:val="0"/>
              <w:marTop w:val="0"/>
              <w:marBottom w:val="0"/>
              <w:divBdr>
                <w:top w:val="none" w:sz="0" w:space="0" w:color="auto"/>
                <w:left w:val="none" w:sz="0" w:space="0" w:color="auto"/>
                <w:bottom w:val="none" w:sz="0" w:space="0" w:color="auto"/>
                <w:right w:val="none" w:sz="0" w:space="0" w:color="auto"/>
              </w:divBdr>
              <w:divsChild>
                <w:div w:id="1573853971">
                  <w:marLeft w:val="0"/>
                  <w:marRight w:val="0"/>
                  <w:marTop w:val="0"/>
                  <w:marBottom w:val="0"/>
                  <w:divBdr>
                    <w:top w:val="none" w:sz="0" w:space="0" w:color="auto"/>
                    <w:left w:val="none" w:sz="0" w:space="0" w:color="auto"/>
                    <w:bottom w:val="none" w:sz="0" w:space="0" w:color="auto"/>
                    <w:right w:val="none" w:sz="0" w:space="0" w:color="auto"/>
                  </w:divBdr>
                  <w:divsChild>
                    <w:div w:id="410931355">
                      <w:marLeft w:val="0"/>
                      <w:marRight w:val="0"/>
                      <w:marTop w:val="0"/>
                      <w:marBottom w:val="0"/>
                      <w:divBdr>
                        <w:top w:val="none" w:sz="0" w:space="0" w:color="auto"/>
                        <w:left w:val="none" w:sz="0" w:space="0" w:color="auto"/>
                        <w:bottom w:val="none" w:sz="0" w:space="0" w:color="auto"/>
                        <w:right w:val="none" w:sz="0" w:space="0" w:color="auto"/>
                      </w:divBdr>
                      <w:divsChild>
                        <w:div w:id="1857503551">
                          <w:marLeft w:val="0"/>
                          <w:marRight w:val="0"/>
                          <w:marTop w:val="0"/>
                          <w:marBottom w:val="0"/>
                          <w:divBdr>
                            <w:top w:val="none" w:sz="0" w:space="0" w:color="auto"/>
                            <w:left w:val="none" w:sz="0" w:space="0" w:color="auto"/>
                            <w:bottom w:val="none" w:sz="0" w:space="0" w:color="auto"/>
                            <w:right w:val="none" w:sz="0" w:space="0" w:color="auto"/>
                          </w:divBdr>
                          <w:divsChild>
                            <w:div w:id="133811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8226411">
      <w:bodyDiv w:val="1"/>
      <w:marLeft w:val="0"/>
      <w:marRight w:val="0"/>
      <w:marTop w:val="0"/>
      <w:marBottom w:val="0"/>
      <w:divBdr>
        <w:top w:val="none" w:sz="0" w:space="0" w:color="auto"/>
        <w:left w:val="none" w:sz="0" w:space="0" w:color="auto"/>
        <w:bottom w:val="none" w:sz="0" w:space="0" w:color="auto"/>
        <w:right w:val="none" w:sz="0" w:space="0" w:color="auto"/>
      </w:divBdr>
      <w:divsChild>
        <w:div w:id="115760377">
          <w:marLeft w:val="446"/>
          <w:marRight w:val="0"/>
          <w:marTop w:val="0"/>
          <w:marBottom w:val="0"/>
          <w:divBdr>
            <w:top w:val="none" w:sz="0" w:space="0" w:color="auto"/>
            <w:left w:val="none" w:sz="0" w:space="0" w:color="auto"/>
            <w:bottom w:val="none" w:sz="0" w:space="0" w:color="auto"/>
            <w:right w:val="none" w:sz="0" w:space="0" w:color="auto"/>
          </w:divBdr>
        </w:div>
        <w:div w:id="589192176">
          <w:marLeft w:val="446"/>
          <w:marRight w:val="0"/>
          <w:marTop w:val="0"/>
          <w:marBottom w:val="0"/>
          <w:divBdr>
            <w:top w:val="none" w:sz="0" w:space="0" w:color="auto"/>
            <w:left w:val="none" w:sz="0" w:space="0" w:color="auto"/>
            <w:bottom w:val="none" w:sz="0" w:space="0" w:color="auto"/>
            <w:right w:val="none" w:sz="0" w:space="0" w:color="auto"/>
          </w:divBdr>
        </w:div>
        <w:div w:id="113403461">
          <w:marLeft w:val="446"/>
          <w:marRight w:val="0"/>
          <w:marTop w:val="0"/>
          <w:marBottom w:val="0"/>
          <w:divBdr>
            <w:top w:val="none" w:sz="0" w:space="0" w:color="auto"/>
            <w:left w:val="none" w:sz="0" w:space="0" w:color="auto"/>
            <w:bottom w:val="none" w:sz="0" w:space="0" w:color="auto"/>
            <w:right w:val="none" w:sz="0" w:space="0" w:color="auto"/>
          </w:divBdr>
        </w:div>
      </w:divsChild>
    </w:div>
    <w:div w:id="318272723">
      <w:bodyDiv w:val="1"/>
      <w:marLeft w:val="0"/>
      <w:marRight w:val="0"/>
      <w:marTop w:val="0"/>
      <w:marBottom w:val="0"/>
      <w:divBdr>
        <w:top w:val="none" w:sz="0" w:space="0" w:color="auto"/>
        <w:left w:val="none" w:sz="0" w:space="0" w:color="auto"/>
        <w:bottom w:val="none" w:sz="0" w:space="0" w:color="auto"/>
        <w:right w:val="none" w:sz="0" w:space="0" w:color="auto"/>
      </w:divBdr>
    </w:div>
    <w:div w:id="357387395">
      <w:bodyDiv w:val="1"/>
      <w:marLeft w:val="0"/>
      <w:marRight w:val="0"/>
      <w:marTop w:val="0"/>
      <w:marBottom w:val="0"/>
      <w:divBdr>
        <w:top w:val="none" w:sz="0" w:space="0" w:color="auto"/>
        <w:left w:val="none" w:sz="0" w:space="0" w:color="auto"/>
        <w:bottom w:val="none" w:sz="0" w:space="0" w:color="auto"/>
        <w:right w:val="none" w:sz="0" w:space="0" w:color="auto"/>
      </w:divBdr>
    </w:div>
    <w:div w:id="544755130">
      <w:bodyDiv w:val="1"/>
      <w:marLeft w:val="0"/>
      <w:marRight w:val="0"/>
      <w:marTop w:val="0"/>
      <w:marBottom w:val="0"/>
      <w:divBdr>
        <w:top w:val="none" w:sz="0" w:space="0" w:color="auto"/>
        <w:left w:val="none" w:sz="0" w:space="0" w:color="auto"/>
        <w:bottom w:val="none" w:sz="0" w:space="0" w:color="auto"/>
        <w:right w:val="none" w:sz="0" w:space="0" w:color="auto"/>
      </w:divBdr>
    </w:div>
    <w:div w:id="728772845">
      <w:bodyDiv w:val="1"/>
      <w:marLeft w:val="0"/>
      <w:marRight w:val="0"/>
      <w:marTop w:val="0"/>
      <w:marBottom w:val="0"/>
      <w:divBdr>
        <w:top w:val="none" w:sz="0" w:space="0" w:color="auto"/>
        <w:left w:val="none" w:sz="0" w:space="0" w:color="auto"/>
        <w:bottom w:val="none" w:sz="0" w:space="0" w:color="auto"/>
        <w:right w:val="none" w:sz="0" w:space="0" w:color="auto"/>
      </w:divBdr>
    </w:div>
    <w:div w:id="780803435">
      <w:bodyDiv w:val="1"/>
      <w:marLeft w:val="0"/>
      <w:marRight w:val="0"/>
      <w:marTop w:val="0"/>
      <w:marBottom w:val="0"/>
      <w:divBdr>
        <w:top w:val="none" w:sz="0" w:space="0" w:color="auto"/>
        <w:left w:val="none" w:sz="0" w:space="0" w:color="auto"/>
        <w:bottom w:val="none" w:sz="0" w:space="0" w:color="auto"/>
        <w:right w:val="none" w:sz="0" w:space="0" w:color="auto"/>
      </w:divBdr>
    </w:div>
    <w:div w:id="830607224">
      <w:bodyDiv w:val="1"/>
      <w:marLeft w:val="0"/>
      <w:marRight w:val="0"/>
      <w:marTop w:val="0"/>
      <w:marBottom w:val="0"/>
      <w:divBdr>
        <w:top w:val="none" w:sz="0" w:space="0" w:color="auto"/>
        <w:left w:val="none" w:sz="0" w:space="0" w:color="auto"/>
        <w:bottom w:val="none" w:sz="0" w:space="0" w:color="auto"/>
        <w:right w:val="none" w:sz="0" w:space="0" w:color="auto"/>
      </w:divBdr>
    </w:div>
    <w:div w:id="832338776">
      <w:bodyDiv w:val="1"/>
      <w:marLeft w:val="0"/>
      <w:marRight w:val="0"/>
      <w:marTop w:val="0"/>
      <w:marBottom w:val="0"/>
      <w:divBdr>
        <w:top w:val="none" w:sz="0" w:space="0" w:color="auto"/>
        <w:left w:val="none" w:sz="0" w:space="0" w:color="auto"/>
        <w:bottom w:val="none" w:sz="0" w:space="0" w:color="auto"/>
        <w:right w:val="none" w:sz="0" w:space="0" w:color="auto"/>
      </w:divBdr>
    </w:div>
    <w:div w:id="875627741">
      <w:bodyDiv w:val="1"/>
      <w:marLeft w:val="0"/>
      <w:marRight w:val="0"/>
      <w:marTop w:val="0"/>
      <w:marBottom w:val="0"/>
      <w:divBdr>
        <w:top w:val="none" w:sz="0" w:space="0" w:color="auto"/>
        <w:left w:val="none" w:sz="0" w:space="0" w:color="auto"/>
        <w:bottom w:val="none" w:sz="0" w:space="0" w:color="auto"/>
        <w:right w:val="none" w:sz="0" w:space="0" w:color="auto"/>
      </w:divBdr>
      <w:divsChild>
        <w:div w:id="1765296051">
          <w:marLeft w:val="446"/>
          <w:marRight w:val="0"/>
          <w:marTop w:val="0"/>
          <w:marBottom w:val="0"/>
          <w:divBdr>
            <w:top w:val="none" w:sz="0" w:space="0" w:color="auto"/>
            <w:left w:val="none" w:sz="0" w:space="0" w:color="auto"/>
            <w:bottom w:val="none" w:sz="0" w:space="0" w:color="auto"/>
            <w:right w:val="none" w:sz="0" w:space="0" w:color="auto"/>
          </w:divBdr>
        </w:div>
        <w:div w:id="211383925">
          <w:marLeft w:val="446"/>
          <w:marRight w:val="0"/>
          <w:marTop w:val="0"/>
          <w:marBottom w:val="0"/>
          <w:divBdr>
            <w:top w:val="none" w:sz="0" w:space="0" w:color="auto"/>
            <w:left w:val="none" w:sz="0" w:space="0" w:color="auto"/>
            <w:bottom w:val="none" w:sz="0" w:space="0" w:color="auto"/>
            <w:right w:val="none" w:sz="0" w:space="0" w:color="auto"/>
          </w:divBdr>
        </w:div>
        <w:div w:id="1409842175">
          <w:marLeft w:val="446"/>
          <w:marRight w:val="0"/>
          <w:marTop w:val="0"/>
          <w:marBottom w:val="0"/>
          <w:divBdr>
            <w:top w:val="none" w:sz="0" w:space="0" w:color="auto"/>
            <w:left w:val="none" w:sz="0" w:space="0" w:color="auto"/>
            <w:bottom w:val="none" w:sz="0" w:space="0" w:color="auto"/>
            <w:right w:val="none" w:sz="0" w:space="0" w:color="auto"/>
          </w:divBdr>
        </w:div>
        <w:div w:id="451482444">
          <w:marLeft w:val="446"/>
          <w:marRight w:val="0"/>
          <w:marTop w:val="0"/>
          <w:marBottom w:val="0"/>
          <w:divBdr>
            <w:top w:val="none" w:sz="0" w:space="0" w:color="auto"/>
            <w:left w:val="none" w:sz="0" w:space="0" w:color="auto"/>
            <w:bottom w:val="none" w:sz="0" w:space="0" w:color="auto"/>
            <w:right w:val="none" w:sz="0" w:space="0" w:color="auto"/>
          </w:divBdr>
        </w:div>
        <w:div w:id="459301029">
          <w:marLeft w:val="446"/>
          <w:marRight w:val="0"/>
          <w:marTop w:val="0"/>
          <w:marBottom w:val="0"/>
          <w:divBdr>
            <w:top w:val="none" w:sz="0" w:space="0" w:color="auto"/>
            <w:left w:val="none" w:sz="0" w:space="0" w:color="auto"/>
            <w:bottom w:val="none" w:sz="0" w:space="0" w:color="auto"/>
            <w:right w:val="none" w:sz="0" w:space="0" w:color="auto"/>
          </w:divBdr>
        </w:div>
      </w:divsChild>
    </w:div>
    <w:div w:id="960721470">
      <w:bodyDiv w:val="1"/>
      <w:marLeft w:val="0"/>
      <w:marRight w:val="0"/>
      <w:marTop w:val="0"/>
      <w:marBottom w:val="0"/>
      <w:divBdr>
        <w:top w:val="none" w:sz="0" w:space="0" w:color="auto"/>
        <w:left w:val="none" w:sz="0" w:space="0" w:color="auto"/>
        <w:bottom w:val="none" w:sz="0" w:space="0" w:color="auto"/>
        <w:right w:val="none" w:sz="0" w:space="0" w:color="auto"/>
      </w:divBdr>
    </w:div>
    <w:div w:id="1170102581">
      <w:bodyDiv w:val="1"/>
      <w:marLeft w:val="0"/>
      <w:marRight w:val="0"/>
      <w:marTop w:val="0"/>
      <w:marBottom w:val="0"/>
      <w:divBdr>
        <w:top w:val="none" w:sz="0" w:space="0" w:color="auto"/>
        <w:left w:val="none" w:sz="0" w:space="0" w:color="auto"/>
        <w:bottom w:val="none" w:sz="0" w:space="0" w:color="auto"/>
        <w:right w:val="none" w:sz="0" w:space="0" w:color="auto"/>
      </w:divBdr>
    </w:div>
    <w:div w:id="1315722387">
      <w:bodyDiv w:val="1"/>
      <w:marLeft w:val="0"/>
      <w:marRight w:val="0"/>
      <w:marTop w:val="0"/>
      <w:marBottom w:val="0"/>
      <w:divBdr>
        <w:top w:val="none" w:sz="0" w:space="0" w:color="auto"/>
        <w:left w:val="none" w:sz="0" w:space="0" w:color="auto"/>
        <w:bottom w:val="none" w:sz="0" w:space="0" w:color="auto"/>
        <w:right w:val="none" w:sz="0" w:space="0" w:color="auto"/>
      </w:divBdr>
    </w:div>
    <w:div w:id="1514418254">
      <w:bodyDiv w:val="1"/>
      <w:marLeft w:val="0"/>
      <w:marRight w:val="0"/>
      <w:marTop w:val="0"/>
      <w:marBottom w:val="0"/>
      <w:divBdr>
        <w:top w:val="none" w:sz="0" w:space="0" w:color="auto"/>
        <w:left w:val="none" w:sz="0" w:space="0" w:color="auto"/>
        <w:bottom w:val="none" w:sz="0" w:space="0" w:color="auto"/>
        <w:right w:val="none" w:sz="0" w:space="0" w:color="auto"/>
      </w:divBdr>
      <w:divsChild>
        <w:div w:id="611784524">
          <w:marLeft w:val="360"/>
          <w:marRight w:val="0"/>
          <w:marTop w:val="200"/>
          <w:marBottom w:val="0"/>
          <w:divBdr>
            <w:top w:val="none" w:sz="0" w:space="0" w:color="auto"/>
            <w:left w:val="none" w:sz="0" w:space="0" w:color="auto"/>
            <w:bottom w:val="none" w:sz="0" w:space="0" w:color="auto"/>
            <w:right w:val="none" w:sz="0" w:space="0" w:color="auto"/>
          </w:divBdr>
        </w:div>
        <w:div w:id="348918437">
          <w:marLeft w:val="360"/>
          <w:marRight w:val="0"/>
          <w:marTop w:val="200"/>
          <w:marBottom w:val="0"/>
          <w:divBdr>
            <w:top w:val="none" w:sz="0" w:space="0" w:color="auto"/>
            <w:left w:val="none" w:sz="0" w:space="0" w:color="auto"/>
            <w:bottom w:val="none" w:sz="0" w:space="0" w:color="auto"/>
            <w:right w:val="none" w:sz="0" w:space="0" w:color="auto"/>
          </w:divBdr>
        </w:div>
        <w:div w:id="1031104832">
          <w:marLeft w:val="360"/>
          <w:marRight w:val="0"/>
          <w:marTop w:val="200"/>
          <w:marBottom w:val="0"/>
          <w:divBdr>
            <w:top w:val="none" w:sz="0" w:space="0" w:color="auto"/>
            <w:left w:val="none" w:sz="0" w:space="0" w:color="auto"/>
            <w:bottom w:val="none" w:sz="0" w:space="0" w:color="auto"/>
            <w:right w:val="none" w:sz="0" w:space="0" w:color="auto"/>
          </w:divBdr>
        </w:div>
      </w:divsChild>
    </w:div>
    <w:div w:id="1665009670">
      <w:bodyDiv w:val="1"/>
      <w:marLeft w:val="0"/>
      <w:marRight w:val="0"/>
      <w:marTop w:val="0"/>
      <w:marBottom w:val="0"/>
      <w:divBdr>
        <w:top w:val="none" w:sz="0" w:space="0" w:color="auto"/>
        <w:left w:val="none" w:sz="0" w:space="0" w:color="auto"/>
        <w:bottom w:val="none" w:sz="0" w:space="0" w:color="auto"/>
        <w:right w:val="none" w:sz="0" w:space="0" w:color="auto"/>
      </w:divBdr>
    </w:div>
    <w:div w:id="1669020171">
      <w:bodyDiv w:val="1"/>
      <w:marLeft w:val="0"/>
      <w:marRight w:val="0"/>
      <w:marTop w:val="0"/>
      <w:marBottom w:val="0"/>
      <w:divBdr>
        <w:top w:val="none" w:sz="0" w:space="0" w:color="auto"/>
        <w:left w:val="none" w:sz="0" w:space="0" w:color="auto"/>
        <w:bottom w:val="none" w:sz="0" w:space="0" w:color="auto"/>
        <w:right w:val="none" w:sz="0" w:space="0" w:color="auto"/>
      </w:divBdr>
    </w:div>
    <w:div w:id="1685159420">
      <w:bodyDiv w:val="1"/>
      <w:marLeft w:val="0"/>
      <w:marRight w:val="0"/>
      <w:marTop w:val="0"/>
      <w:marBottom w:val="0"/>
      <w:divBdr>
        <w:top w:val="none" w:sz="0" w:space="0" w:color="auto"/>
        <w:left w:val="none" w:sz="0" w:space="0" w:color="auto"/>
        <w:bottom w:val="none" w:sz="0" w:space="0" w:color="auto"/>
        <w:right w:val="none" w:sz="0" w:space="0" w:color="auto"/>
      </w:divBdr>
    </w:div>
    <w:div w:id="1714771170">
      <w:bodyDiv w:val="1"/>
      <w:marLeft w:val="0"/>
      <w:marRight w:val="0"/>
      <w:marTop w:val="0"/>
      <w:marBottom w:val="0"/>
      <w:divBdr>
        <w:top w:val="none" w:sz="0" w:space="0" w:color="auto"/>
        <w:left w:val="none" w:sz="0" w:space="0" w:color="auto"/>
        <w:bottom w:val="none" w:sz="0" w:space="0" w:color="auto"/>
        <w:right w:val="none" w:sz="0" w:space="0" w:color="auto"/>
      </w:divBdr>
      <w:divsChild>
        <w:div w:id="857618614">
          <w:marLeft w:val="720"/>
          <w:marRight w:val="0"/>
          <w:marTop w:val="200"/>
          <w:marBottom w:val="0"/>
          <w:divBdr>
            <w:top w:val="none" w:sz="0" w:space="0" w:color="auto"/>
            <w:left w:val="none" w:sz="0" w:space="0" w:color="auto"/>
            <w:bottom w:val="none" w:sz="0" w:space="0" w:color="auto"/>
            <w:right w:val="none" w:sz="0" w:space="0" w:color="auto"/>
          </w:divBdr>
        </w:div>
        <w:div w:id="712923678">
          <w:marLeft w:val="720"/>
          <w:marRight w:val="0"/>
          <w:marTop w:val="200"/>
          <w:marBottom w:val="0"/>
          <w:divBdr>
            <w:top w:val="none" w:sz="0" w:space="0" w:color="auto"/>
            <w:left w:val="none" w:sz="0" w:space="0" w:color="auto"/>
            <w:bottom w:val="none" w:sz="0" w:space="0" w:color="auto"/>
            <w:right w:val="none" w:sz="0" w:space="0" w:color="auto"/>
          </w:divBdr>
        </w:div>
      </w:divsChild>
    </w:div>
    <w:div w:id="1826970502">
      <w:bodyDiv w:val="1"/>
      <w:marLeft w:val="0"/>
      <w:marRight w:val="0"/>
      <w:marTop w:val="0"/>
      <w:marBottom w:val="0"/>
      <w:divBdr>
        <w:top w:val="none" w:sz="0" w:space="0" w:color="auto"/>
        <w:left w:val="none" w:sz="0" w:space="0" w:color="auto"/>
        <w:bottom w:val="none" w:sz="0" w:space="0" w:color="auto"/>
        <w:right w:val="none" w:sz="0" w:space="0" w:color="auto"/>
      </w:divBdr>
    </w:div>
    <w:div w:id="1931698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newspublicator.dk/e10/parker/nl/a734a9ad92b5adec/mc4987556/link/5f1ee28a6d108f74"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27AF67-FD02-4DDD-83F2-941F33925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1143</Words>
  <Characters>6832</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7960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2021-10-04T09:28:00Z</dcterms:created>
  <dcterms:modified xsi:type="dcterms:W3CDTF">2021-10-04T09:28:00Z</dcterms:modified>
</cp:coreProperties>
</file>