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6BAA00C7" w:rsidR="00DA26D9" w:rsidRDefault="00D06784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42F93577" w:rsidR="00DA26D9" w:rsidRDefault="000676A1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9-03-28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D06784">
                  <w:t>28-03-2019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D06784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2FF0FE42" w:rsidR="00DA26D9" w:rsidRDefault="00D06784" w:rsidP="00E30E52">
                <w:r>
                  <w:t>Lysningen, stuen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11DDD11F" w14:textId="77777777" w:rsidR="00E30E52" w:rsidRDefault="00E30E52" w:rsidP="00E30E52"/>
          <w:p w14:paraId="4748C425" w14:textId="3BAD4554" w:rsidR="00D06784" w:rsidRDefault="00D06784" w:rsidP="00E30E52">
            <w:r>
              <w:t xml:space="preserve">Konstituering: </w:t>
            </w:r>
          </w:p>
        </w:tc>
        <w:tc>
          <w:tcPr>
            <w:tcW w:w="5953" w:type="dxa"/>
          </w:tcPr>
          <w:p w14:paraId="30EB75A5" w14:textId="77777777" w:rsidR="00E30E52" w:rsidRDefault="00E30E52" w:rsidP="00E30E52"/>
          <w:p w14:paraId="4D999442" w14:textId="43C93EE1" w:rsidR="00D06784" w:rsidRDefault="00D06784" w:rsidP="00E30E52">
            <w:r>
              <w:t>Valg af studienævnsformand for perioden 1. april 2019-1. april 2020</w:t>
            </w:r>
          </w:p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269AA98F" w:rsidR="004719E2" w:rsidRDefault="00D0678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5B4B4FBD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B797B86" w14:textId="77777777" w:rsidTr="00E30E52">
        <w:tc>
          <w:tcPr>
            <w:tcW w:w="7508" w:type="dxa"/>
            <w:gridSpan w:val="2"/>
          </w:tcPr>
          <w:p w14:paraId="3FDA28A3" w14:textId="7D4F9B7D" w:rsidR="004719E2" w:rsidRDefault="000676A1" w:rsidP="00E30E52">
            <w:pPr>
              <w:pStyle w:val="Listeafsnit"/>
              <w:numPr>
                <w:ilvl w:val="0"/>
                <w:numId w:val="2"/>
              </w:numPr>
            </w:pPr>
            <w:sdt>
              <w:sdtPr>
                <w:alias w:val="Dagsordenpunkt 2"/>
                <w:tag w:val="Dagsordenpunkt_x0020_2"/>
                <w:id w:val="242603930"/>
                <w:placeholder>
                  <w:docPart w:val="208D854E0C2344049942A6288503ACF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    <w:text/>
              </w:sdtPr>
              <w:sdtEndPr/>
              <w:sdtContent>
                <w:r w:rsidR="00D06784">
                  <w:t>Orientering om godkendt referat fra 27. februar 2019 (bilag)</w:t>
                </w:r>
              </w:sdtContent>
            </w:sdt>
          </w:p>
        </w:tc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5737C07E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10E083A2" w14:textId="3A222A76" w:rsidR="002C72E8" w:rsidRDefault="002C72E8" w:rsidP="002C72E8">
            <w:pPr>
              <w:pStyle w:val="Listeafsnit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Ny applikation til status på KOT og UKOT ansøgninger (bilag)</w:t>
            </w:r>
          </w:p>
          <w:p w14:paraId="784EC6EF" w14:textId="4F9E1E21" w:rsidR="00D06784" w:rsidRDefault="00D06784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7FF6BEF0" w14:textId="24BA83A0" w:rsidR="00D06784" w:rsidRDefault="00D06784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225860ED" w14:textId="5D87A53F" w:rsidR="00F770DD" w:rsidRPr="00620860" w:rsidRDefault="00F770DD" w:rsidP="00F770DD">
            <w:pPr>
              <w:pStyle w:val="Listeafsnit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Orientering om møde i aftagerpanelet</w:t>
            </w:r>
          </w:p>
          <w:p w14:paraId="674A6893" w14:textId="77777777" w:rsidR="004719E2" w:rsidRPr="00620860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De studerende</w:t>
            </w:r>
          </w:p>
          <w:p w14:paraId="63D5739C" w14:textId="0A471B4E" w:rsidR="004719E2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</w:tc>
        <w:tc>
          <w:tcPr>
            <w:tcW w:w="2120" w:type="dxa"/>
          </w:tcPr>
          <w:p w14:paraId="1FF2309F" w14:textId="4B83D0B9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3638AE35" w:rsidR="004719E2" w:rsidRDefault="00D0678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sdt>
          <w:sdtPr>
            <w:alias w:val="Dagsordenpunkt 5"/>
            <w:tag w:val="Dagsordenpunkt_x0020_5"/>
            <w:id w:val="487682286"/>
            <w:placeholder>
              <w:docPart w:val="79B3C7ACAA194BB0959DDBD60E3C5E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1ECB66EF" w:rsidR="004719E2" w:rsidRDefault="00D0678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tc>
          </w:sdtContent>
        </w:sdt>
        <w:tc>
          <w:tcPr>
            <w:tcW w:w="2120" w:type="dxa"/>
          </w:tcPr>
          <w:p w14:paraId="510D66B7" w14:textId="48C6DFA1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sdt>
          <w:sdtPr>
            <w:alias w:val="Dagsordenpunkt 6"/>
            <w:tag w:val="Dagsordenpunkt_x0020_6"/>
            <w:id w:val="-1266455102"/>
            <w:placeholder>
              <w:docPart w:val="8888F60852AF484F85A519ADAAD3FA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1516FDC8" w14:textId="1733715E" w:rsidR="004719E2" w:rsidRDefault="00D0678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tc>
          </w:sdtContent>
        </w:sdt>
        <w:tc>
          <w:tcPr>
            <w:tcW w:w="2120" w:type="dxa"/>
          </w:tcPr>
          <w:p w14:paraId="2E12ABD6" w14:textId="4B79AA90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393630B4" w14:textId="3564E6E8" w:rsidR="008111DE" w:rsidRDefault="00D06784" w:rsidP="008111DE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</w:t>
                </w:r>
                <w:r w:rsidR="008111DE">
                  <w:t>n</w:t>
                </w:r>
              </w:p>
            </w:sdtContent>
          </w:sdt>
          <w:p w14:paraId="7AFB1A49" w14:textId="2A3F3021" w:rsidR="008111DE" w:rsidRDefault="00790FC5" w:rsidP="00790FC5">
            <w:pPr>
              <w:pStyle w:val="Listeafsnit"/>
              <w:numPr>
                <w:ilvl w:val="1"/>
                <w:numId w:val="2"/>
              </w:numPr>
            </w:pPr>
            <w:r>
              <w:t>LITT: Rekruttering til uddannelsen: studievalg fyn, gymnasier mv.</w:t>
            </w:r>
          </w:p>
          <w:p w14:paraId="55261AEF" w14:textId="21CAD4AF" w:rsidR="00F62ED3" w:rsidRDefault="00F62ED3" w:rsidP="00790FC5">
            <w:pPr>
              <w:pStyle w:val="Listeafsnit"/>
              <w:numPr>
                <w:ilvl w:val="1"/>
                <w:numId w:val="2"/>
              </w:numPr>
            </w:pPr>
            <w:r>
              <w:t>LITT: Frafaldsmonitorering og studiestart</w:t>
            </w:r>
          </w:p>
          <w:p w14:paraId="3F56A240" w14:textId="16F1A0D0" w:rsidR="00790FC5" w:rsidRDefault="00790FC5" w:rsidP="00790FC5">
            <w:pPr>
              <w:pStyle w:val="Listeafsnit"/>
              <w:numPr>
                <w:ilvl w:val="1"/>
                <w:numId w:val="2"/>
              </w:numPr>
            </w:pPr>
            <w:r>
              <w:t>LITT: Arbejde med handleplaner 2018 (bilag)</w:t>
            </w:r>
          </w:p>
          <w:p w14:paraId="4EB2F8F8" w14:textId="738FA296" w:rsidR="00790FC5" w:rsidRDefault="00790FC5" w:rsidP="00790FC5">
            <w:pPr>
              <w:pStyle w:val="Listeafsnit"/>
              <w:numPr>
                <w:ilvl w:val="1"/>
                <w:numId w:val="2"/>
              </w:numPr>
            </w:pPr>
            <w:r>
              <w:t>KUL: Arbejde med handleplaner 2018 (bilag)</w:t>
            </w:r>
          </w:p>
          <w:p w14:paraId="2C68EC03" w14:textId="507F2834" w:rsidR="008111DE" w:rsidRDefault="008111DE" w:rsidP="008111DE">
            <w:pPr>
              <w:pStyle w:val="Listeafsnit"/>
              <w:ind w:left="1080"/>
            </w:pP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6193C6D5" w14:textId="77777777" w:rsidR="004719E2" w:rsidRDefault="00D0678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05606098" w14:textId="77777777" w:rsidR="00F770DD" w:rsidRDefault="00F770DD" w:rsidP="00F770DD">
            <w:pPr>
              <w:pStyle w:val="Listeafsnit"/>
              <w:numPr>
                <w:ilvl w:val="1"/>
                <w:numId w:val="2"/>
              </w:numPr>
            </w:pPr>
            <w:r>
              <w:t>Undervisningsevaluering: CMS projektorienteret forløb (LITT) (bilag)</w:t>
            </w:r>
          </w:p>
          <w:p w14:paraId="0ACD4D34" w14:textId="77777777" w:rsidR="00F770DD" w:rsidRDefault="00F770DD" w:rsidP="00F770DD">
            <w:pPr>
              <w:pStyle w:val="Listeafsnit"/>
              <w:numPr>
                <w:ilvl w:val="1"/>
                <w:numId w:val="2"/>
              </w:numPr>
            </w:pPr>
            <w:r>
              <w:t>Undervisningsevaluering: CMS projektorienteret forløb (KUL) (bilag)</w:t>
            </w:r>
          </w:p>
          <w:p w14:paraId="4A5BA149" w14:textId="77777777" w:rsidR="00F770DD" w:rsidRDefault="00F770DD" w:rsidP="00F770DD">
            <w:pPr>
              <w:pStyle w:val="Listeafsnit"/>
              <w:numPr>
                <w:ilvl w:val="1"/>
                <w:numId w:val="2"/>
              </w:numPr>
            </w:pPr>
            <w:r>
              <w:t>Undervisningsevaluering: Karriereprofilfaget Faglig Formidling (KUL) (bilag)</w:t>
            </w:r>
          </w:p>
          <w:p w14:paraId="01DF3133" w14:textId="77777777" w:rsidR="00F770DD" w:rsidRDefault="00F770DD" w:rsidP="00F770DD">
            <w:pPr>
              <w:pStyle w:val="Listeafsnit"/>
              <w:numPr>
                <w:ilvl w:val="1"/>
                <w:numId w:val="2"/>
              </w:numPr>
            </w:pPr>
            <w:r>
              <w:t>Undervisningsevaluering: Videnskabsteori 1 (LITT) (bilag)</w:t>
            </w:r>
          </w:p>
          <w:p w14:paraId="60B6C115" w14:textId="3EA21DCB" w:rsidR="00E842D3" w:rsidRDefault="00E842D3" w:rsidP="00F770DD">
            <w:pPr>
              <w:pStyle w:val="Listeafsnit"/>
              <w:numPr>
                <w:ilvl w:val="1"/>
                <w:numId w:val="2"/>
              </w:numPr>
            </w:pPr>
            <w:r>
              <w:t>Undervisningsevaluering: Midtvejsevaluering Kulturanalytisk metode (KUL) (bilag)</w:t>
            </w: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7C5A3B04" w14:textId="77777777" w:rsidR="004719E2" w:rsidRDefault="00D0678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337B3B55" w14:textId="77777777" w:rsidR="00E83349" w:rsidRDefault="00E83349" w:rsidP="00E83349">
            <w:pPr>
              <w:pStyle w:val="Listeafsnit"/>
              <w:numPr>
                <w:ilvl w:val="1"/>
                <w:numId w:val="2"/>
              </w:numPr>
            </w:pPr>
            <w:r>
              <w:t>Undervisningsprisen 2019 (bilag)</w:t>
            </w:r>
          </w:p>
          <w:p w14:paraId="52453C62" w14:textId="77777777" w:rsidR="0090274F" w:rsidRDefault="0090274F" w:rsidP="00E83349">
            <w:pPr>
              <w:pStyle w:val="Listeafsnit"/>
              <w:numPr>
                <w:ilvl w:val="1"/>
                <w:numId w:val="2"/>
              </w:numPr>
            </w:pPr>
            <w:r>
              <w:t>Annuum: fordeling og administration (bilag)</w:t>
            </w:r>
          </w:p>
          <w:p w14:paraId="288BDCAE" w14:textId="77777777" w:rsidR="0090274F" w:rsidRDefault="0090274F" w:rsidP="00E83349">
            <w:pPr>
              <w:pStyle w:val="Listeafsnit"/>
              <w:numPr>
                <w:ilvl w:val="1"/>
                <w:numId w:val="2"/>
              </w:numPr>
            </w:pPr>
            <w:r>
              <w:t>LITT: budgetudkast 2019 (bilag)</w:t>
            </w:r>
          </w:p>
          <w:p w14:paraId="495392C7" w14:textId="14471958" w:rsidR="0090274F" w:rsidRDefault="0090274F" w:rsidP="00E83349">
            <w:pPr>
              <w:pStyle w:val="Listeafsnit"/>
              <w:numPr>
                <w:ilvl w:val="1"/>
                <w:numId w:val="2"/>
              </w:numPr>
            </w:pPr>
            <w:r>
              <w:t>KUL: budgetudkast 2019 (bilag)</w:t>
            </w: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D601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263AC"/>
    <w:multiLevelType w:val="multilevel"/>
    <w:tmpl w:val="890C04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7BB1D24"/>
    <w:multiLevelType w:val="hybridMultilevel"/>
    <w:tmpl w:val="CABE86CA"/>
    <w:lvl w:ilvl="0" w:tplc="0ECC1ED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2E0980"/>
    <w:multiLevelType w:val="multilevel"/>
    <w:tmpl w:val="890C04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C68"/>
    <w:multiLevelType w:val="hybridMultilevel"/>
    <w:tmpl w:val="B1DA6AF0"/>
    <w:lvl w:ilvl="0" w:tplc="1A6E3C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0676A1"/>
    <w:rsid w:val="0015517D"/>
    <w:rsid w:val="00186EE5"/>
    <w:rsid w:val="001A0918"/>
    <w:rsid w:val="002C72E8"/>
    <w:rsid w:val="004719E2"/>
    <w:rsid w:val="005071A3"/>
    <w:rsid w:val="00620860"/>
    <w:rsid w:val="00790FC5"/>
    <w:rsid w:val="008111DE"/>
    <w:rsid w:val="0090274F"/>
    <w:rsid w:val="00B4144D"/>
    <w:rsid w:val="00D06784"/>
    <w:rsid w:val="00DA26D9"/>
    <w:rsid w:val="00DC619E"/>
    <w:rsid w:val="00E30E52"/>
    <w:rsid w:val="00E83349"/>
    <w:rsid w:val="00E842D3"/>
    <w:rsid w:val="00F62ED3"/>
    <w:rsid w:val="00F7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534a91fd31d0850bf057e999e82101bd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e79320f2fb8ca306e39fcac00506822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A779D-20CD-4D9C-BF9A-D1E6C2FD06D4}">
  <ds:schemaRefs>
    <ds:schemaRef ds:uri="2cfb10e1-bf54-4db8-a9a3-064e7248bb4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4ffdaa9-cf8e-49e5-9a84-5f73ba4a7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590F-238C-45BB-93C8-CEFDC9A7C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2019-03-22T13:39:00Z</dcterms:created>
  <dcterms:modified xsi:type="dcterms:W3CDTF">2019-03-22T13:39:00Z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OfficeInstanceGUID">
    <vt:lpwstr>{5756C428-2CD8-402C-9577-4A970136E8EF}</vt:lpwstr>
  </property>
  <property fmtid="{D5CDD505-2E9C-101B-9397-08002B2CF9AE}" pid="5" name="Acadrenr.">
    <vt:lpwstr>Ikke angivet</vt:lpwstr>
  </property>
  <property fmtid="{D5CDD505-2E9C-101B-9397-08002B2CF9AE}" pid="6" name="GUID">
    <vt:lpwstr>2981a726-1192-4d2f-ab92-b0e0ea4f1812</vt:lpwstr>
  </property>
  <property fmtid="{D5CDD505-2E9C-101B-9397-08002B2CF9AE}" pid="7" name="WorkflowCreationPath">
    <vt:lpwstr>06d9d00b-3758-4ee2-af65-ff16a58cf800;</vt:lpwstr>
  </property>
</Properties>
</file>