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6DF794C5" w:rsidR="00DA26D9" w:rsidRDefault="00521128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238E8C40" w:rsidR="00DA26D9" w:rsidRDefault="00AC24A1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20-08-26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521128">
                  <w:t>26-08-2020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521128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658D9A70" w:rsidR="00DA26D9" w:rsidRDefault="00C2371A" w:rsidP="00E30E52">
                <w:r>
                  <w:t>Zoom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1D8E006D" w:rsidR="004719E2" w:rsidRDefault="0052112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293863B2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59344AC8" w:rsidR="004719E2" w:rsidRDefault="0052112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møde i studienævnet 10. juni 2020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B0031B" w14:paraId="294003C1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2DA7380D" w14:textId="77777777" w:rsidR="00B0031B" w:rsidRDefault="00B0031B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4625BEC3" w:rsidR="00B0031B" w:rsidRDefault="00B0031B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31140C18" w14:textId="09302F80" w:rsidR="00B0031B" w:rsidRDefault="00B0031B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189B0025" w14:textId="48DAEC1A" w:rsidR="00B0031B" w:rsidRDefault="00B0031B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11A08015" w14:textId="4F3F54AB" w:rsidR="00B0031B" w:rsidRPr="00620860" w:rsidRDefault="00B0031B" w:rsidP="00773306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Audit trail: Kontakt til forskere (bilag)</w:t>
            </w:r>
          </w:p>
          <w:p w14:paraId="674A6893" w14:textId="77777777" w:rsidR="00B0031B" w:rsidRPr="00620860" w:rsidRDefault="00B0031B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B0031B" w:rsidRDefault="00B0031B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66BB16DB" w:rsidR="004719E2" w:rsidRDefault="0052112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B0031B" w14:paraId="0A2A554C" w14:textId="77777777" w:rsidTr="00E30E52">
        <w:trPr>
          <w:gridAfter w:val="1"/>
          <w:wAfter w:w="2120" w:type="dxa"/>
        </w:trPr>
        <w:sdt>
          <w:sdtPr>
            <w:alias w:val="Dagsordenpunkt 5"/>
            <w:tag w:val="Dagsordenpunkt_x0020_5"/>
            <w:id w:val="487682286"/>
            <w:placeholder>
              <w:docPart w:val="2C36AF1A43C84F27A13F56FC2222E0C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200F5141" w:rsidR="00B0031B" w:rsidRDefault="00B0031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</w:tr>
      <w:tr w:rsidR="00B0031B" w14:paraId="1D5703D7" w14:textId="77777777" w:rsidTr="00E30E52">
        <w:trPr>
          <w:gridAfter w:val="1"/>
          <w:wAfter w:w="2120" w:type="dxa"/>
        </w:trPr>
        <w:sdt>
          <w:sdtPr>
            <w:alias w:val="Dagsordenpunkt 6"/>
            <w:tag w:val="Dagsordenpunkt_x0020_6"/>
            <w:id w:val="-1266455102"/>
            <w:placeholder>
              <w:docPart w:val="24D6F30A16DF4564A0032D283294FA9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446A88BF" w:rsidR="00B0031B" w:rsidRDefault="00B0031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68A37165" w14:textId="77777777" w:rsidR="004719E2" w:rsidRDefault="0052112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5A09E304" w14:textId="4164FD6D" w:rsidR="004467D0" w:rsidRDefault="004467D0" w:rsidP="004467D0">
            <w:pPr>
              <w:pStyle w:val="Listeafsnit"/>
              <w:numPr>
                <w:ilvl w:val="1"/>
                <w:numId w:val="2"/>
              </w:numPr>
            </w:pPr>
            <w:r>
              <w:t>LITT og KUL: Handleplaner fra uddannelsesberetning 2020 til godkendelse (</w:t>
            </w:r>
            <w:r w:rsidR="00B0031B">
              <w:t>bilag</w:t>
            </w:r>
            <w:r>
              <w:t>)</w:t>
            </w:r>
          </w:p>
          <w:p w14:paraId="174B86E7" w14:textId="77777777" w:rsidR="00456CAA" w:rsidRDefault="00456CAA" w:rsidP="004467D0">
            <w:pPr>
              <w:pStyle w:val="Listeafsnit"/>
              <w:numPr>
                <w:ilvl w:val="1"/>
                <w:numId w:val="2"/>
              </w:numPr>
            </w:pPr>
            <w:r>
              <w:t xml:space="preserve">KUL eksamensstatistik v19/20 </w:t>
            </w:r>
            <w:hyperlink r:id="rId10" w:history="1">
              <w:r>
                <w:rPr>
                  <w:rStyle w:val="Hyperlink"/>
                </w:rPr>
                <w:t>https://qv.sdu.dk/index.htm</w:t>
              </w:r>
            </w:hyperlink>
            <w:r>
              <w:t xml:space="preserve"> </w:t>
            </w:r>
          </w:p>
          <w:p w14:paraId="65652C05" w14:textId="77777777" w:rsidR="00BA1DFF" w:rsidRDefault="00BA1DFF" w:rsidP="004467D0">
            <w:pPr>
              <w:pStyle w:val="Listeafsnit"/>
              <w:numPr>
                <w:ilvl w:val="1"/>
                <w:numId w:val="2"/>
              </w:numPr>
            </w:pPr>
            <w:r>
              <w:t>LITT og KUL: Handleplaner fra studiemiljøundersøgelsen 2020 til godkendelse (bilag)</w:t>
            </w:r>
          </w:p>
          <w:p w14:paraId="619053D5" w14:textId="77777777" w:rsidR="006F1BDD" w:rsidRDefault="006F1BDD" w:rsidP="004467D0">
            <w:pPr>
              <w:pStyle w:val="Listeafsnit"/>
              <w:numPr>
                <w:ilvl w:val="1"/>
                <w:numId w:val="2"/>
              </w:numPr>
            </w:pPr>
            <w:r>
              <w:t>LITT og KUL: Nyt om aftagerpanelerne</w:t>
            </w:r>
          </w:p>
          <w:p w14:paraId="46B0FABB" w14:textId="1F93BF9D" w:rsidR="006F1BDD" w:rsidRDefault="00B02E92" w:rsidP="004467D0">
            <w:pPr>
              <w:pStyle w:val="Listeafsnit"/>
              <w:numPr>
                <w:ilvl w:val="1"/>
                <w:numId w:val="2"/>
              </w:numPr>
            </w:pPr>
            <w:r>
              <w:t xml:space="preserve">Ændringer i adgangskrav for </w:t>
            </w:r>
            <w:r w:rsidR="003C6D79">
              <w:t>K</w:t>
            </w:r>
            <w:r>
              <w:t>A og tilvalg (bilag)</w:t>
            </w:r>
          </w:p>
          <w:p w14:paraId="2C68EC03" w14:textId="199DD743" w:rsidR="005E7B0E" w:rsidRDefault="005E7B0E" w:rsidP="004467D0">
            <w:pPr>
              <w:pStyle w:val="Listeafsnit"/>
              <w:numPr>
                <w:ilvl w:val="1"/>
                <w:numId w:val="2"/>
              </w:numPr>
            </w:pPr>
            <w:r>
              <w:t>Nøgletal for forskningsdækning (VIP/DVIP) og STÅ/VIP for E2018/F2019 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0FC7D486" w14:textId="77777777" w:rsidR="004719E2" w:rsidRDefault="0052112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6A374E29" w14:textId="77777777" w:rsidR="00456CAA" w:rsidRDefault="00456CAA" w:rsidP="00456CAA">
            <w:pPr>
              <w:pStyle w:val="Listeafsnit"/>
              <w:numPr>
                <w:ilvl w:val="1"/>
                <w:numId w:val="2"/>
              </w:numPr>
            </w:pPr>
            <w:r>
              <w:t xml:space="preserve">KUL slutevaluering </w:t>
            </w:r>
            <w:hyperlink r:id="rId11" w:history="1">
              <w:r w:rsidR="002E0499">
                <w:rPr>
                  <w:rStyle w:val="Hyperlink"/>
                </w:rPr>
                <w:t>https://eval.sdu.dk/eval/percentages/studyboard/28</w:t>
              </w:r>
            </w:hyperlink>
            <w:r w:rsidR="002E0499">
              <w:t xml:space="preserve">  </w:t>
            </w:r>
          </w:p>
          <w:p w14:paraId="56A07B3B" w14:textId="77777777" w:rsidR="00E95E41" w:rsidRDefault="00E95E41" w:rsidP="00456CAA">
            <w:pPr>
              <w:pStyle w:val="Listeafsnit"/>
              <w:numPr>
                <w:ilvl w:val="1"/>
                <w:numId w:val="2"/>
              </w:numPr>
            </w:pPr>
            <w:r>
              <w:t>LITT og KUL: Opsummering af undervisningsevaluering F20 til offentliggørelse (bilag)</w:t>
            </w:r>
          </w:p>
          <w:p w14:paraId="0A72439F" w14:textId="38E7ADE6" w:rsidR="006F1BDD" w:rsidRDefault="006F1BDD" w:rsidP="006F1BDD">
            <w:pPr>
              <w:pStyle w:val="Listeafsnit"/>
              <w:numPr>
                <w:ilvl w:val="1"/>
                <w:numId w:val="2"/>
              </w:numPr>
            </w:pPr>
            <w:r>
              <w:t>Omlægning af studiestart</w:t>
            </w:r>
            <w:r w:rsidR="005B666E">
              <w:t xml:space="preserve"> (</w:t>
            </w:r>
            <w:r w:rsidR="008553AD">
              <w:t xml:space="preserve">LITT </w:t>
            </w:r>
            <w:r w:rsidR="005B666E">
              <w:t>bilag</w:t>
            </w:r>
            <w:r w:rsidR="008553AD">
              <w:t xml:space="preserve"> – KUL?</w:t>
            </w:r>
            <w:r w:rsidR="005B666E">
              <w:t>)</w:t>
            </w:r>
          </w:p>
          <w:p w14:paraId="7B0E1615" w14:textId="77777777" w:rsidR="006F1BDD" w:rsidRDefault="006F1BDD" w:rsidP="006F1BDD">
            <w:pPr>
              <w:pStyle w:val="Listeafsnit"/>
              <w:numPr>
                <w:ilvl w:val="1"/>
                <w:numId w:val="2"/>
              </w:numPr>
            </w:pPr>
            <w:r>
              <w:t>Omlægning af undervisningen E20</w:t>
            </w:r>
          </w:p>
          <w:p w14:paraId="60B6C115" w14:textId="7263582B" w:rsidR="00CF042F" w:rsidRDefault="00CF042F" w:rsidP="006F1BDD">
            <w:pPr>
              <w:pStyle w:val="Listeafsnit"/>
              <w:numPr>
                <w:ilvl w:val="1"/>
                <w:numId w:val="2"/>
              </w:numPr>
            </w:pPr>
            <w:r>
              <w:t>LITT og KROF: Godkendelse af studieplaner E20 (</w:t>
            </w:r>
            <w:r w:rsidR="008553AD">
              <w:t xml:space="preserve">LITT </w:t>
            </w:r>
            <w:r>
              <w:t>bilag</w:t>
            </w:r>
            <w:r w:rsidR="008553AD">
              <w:t xml:space="preserve"> – KUL kommer senere</w:t>
            </w:r>
            <w:r>
              <w:t>)</w:t>
            </w:r>
          </w:p>
        </w:tc>
        <w:tc>
          <w:tcPr>
            <w:tcW w:w="2120" w:type="dxa"/>
          </w:tcPr>
          <w:p w14:paraId="286497A0" w14:textId="77777777" w:rsidR="004719E2" w:rsidRDefault="004719E2" w:rsidP="00E30E52"/>
          <w:p w14:paraId="5E1A3977" w14:textId="00CF3659" w:rsidR="00456CAA" w:rsidRDefault="00456CAA" w:rsidP="00E30E52"/>
        </w:tc>
      </w:tr>
      <w:tr w:rsidR="004719E2" w14:paraId="053F6879" w14:textId="77777777" w:rsidTr="00E30E52">
        <w:sdt>
          <w:sdtPr>
            <w:alias w:val="Dagsordenpunkt 9"/>
            <w:tag w:val="Dagsordenpunkt_x0020_9"/>
            <w:id w:val="426009846"/>
            <w:placeholder>
              <w:docPart w:val="68468EA8451D452F9F46A162D6E6B6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495392C7" w14:textId="6941B194" w:rsidR="004719E2" w:rsidRDefault="0052112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tc>
          </w:sdtContent>
        </w:sdt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EE5"/>
    <w:rsid w:val="002E0499"/>
    <w:rsid w:val="003C6D79"/>
    <w:rsid w:val="004467D0"/>
    <w:rsid w:val="00456CAA"/>
    <w:rsid w:val="004719E2"/>
    <w:rsid w:val="005071A3"/>
    <w:rsid w:val="00521128"/>
    <w:rsid w:val="005B666E"/>
    <w:rsid w:val="005E7B0E"/>
    <w:rsid w:val="00620860"/>
    <w:rsid w:val="006F1BDD"/>
    <w:rsid w:val="00773306"/>
    <w:rsid w:val="008553AD"/>
    <w:rsid w:val="00AC24A1"/>
    <w:rsid w:val="00B0031B"/>
    <w:rsid w:val="00B02E92"/>
    <w:rsid w:val="00B4144D"/>
    <w:rsid w:val="00BA1DFF"/>
    <w:rsid w:val="00C2371A"/>
    <w:rsid w:val="00CF042F"/>
    <w:rsid w:val="00DA26D9"/>
    <w:rsid w:val="00DC619E"/>
    <w:rsid w:val="00E30E52"/>
    <w:rsid w:val="00E52DF6"/>
    <w:rsid w:val="00E95E41"/>
    <w:rsid w:val="00E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character" w:styleId="Hyperlink">
    <w:name w:val="Hyperlink"/>
    <w:basedOn w:val="Standardskrifttypeiafsnit"/>
    <w:uiPriority w:val="99"/>
    <w:semiHidden/>
    <w:unhideWhenUsed/>
    <w:rsid w:val="00456CAA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A1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al.sdu.dk/eval/percentages/studyboard/28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qv.sdu.dk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  <w:docPart>
      <w:docPartPr>
        <w:name w:val="2C36AF1A43C84F27A13F56FC2222E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97D29-28B4-4411-8AB6-E3B3E72BBF60}"/>
      </w:docPartPr>
      <w:docPartBody>
        <w:p w:rsidR="009F6900" w:rsidRDefault="00340096" w:rsidP="00340096">
          <w:pPr>
            <w:pStyle w:val="2C36AF1A43C84F27A13F56FC2222E0C3"/>
          </w:pPr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24D6F30A16DF4564A0032D283294FA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B1630-4450-4CC0-83C0-07C6612A057C}"/>
      </w:docPartPr>
      <w:docPartBody>
        <w:p w:rsidR="009F6900" w:rsidRDefault="00340096" w:rsidP="00340096">
          <w:pPr>
            <w:pStyle w:val="24D6F30A16DF4564A0032D283294FA9E"/>
          </w:pPr>
          <w:r w:rsidRPr="003B133D">
            <w:rPr>
              <w:rStyle w:val="Pladsholdertekst"/>
            </w:rPr>
            <w:t>[Dagsordenpunkt 6]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340096"/>
    <w:rsid w:val="00767AEE"/>
    <w:rsid w:val="008B5B89"/>
    <w:rsid w:val="00946C55"/>
    <w:rsid w:val="009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0096"/>
    <w:rPr>
      <w:color w:val="808080"/>
    </w:rPr>
  </w:style>
  <w:style w:type="paragraph" w:customStyle="1" w:styleId="2C36AF1A43C84F27A13F56FC2222E0C3">
    <w:name w:val="2C36AF1A43C84F27A13F56FC2222E0C3"/>
    <w:rsid w:val="00340096"/>
    <w:rPr>
      <w:lang w:val="en-US" w:eastAsia="en-US"/>
    </w:rPr>
  </w:style>
  <w:style w:type="paragraph" w:customStyle="1" w:styleId="24D6F30A16DF4564A0032D283294FA9E">
    <w:name w:val="24D6F30A16DF4564A0032D283294FA9E"/>
    <w:rsid w:val="0034009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CB48-4D71-477F-8975-B1238DEA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2020-08-19T08:18:00Z</dcterms:created>
  <dcterms:modified xsi:type="dcterms:W3CDTF">2020-08-19T08:18:00Z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{48938ECA-D0B7-4197-A875-D2141CDBFDBA}</vt:lpwstr>
  </property>
  <property fmtid="{D5CDD505-2E9C-101B-9397-08002B2CF9AE}" pid="5" name="Acadrenr.">
    <vt:lpwstr>Ikke angivet</vt:lpwstr>
  </property>
  <property fmtid="{D5CDD505-2E9C-101B-9397-08002B2CF9AE}" pid="6" name="GUID">
    <vt:lpwstr>b6d0b215-da26-4905-9bb4-0bd1f2cd7089</vt:lpwstr>
  </property>
  <property fmtid="{D5CDD505-2E9C-101B-9397-08002B2CF9AE}" pid="7" name="WorkflowCreationPath">
    <vt:lpwstr>06d9d00b-3758-4ee2-af65-ff16a58cf800;</vt:lpwstr>
  </property>
</Properties>
</file>