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1" w:rightFromText="141" w:vertAnchor="page" w:tblpY="2629"/>
        <w:tblW w:w="7938" w:type="dxa"/>
        <w:tblBorders>
          <w:top w:val="none" w:sz="0" w:space="0" w:color="auto"/>
          <w:left w:val="none" w:sz="0" w:space="0" w:color="auto"/>
          <w:bottom w:val="single" w:sz="2" w:space="0" w:color="A6A6A6" w:themeColor="background1" w:themeShade="A6"/>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8"/>
        <w:gridCol w:w="6520"/>
      </w:tblGrid>
      <w:tr w:rsidR="00AA6E94" w:rsidRPr="006372CB" w14:paraId="4685007E" w14:textId="77777777" w:rsidTr="000B374E">
        <w:trPr>
          <w:trHeight w:val="410"/>
        </w:trPr>
        <w:tc>
          <w:tcPr>
            <w:tcW w:w="7938" w:type="dxa"/>
            <w:gridSpan w:val="2"/>
          </w:tcPr>
          <w:p w14:paraId="4685007D" w14:textId="77777777" w:rsidR="00AA6E94" w:rsidRPr="006372CB" w:rsidRDefault="006372CB" w:rsidP="00D06052">
            <w:pPr>
              <w:pStyle w:val="DocumentHeading"/>
              <w:tabs>
                <w:tab w:val="left" w:pos="709"/>
              </w:tabs>
              <w:rPr>
                <w:sz w:val="19"/>
              </w:rPr>
            </w:pPr>
            <w:r w:rsidRPr="006372CB">
              <w:rPr>
                <w:sz w:val="19"/>
              </w:rPr>
              <w:t>Forretningsorden</w:t>
            </w:r>
          </w:p>
        </w:tc>
      </w:tr>
      <w:tr w:rsidR="00AA6E94" w:rsidRPr="006372CB" w14:paraId="46850081" w14:textId="77777777" w:rsidTr="009A7C8F">
        <w:trPr>
          <w:trHeight w:val="340"/>
        </w:trPr>
        <w:tc>
          <w:tcPr>
            <w:tcW w:w="1418" w:type="dxa"/>
          </w:tcPr>
          <w:p w14:paraId="4685007F" w14:textId="77777777" w:rsidR="00AA6E94" w:rsidRPr="006372CB" w:rsidRDefault="00AA6E94" w:rsidP="00D06052">
            <w:pPr>
              <w:pStyle w:val="DocumentHeading"/>
              <w:tabs>
                <w:tab w:val="left" w:pos="709"/>
              </w:tabs>
              <w:spacing w:after="100" w:afterAutospacing="1"/>
              <w:rPr>
                <w:sz w:val="19"/>
              </w:rPr>
            </w:pPr>
            <w:r w:rsidRPr="006372CB">
              <w:rPr>
                <w:sz w:val="19"/>
              </w:rPr>
              <w:t>Titel:</w:t>
            </w:r>
          </w:p>
        </w:tc>
        <w:tc>
          <w:tcPr>
            <w:tcW w:w="6520" w:type="dxa"/>
          </w:tcPr>
          <w:p w14:paraId="46850080" w14:textId="77777777" w:rsidR="00AA6E94" w:rsidRPr="006372CB" w:rsidRDefault="00D06052" w:rsidP="00D06052">
            <w:pPr>
              <w:pStyle w:val="DocumentHeading"/>
              <w:tabs>
                <w:tab w:val="left" w:pos="709"/>
              </w:tabs>
              <w:spacing w:after="100" w:afterAutospacing="1"/>
              <w:rPr>
                <w:b w:val="0"/>
                <w:sz w:val="19"/>
              </w:rPr>
            </w:pPr>
            <w:r>
              <w:rPr>
                <w:b w:val="0"/>
                <w:sz w:val="19"/>
              </w:rPr>
              <w:t>Forret</w:t>
            </w:r>
            <w:r w:rsidR="006372CB" w:rsidRPr="006372CB">
              <w:rPr>
                <w:b w:val="0"/>
                <w:sz w:val="19"/>
              </w:rPr>
              <w:t xml:space="preserve">ningsorden for studienævn </w:t>
            </w:r>
            <w:r w:rsidR="009A7C8F">
              <w:rPr>
                <w:b w:val="0"/>
                <w:sz w:val="19"/>
              </w:rPr>
              <w:t>for Religionsstudier</w:t>
            </w:r>
          </w:p>
        </w:tc>
      </w:tr>
      <w:tr w:rsidR="00AA6E94" w:rsidRPr="006372CB" w14:paraId="46850084" w14:textId="77777777" w:rsidTr="009A7C8F">
        <w:trPr>
          <w:trHeight w:val="340"/>
        </w:trPr>
        <w:tc>
          <w:tcPr>
            <w:tcW w:w="1418" w:type="dxa"/>
          </w:tcPr>
          <w:p w14:paraId="46850082" w14:textId="77777777" w:rsidR="00AA6E94" w:rsidRPr="006372CB" w:rsidRDefault="00AA6E94" w:rsidP="00D06052">
            <w:pPr>
              <w:pStyle w:val="DocumentHeading"/>
              <w:tabs>
                <w:tab w:val="left" w:pos="709"/>
              </w:tabs>
              <w:spacing w:after="100" w:afterAutospacing="1"/>
              <w:rPr>
                <w:sz w:val="19"/>
              </w:rPr>
            </w:pPr>
            <w:r w:rsidRPr="006372CB">
              <w:rPr>
                <w:sz w:val="19"/>
              </w:rPr>
              <w:t>Reference:</w:t>
            </w:r>
          </w:p>
        </w:tc>
        <w:tc>
          <w:tcPr>
            <w:tcW w:w="6520" w:type="dxa"/>
          </w:tcPr>
          <w:p w14:paraId="46850083" w14:textId="77777777" w:rsidR="00AA6E94" w:rsidRPr="006372CB" w:rsidRDefault="006372CB" w:rsidP="00D06052">
            <w:pPr>
              <w:pStyle w:val="DocumentHeading"/>
              <w:tabs>
                <w:tab w:val="left" w:pos="709"/>
              </w:tabs>
              <w:spacing w:after="100" w:afterAutospacing="1"/>
              <w:rPr>
                <w:b w:val="0"/>
                <w:sz w:val="19"/>
              </w:rPr>
            </w:pPr>
            <w:r w:rsidRPr="006372CB">
              <w:rPr>
                <w:b w:val="0"/>
                <w:sz w:val="19"/>
              </w:rPr>
              <w:t>LOGR</w:t>
            </w:r>
          </w:p>
        </w:tc>
      </w:tr>
      <w:tr w:rsidR="00AA6E94" w:rsidRPr="006372CB" w14:paraId="46850087" w14:textId="77777777" w:rsidTr="009A7C8F">
        <w:trPr>
          <w:trHeight w:val="340"/>
        </w:trPr>
        <w:tc>
          <w:tcPr>
            <w:tcW w:w="1418" w:type="dxa"/>
          </w:tcPr>
          <w:p w14:paraId="46850085" w14:textId="77777777" w:rsidR="00AA6E94" w:rsidRPr="006372CB" w:rsidRDefault="00AA6E94" w:rsidP="00D06052">
            <w:pPr>
              <w:pStyle w:val="DocumentHeading"/>
              <w:tabs>
                <w:tab w:val="left" w:pos="709"/>
              </w:tabs>
              <w:spacing w:after="100" w:afterAutospacing="1"/>
              <w:rPr>
                <w:sz w:val="19"/>
              </w:rPr>
            </w:pPr>
            <w:r w:rsidRPr="006372CB">
              <w:rPr>
                <w:sz w:val="19"/>
              </w:rPr>
              <w:t>Godkendt den:</w:t>
            </w:r>
          </w:p>
        </w:tc>
        <w:tc>
          <w:tcPr>
            <w:tcW w:w="6520" w:type="dxa"/>
          </w:tcPr>
          <w:p w14:paraId="46850086" w14:textId="56F63DCB" w:rsidR="00AA6E94" w:rsidRPr="006372CB" w:rsidRDefault="009A7C8F" w:rsidP="009A7C8F">
            <w:pPr>
              <w:pStyle w:val="DocumentHeading"/>
              <w:tabs>
                <w:tab w:val="left" w:pos="709"/>
              </w:tabs>
              <w:spacing w:after="100" w:afterAutospacing="1"/>
              <w:rPr>
                <w:b w:val="0"/>
                <w:sz w:val="19"/>
              </w:rPr>
            </w:pPr>
            <w:r>
              <w:rPr>
                <w:b w:val="0"/>
                <w:sz w:val="19"/>
              </w:rPr>
              <w:t>11. januar 2018</w:t>
            </w:r>
            <w:r w:rsidR="00F0554E">
              <w:rPr>
                <w:b w:val="0"/>
                <w:sz w:val="19"/>
              </w:rPr>
              <w:t xml:space="preserve"> – </w:t>
            </w:r>
            <w:r w:rsidR="00F0554E" w:rsidRPr="00767CD9">
              <w:rPr>
                <w:b w:val="0"/>
                <w:sz w:val="19"/>
                <w:highlight w:val="yellow"/>
              </w:rPr>
              <w:t>ændring godkendt 5. september 2018</w:t>
            </w:r>
            <w:bookmarkStart w:id="0" w:name="_GoBack"/>
            <w:bookmarkEnd w:id="0"/>
          </w:p>
        </w:tc>
      </w:tr>
      <w:tr w:rsidR="00340FF5" w:rsidRPr="006372CB" w14:paraId="4685008A" w14:textId="77777777" w:rsidTr="009A7C8F">
        <w:trPr>
          <w:trHeight w:val="340"/>
        </w:trPr>
        <w:tc>
          <w:tcPr>
            <w:tcW w:w="1418" w:type="dxa"/>
          </w:tcPr>
          <w:p w14:paraId="46850088" w14:textId="77777777" w:rsidR="00340FF5" w:rsidRDefault="00340FF5" w:rsidP="00D06052">
            <w:pPr>
              <w:pStyle w:val="DocumentHeading"/>
              <w:tabs>
                <w:tab w:val="left" w:pos="709"/>
              </w:tabs>
              <w:spacing w:after="100" w:afterAutospacing="1"/>
              <w:rPr>
                <w:sz w:val="19"/>
              </w:rPr>
            </w:pPr>
            <w:r>
              <w:rPr>
                <w:sz w:val="19"/>
              </w:rPr>
              <w:t>Godkendt af:</w:t>
            </w:r>
          </w:p>
        </w:tc>
        <w:tc>
          <w:tcPr>
            <w:tcW w:w="6520" w:type="dxa"/>
            <w:vAlign w:val="center"/>
          </w:tcPr>
          <w:p w14:paraId="46850089" w14:textId="77777777" w:rsidR="00340FF5" w:rsidRDefault="00340FF5" w:rsidP="00D06052">
            <w:pPr>
              <w:pStyle w:val="DocumentHeading"/>
              <w:tabs>
                <w:tab w:val="left" w:pos="709"/>
              </w:tabs>
              <w:spacing w:after="100" w:afterAutospacing="1"/>
              <w:rPr>
                <w:b w:val="0"/>
                <w:sz w:val="19"/>
              </w:rPr>
            </w:pPr>
            <w:r>
              <w:rPr>
                <w:b w:val="0"/>
                <w:sz w:val="19"/>
              </w:rPr>
              <w:t xml:space="preserve">Studienævn for </w:t>
            </w:r>
            <w:r w:rsidR="009A7C8F">
              <w:rPr>
                <w:b w:val="0"/>
                <w:sz w:val="19"/>
              </w:rPr>
              <w:t>Religionsstudier</w:t>
            </w:r>
          </w:p>
        </w:tc>
      </w:tr>
      <w:tr w:rsidR="00AA6E94" w:rsidRPr="006372CB" w14:paraId="4685008D" w14:textId="77777777" w:rsidTr="009A7C8F">
        <w:trPr>
          <w:trHeight w:val="340"/>
        </w:trPr>
        <w:tc>
          <w:tcPr>
            <w:tcW w:w="1418" w:type="dxa"/>
          </w:tcPr>
          <w:p w14:paraId="4685008B" w14:textId="77777777" w:rsidR="00340FF5" w:rsidRPr="006372CB" w:rsidRDefault="00340FF5" w:rsidP="00D06052">
            <w:pPr>
              <w:pStyle w:val="DocumentHeading"/>
              <w:tabs>
                <w:tab w:val="left" w:pos="709"/>
              </w:tabs>
              <w:spacing w:after="100" w:afterAutospacing="1"/>
              <w:rPr>
                <w:sz w:val="19"/>
              </w:rPr>
            </w:pPr>
            <w:r>
              <w:rPr>
                <w:sz w:val="19"/>
              </w:rPr>
              <w:t>Godkendt den</w:t>
            </w:r>
            <w:r w:rsidR="00AA6E94" w:rsidRPr="006372CB">
              <w:rPr>
                <w:sz w:val="19"/>
              </w:rPr>
              <w:t>:</w:t>
            </w:r>
          </w:p>
        </w:tc>
        <w:tc>
          <w:tcPr>
            <w:tcW w:w="6520" w:type="dxa"/>
            <w:vAlign w:val="center"/>
          </w:tcPr>
          <w:p w14:paraId="4685008C" w14:textId="77777777" w:rsidR="004E524A" w:rsidRPr="006372CB" w:rsidRDefault="00841FD0" w:rsidP="00D06052">
            <w:pPr>
              <w:pStyle w:val="DocumentHeading"/>
              <w:tabs>
                <w:tab w:val="left" w:pos="709"/>
              </w:tabs>
              <w:spacing w:after="100" w:afterAutospacing="1"/>
              <w:rPr>
                <w:sz w:val="19"/>
              </w:rPr>
            </w:pPr>
            <w:r>
              <w:rPr>
                <w:b w:val="0"/>
                <w:sz w:val="19"/>
              </w:rPr>
              <w:t>[Godkendt dato/rektor]</w:t>
            </w:r>
          </w:p>
        </w:tc>
      </w:tr>
      <w:tr w:rsidR="00340FF5" w:rsidRPr="006372CB" w14:paraId="46850090" w14:textId="77777777" w:rsidTr="009A7C8F">
        <w:trPr>
          <w:trHeight w:val="340"/>
        </w:trPr>
        <w:tc>
          <w:tcPr>
            <w:tcW w:w="1418" w:type="dxa"/>
          </w:tcPr>
          <w:p w14:paraId="4685008E" w14:textId="77777777" w:rsidR="00340FF5" w:rsidRPr="006372CB" w:rsidRDefault="00340FF5" w:rsidP="00D06052">
            <w:pPr>
              <w:pStyle w:val="DocumentHeading"/>
              <w:tabs>
                <w:tab w:val="left" w:pos="709"/>
              </w:tabs>
              <w:spacing w:after="100" w:afterAutospacing="1"/>
              <w:rPr>
                <w:sz w:val="19"/>
              </w:rPr>
            </w:pPr>
            <w:r>
              <w:rPr>
                <w:sz w:val="19"/>
              </w:rPr>
              <w:t xml:space="preserve">Godkendt af </w:t>
            </w:r>
          </w:p>
        </w:tc>
        <w:tc>
          <w:tcPr>
            <w:tcW w:w="6520" w:type="dxa"/>
            <w:vAlign w:val="center"/>
          </w:tcPr>
          <w:p w14:paraId="4685008F" w14:textId="77777777" w:rsidR="00340FF5" w:rsidRPr="006372CB" w:rsidRDefault="00340FF5" w:rsidP="00D06052">
            <w:pPr>
              <w:pStyle w:val="DocumentHeading"/>
              <w:tabs>
                <w:tab w:val="left" w:pos="709"/>
              </w:tabs>
              <w:spacing w:after="100" w:afterAutospacing="1"/>
              <w:rPr>
                <w:b w:val="0"/>
                <w:sz w:val="19"/>
              </w:rPr>
            </w:pPr>
            <w:r>
              <w:rPr>
                <w:b w:val="0"/>
                <w:sz w:val="19"/>
              </w:rPr>
              <w:t>Rektor</w:t>
            </w:r>
          </w:p>
        </w:tc>
      </w:tr>
    </w:tbl>
    <w:p w14:paraId="46850091" w14:textId="77777777" w:rsidR="00340FF5" w:rsidRPr="006372CB" w:rsidRDefault="00340FF5" w:rsidP="00D06052">
      <w:pPr>
        <w:tabs>
          <w:tab w:val="left" w:pos="709"/>
        </w:tabs>
      </w:pPr>
    </w:p>
    <w:p w14:paraId="46850092" w14:textId="77777777" w:rsidR="00D06052" w:rsidRPr="00D06052" w:rsidRDefault="00D06052" w:rsidP="00D06052">
      <w:pPr>
        <w:tabs>
          <w:tab w:val="left" w:pos="709"/>
        </w:tabs>
      </w:pPr>
      <w:r w:rsidRPr="00D06052">
        <w:t>Nærværende forretningsorden er udarbejdet på baggrund af universitetets Standardforretningsorden som er udarbejdet i henhold til vedtægtens § 3, stk. 3, nr. 4 og regulerer de formelle rammer for de kollegiale organers (akademiske råd og studienævns) virksomhed.</w:t>
      </w:r>
    </w:p>
    <w:p w14:paraId="46850093" w14:textId="77777777" w:rsidR="00D06052" w:rsidRDefault="00D06052" w:rsidP="00D06052">
      <w:pPr>
        <w:tabs>
          <w:tab w:val="left" w:pos="709"/>
        </w:tabs>
      </w:pPr>
    </w:p>
    <w:p w14:paraId="46850094" w14:textId="77777777" w:rsidR="006372CB" w:rsidRPr="0035398C" w:rsidRDefault="006372CB" w:rsidP="00D06052">
      <w:pPr>
        <w:tabs>
          <w:tab w:val="left" w:pos="709"/>
        </w:tabs>
      </w:pPr>
      <w:r w:rsidRPr="006372CB">
        <w:t>Fælles bestemmelser for studienævn</w:t>
      </w:r>
      <w:r w:rsidR="00777E7E">
        <w:t>ene</w:t>
      </w:r>
    </w:p>
    <w:p w14:paraId="46850095" w14:textId="77777777" w:rsidR="00D06052" w:rsidRPr="00D06052" w:rsidRDefault="00D06052" w:rsidP="00D06052">
      <w:pPr>
        <w:pStyle w:val="Heading1"/>
        <w:tabs>
          <w:tab w:val="left" w:pos="709"/>
        </w:tabs>
      </w:pPr>
      <w:r w:rsidRPr="00D06052">
        <w:t xml:space="preserve">Studienævnets møder </w:t>
      </w:r>
    </w:p>
    <w:p w14:paraId="46850096" w14:textId="77777777" w:rsidR="00D06052" w:rsidRPr="00D06052" w:rsidRDefault="00D06052" w:rsidP="00D06052">
      <w:pPr>
        <w:pStyle w:val="ListParagraph"/>
      </w:pPr>
      <w:r w:rsidRPr="00D06052">
        <w:t>Studienævnet udøver sin virksomhed i møder, herunder møder via Skype eller lignende. Rutinesager kan dog afgøres ved skriftlig behandling, hvis alle studienævnets medlemmer tiltræder dette (se desuden § 7). Møderne er offentlige, men sager kan behandles for lukkede døre, hvis det på grund af deres beskaffenhed eller omstændighederne i øvrigt anses for nødvendigt eller ønskeligt.</w:t>
      </w:r>
    </w:p>
    <w:p w14:paraId="46850097" w14:textId="77777777" w:rsidR="00D06052" w:rsidRPr="00D06052" w:rsidRDefault="00D06052" w:rsidP="00D06052">
      <w:pPr>
        <w:tabs>
          <w:tab w:val="left" w:pos="709"/>
        </w:tabs>
      </w:pPr>
    </w:p>
    <w:p w14:paraId="46850098" w14:textId="77777777" w:rsidR="00D06052" w:rsidRPr="00D06052" w:rsidRDefault="00D06052" w:rsidP="00D06052">
      <w:pPr>
        <w:tabs>
          <w:tab w:val="left" w:pos="709"/>
        </w:tabs>
        <w:ind w:left="720" w:hanging="720"/>
      </w:pPr>
      <w:r>
        <w:t>Stk. 2</w:t>
      </w:r>
      <w:r>
        <w:tab/>
      </w:r>
      <w:r w:rsidRPr="00D06052">
        <w:t>Sager, der indeholder oplysninger om personlige forhold, skal behandles for lukkede døre.</w:t>
      </w:r>
    </w:p>
    <w:p w14:paraId="46850099" w14:textId="77777777" w:rsidR="00D06052" w:rsidRPr="00D06052" w:rsidRDefault="00D06052" w:rsidP="00D06052">
      <w:pPr>
        <w:tabs>
          <w:tab w:val="left" w:pos="709"/>
        </w:tabs>
      </w:pPr>
    </w:p>
    <w:p w14:paraId="4685009A" w14:textId="77777777" w:rsidR="00D06052" w:rsidRDefault="00D06052" w:rsidP="00D06052">
      <w:pPr>
        <w:tabs>
          <w:tab w:val="left" w:pos="709"/>
        </w:tabs>
        <w:ind w:left="705" w:hanging="705"/>
      </w:pPr>
      <w:r>
        <w:t>Stk. 3</w:t>
      </w:r>
      <w:r>
        <w:tab/>
      </w:r>
      <w:r w:rsidRPr="00D06052">
        <w:t>Hvis det bestemmes af studienævnet eller dettes formand, skal spørgsmål om behandling af en sag for lukkede døre forhandles forud for sagsbehandlingen</w:t>
      </w:r>
      <w:r>
        <w:t>.</w:t>
      </w:r>
    </w:p>
    <w:p w14:paraId="4685009B" w14:textId="77777777" w:rsidR="00D06052" w:rsidRPr="00D06052" w:rsidRDefault="00D06052" w:rsidP="00D06052">
      <w:pPr>
        <w:tabs>
          <w:tab w:val="left" w:pos="709"/>
        </w:tabs>
      </w:pPr>
    </w:p>
    <w:p w14:paraId="4685009C" w14:textId="77777777" w:rsidR="00D06052" w:rsidRPr="00D06052" w:rsidRDefault="00D06052" w:rsidP="00D06052">
      <w:pPr>
        <w:tabs>
          <w:tab w:val="left" w:pos="709"/>
        </w:tabs>
      </w:pPr>
      <w:r w:rsidRPr="00D06052">
        <w:t>Stk. 4.</w:t>
      </w:r>
      <w:r>
        <w:tab/>
      </w:r>
      <w:r w:rsidRPr="00D06052">
        <w:t>Sager, der behandles for lukkede døre, behandles så vidt muligt sidst.</w:t>
      </w:r>
    </w:p>
    <w:p w14:paraId="4685009D" w14:textId="77777777" w:rsidR="00D06052" w:rsidRPr="00D06052" w:rsidRDefault="00D06052" w:rsidP="00D06052">
      <w:pPr>
        <w:tabs>
          <w:tab w:val="left" w:pos="709"/>
        </w:tabs>
      </w:pPr>
    </w:p>
    <w:p w14:paraId="4685009E" w14:textId="77777777" w:rsidR="00D06052" w:rsidRPr="00D06052" w:rsidRDefault="00D06052" w:rsidP="00D06052">
      <w:pPr>
        <w:tabs>
          <w:tab w:val="left" w:pos="709"/>
        </w:tabs>
        <w:ind w:left="705" w:hanging="705"/>
      </w:pPr>
      <w:r w:rsidRPr="00D06052">
        <w:t xml:space="preserve">Stk. 5. </w:t>
      </w:r>
      <w:r>
        <w:tab/>
      </w:r>
      <w:r w:rsidRPr="00D06052">
        <w:t>Enhver har adgang til at overvære studienævnets offentlige sagsbehandling under iagttagelse af god ro og orden. Hvis en tilhører forstyrrer forhandlingerne, kan formanden udelukke denne eller om fornødent samtlige tilhørere fra mødet.</w:t>
      </w:r>
    </w:p>
    <w:p w14:paraId="4685009F" w14:textId="77777777" w:rsidR="00D06052" w:rsidRPr="00D06052" w:rsidRDefault="00D06052" w:rsidP="00D06052">
      <w:pPr>
        <w:tabs>
          <w:tab w:val="left" w:pos="709"/>
        </w:tabs>
      </w:pPr>
    </w:p>
    <w:p w14:paraId="468500A0" w14:textId="77777777" w:rsidR="00D06052" w:rsidRDefault="00D06052" w:rsidP="00D06052">
      <w:pPr>
        <w:pStyle w:val="ListParagraph"/>
      </w:pPr>
      <w:r w:rsidRPr="00D06052">
        <w:t>Studienævnet skal afholde møder mindst én gang i semestret. Mødesteder, -dage og -tidspunkter offentliggøres på studienævnets hjemmeside for et semester a</w:t>
      </w:r>
      <w:r>
        <w:t>d gangen.</w:t>
      </w:r>
    </w:p>
    <w:p w14:paraId="468500A1" w14:textId="77777777" w:rsidR="00D06052" w:rsidRPr="00D06052" w:rsidRDefault="00D06052" w:rsidP="00D06052">
      <w:pPr>
        <w:pStyle w:val="ListParagraph"/>
        <w:numPr>
          <w:ilvl w:val="0"/>
          <w:numId w:val="0"/>
        </w:numPr>
        <w:ind w:left="720"/>
      </w:pPr>
    </w:p>
    <w:p w14:paraId="468500A2" w14:textId="77777777" w:rsidR="00D06052" w:rsidRPr="00D06052" w:rsidRDefault="00D06052" w:rsidP="00D06052">
      <w:pPr>
        <w:tabs>
          <w:tab w:val="left" w:pos="709"/>
        </w:tabs>
        <w:ind w:left="705" w:hanging="705"/>
      </w:pPr>
      <w:r>
        <w:t>Stk. 2.</w:t>
      </w:r>
      <w:r>
        <w:tab/>
      </w:r>
      <w:r w:rsidRPr="00D06052">
        <w:t>Ud over de ordinære møder, der er offentliggjort på studienævnets hjemmeside, kan formanden indkalde til ekstraordinære møder.</w:t>
      </w:r>
    </w:p>
    <w:p w14:paraId="468500A3" w14:textId="77777777" w:rsidR="00D06052" w:rsidRPr="00D06052" w:rsidRDefault="00D06052" w:rsidP="00D06052">
      <w:pPr>
        <w:tabs>
          <w:tab w:val="left" w:pos="709"/>
        </w:tabs>
      </w:pPr>
    </w:p>
    <w:p w14:paraId="468500A4" w14:textId="77777777" w:rsidR="00D06052" w:rsidRPr="00D06052" w:rsidRDefault="00D06052" w:rsidP="00D06052">
      <w:pPr>
        <w:tabs>
          <w:tab w:val="left" w:pos="709"/>
        </w:tabs>
        <w:ind w:left="705" w:hanging="705"/>
      </w:pPr>
      <w:r>
        <w:t>Stk. 3.</w:t>
      </w:r>
      <w:r>
        <w:tab/>
      </w:r>
      <w:r w:rsidRPr="00D06052">
        <w:t>Formanden skal indkalde studienævnet, når ¼ af medlemmerne skriftligt begærer dette og angiver dagsorden. Mødet skal i så fald afholdes inden 14 dage efter sekretærens/formandens modtagelse af begæringen.</w:t>
      </w:r>
    </w:p>
    <w:p w14:paraId="468500A5" w14:textId="77777777" w:rsidR="00D06052" w:rsidRPr="00D06052" w:rsidRDefault="00D06052" w:rsidP="00D06052">
      <w:pPr>
        <w:tabs>
          <w:tab w:val="left" w:pos="709"/>
        </w:tabs>
      </w:pPr>
    </w:p>
    <w:p w14:paraId="468500A6" w14:textId="77777777" w:rsidR="00D06052" w:rsidRPr="00D06052" w:rsidRDefault="00D06052" w:rsidP="00D06052">
      <w:pPr>
        <w:pStyle w:val="ListParagraph"/>
      </w:pPr>
      <w:r w:rsidRPr="00D06052">
        <w:lastRenderedPageBreak/>
        <w:t>Er et medlem forhindret i at deltage i et møde i studienævnet, må dette meddeles formanden inden mødets afholdelse. I referatet fra hvert enkelt møde skal anføres, hvilke medlemmer der har været fraværende.</w:t>
      </w:r>
    </w:p>
    <w:p w14:paraId="468500A7" w14:textId="77777777" w:rsidR="00D06052" w:rsidRPr="00D06052" w:rsidRDefault="00D06052" w:rsidP="00D06052">
      <w:pPr>
        <w:pStyle w:val="Heading1"/>
      </w:pPr>
      <w:r w:rsidRPr="00D06052">
        <w:t xml:space="preserve">Mødeindkaldelse og fremlæggelse af sager </w:t>
      </w:r>
    </w:p>
    <w:p w14:paraId="468500A8" w14:textId="77777777" w:rsidR="00D06052" w:rsidRPr="00D06052" w:rsidRDefault="00D06052" w:rsidP="00D06052">
      <w:pPr>
        <w:tabs>
          <w:tab w:val="left" w:pos="709"/>
        </w:tabs>
      </w:pPr>
    </w:p>
    <w:p w14:paraId="468500A9" w14:textId="77777777" w:rsidR="00D06052" w:rsidRPr="00D06052" w:rsidRDefault="00D06052" w:rsidP="00D06052">
      <w:pPr>
        <w:pStyle w:val="ListParagraph"/>
      </w:pPr>
      <w:r w:rsidRPr="00D06052">
        <w:t>Indkaldelse med dagsorden offentliggøres i studienævnets digitale mødeforum mindst fem dage før mødets afholdelse. Hvis særlige grunde gør det påkrævet, kan indkaldelse med kortere varsel finde sted. Dagsordenen skal oplyse, hvilke sager, der vil</w:t>
      </w:r>
      <w:r>
        <w:t xml:space="preserve"> komme til behandling på mødet.</w:t>
      </w:r>
    </w:p>
    <w:p w14:paraId="468500AA" w14:textId="77777777" w:rsidR="00D06052" w:rsidRDefault="00D06052" w:rsidP="00D06052">
      <w:pPr>
        <w:tabs>
          <w:tab w:val="left" w:pos="709"/>
        </w:tabs>
      </w:pPr>
    </w:p>
    <w:p w14:paraId="468500AB" w14:textId="77777777" w:rsidR="00D06052" w:rsidRPr="00D06052" w:rsidRDefault="00D06052" w:rsidP="00D06052">
      <w:pPr>
        <w:tabs>
          <w:tab w:val="left" w:pos="709"/>
        </w:tabs>
        <w:ind w:left="705" w:hanging="705"/>
      </w:pPr>
      <w:r w:rsidRPr="00D06052">
        <w:t>Stk. 2.</w:t>
      </w:r>
      <w:r>
        <w:tab/>
      </w:r>
      <w:r w:rsidRPr="00D06052">
        <w:t>Indkaldelsen med link til studienævnets digitale mødeforum og den aktuelle dagsorden udsendes til hvert medlem af studienævnet. Dagsordenen offentliggøres desuden på studienævnets hjemmeside under www.sdu.dk.</w:t>
      </w:r>
    </w:p>
    <w:p w14:paraId="468500AC" w14:textId="77777777" w:rsidR="00D06052" w:rsidRDefault="00D06052" w:rsidP="00D06052">
      <w:pPr>
        <w:tabs>
          <w:tab w:val="left" w:pos="709"/>
        </w:tabs>
      </w:pPr>
    </w:p>
    <w:p w14:paraId="468500AD" w14:textId="77777777" w:rsidR="00D06052" w:rsidRPr="00D06052" w:rsidRDefault="00D06052" w:rsidP="00D06052">
      <w:pPr>
        <w:tabs>
          <w:tab w:val="left" w:pos="709"/>
        </w:tabs>
        <w:ind w:left="705" w:hanging="705"/>
      </w:pPr>
      <w:r w:rsidRPr="00D06052">
        <w:t>Stk. 3.</w:t>
      </w:r>
      <w:r>
        <w:tab/>
      </w:r>
      <w:r w:rsidRPr="00D06052">
        <w:t>Bilagsmateriale og andet relevant materiale til brug for medlemmernes forberedelse af mødet offentliggøres i studienævnets digitale mødeforum senest samtidig med udsendelsen af indkaldelsen. Hvis særlige grunde gør det påkrævet, kan mødematerialet offentliggøres med kortere varsel.</w:t>
      </w:r>
    </w:p>
    <w:p w14:paraId="468500AE" w14:textId="77777777" w:rsidR="00D06052" w:rsidRDefault="00D06052" w:rsidP="00D06052">
      <w:pPr>
        <w:tabs>
          <w:tab w:val="left" w:pos="709"/>
        </w:tabs>
      </w:pPr>
    </w:p>
    <w:p w14:paraId="468500AF" w14:textId="77777777" w:rsidR="00D06052" w:rsidRPr="00D06052" w:rsidRDefault="00D06052" w:rsidP="00D06052">
      <w:pPr>
        <w:tabs>
          <w:tab w:val="left" w:pos="709"/>
        </w:tabs>
        <w:ind w:left="705" w:hanging="705"/>
      </w:pPr>
      <w:r w:rsidRPr="00D06052">
        <w:t>Stk. 4.</w:t>
      </w:r>
      <w:r>
        <w:tab/>
      </w:r>
      <w:r w:rsidRPr="00D06052">
        <w:t>De enkelte medlemmer af studienævnet og rektor kan kræve punkter optaget på dagsordenen. Dagsordenspunkter og materiale til de ordinære møder skal være sekretæren/formanden i hænde mindst otte dage før afholdelsen af mødet.</w:t>
      </w:r>
    </w:p>
    <w:p w14:paraId="468500B0" w14:textId="77777777" w:rsidR="00D06052" w:rsidRPr="00D06052" w:rsidRDefault="00D06052" w:rsidP="00D06052">
      <w:pPr>
        <w:pStyle w:val="Heading1"/>
      </w:pPr>
      <w:r w:rsidRPr="00D06052">
        <w:t xml:space="preserve">Mødeledelse og forelæggelse af sagerne </w:t>
      </w:r>
    </w:p>
    <w:p w14:paraId="468500B1" w14:textId="77777777" w:rsidR="00D06052" w:rsidRPr="00D06052" w:rsidRDefault="00D06052" w:rsidP="00D06052">
      <w:pPr>
        <w:pStyle w:val="ListParagraph"/>
      </w:pPr>
      <w:r w:rsidRPr="00D06052">
        <w:t>Formanden, og i hans/hendes forfald næstformanden, leder studienævnets møder. Han/hun træffer bestemmelse i alle spørgsmål om ledelsen af forhandlingerne og iagttagelse af god orden under mødet. Desuden formulerer han/hun de forslag, om hvilke der skal stemmes.</w:t>
      </w:r>
    </w:p>
    <w:p w14:paraId="468500B2" w14:textId="77777777" w:rsidR="00D06052" w:rsidRDefault="00D06052" w:rsidP="00D06052">
      <w:pPr>
        <w:tabs>
          <w:tab w:val="left" w:pos="709"/>
        </w:tabs>
      </w:pPr>
    </w:p>
    <w:p w14:paraId="468500B3" w14:textId="77777777" w:rsidR="00D06052" w:rsidRPr="00D06052" w:rsidRDefault="00D06052" w:rsidP="00D06052">
      <w:pPr>
        <w:tabs>
          <w:tab w:val="left" w:pos="709"/>
        </w:tabs>
        <w:ind w:left="705" w:hanging="705"/>
      </w:pPr>
      <w:r w:rsidRPr="00D06052">
        <w:t>Stk. 2.</w:t>
      </w:r>
      <w:r>
        <w:tab/>
      </w:r>
      <w:r w:rsidRPr="00D06052">
        <w:t>Medlemmer af studienævnet, der ønsker ordet, henvender sig til formanden, som giver ordet til den enkelte i den rækkefølge, det er begæret. Hvis flere begærer ordet samtidig, bestemmer formanden rækkefølgen.</w:t>
      </w:r>
    </w:p>
    <w:p w14:paraId="468500B4" w14:textId="77777777" w:rsidR="00D06052" w:rsidRPr="00D06052" w:rsidRDefault="00D06052" w:rsidP="00D06052">
      <w:pPr>
        <w:tabs>
          <w:tab w:val="left" w:pos="709"/>
        </w:tabs>
      </w:pPr>
    </w:p>
    <w:p w14:paraId="468500B5" w14:textId="77777777" w:rsidR="00D06052" w:rsidRPr="00D06052" w:rsidRDefault="00D06052" w:rsidP="00D06052">
      <w:pPr>
        <w:tabs>
          <w:tab w:val="left" w:pos="709"/>
        </w:tabs>
        <w:ind w:left="705" w:hanging="705"/>
      </w:pPr>
      <w:r w:rsidRPr="00D06052">
        <w:t>Stk. 3.</w:t>
      </w:r>
      <w:r>
        <w:tab/>
      </w:r>
      <w:r w:rsidRPr="00D06052">
        <w:t>Under forhandlingerne rettes ethvert forslag til formanden. Når han/hun finder anledning dertil, eller når det begæres af mindst tre medlemmer, skal det besluttes ved afstemning, om en forhandling skal afsluttes.</w:t>
      </w:r>
    </w:p>
    <w:p w14:paraId="468500B6" w14:textId="77777777" w:rsidR="00D06052" w:rsidRPr="00D06052" w:rsidRDefault="00D06052" w:rsidP="00D06052">
      <w:pPr>
        <w:tabs>
          <w:tab w:val="left" w:pos="709"/>
        </w:tabs>
      </w:pPr>
    </w:p>
    <w:p w14:paraId="468500B7" w14:textId="77777777" w:rsidR="00D06052" w:rsidRPr="00D06052" w:rsidRDefault="00D06052" w:rsidP="00D06052">
      <w:pPr>
        <w:tabs>
          <w:tab w:val="left" w:pos="709"/>
        </w:tabs>
        <w:ind w:left="705" w:hanging="705"/>
      </w:pPr>
      <w:r w:rsidRPr="00D06052">
        <w:t>Stk. 4.</w:t>
      </w:r>
      <w:r>
        <w:tab/>
      </w:r>
      <w:r w:rsidRPr="00D06052">
        <w:t>Formanden kan lade spørgsmål, der iflg. forretningsordenen afgøres af ham/hende, afgøre af studienævnet.</w:t>
      </w:r>
    </w:p>
    <w:p w14:paraId="468500B8" w14:textId="77777777" w:rsidR="00D06052" w:rsidRPr="00D06052" w:rsidRDefault="00D06052" w:rsidP="00D06052">
      <w:pPr>
        <w:tabs>
          <w:tab w:val="left" w:pos="709"/>
        </w:tabs>
      </w:pPr>
    </w:p>
    <w:p w14:paraId="468500B9" w14:textId="77777777" w:rsidR="00D06052" w:rsidRPr="00D06052" w:rsidRDefault="00D06052" w:rsidP="00D06052">
      <w:pPr>
        <w:pStyle w:val="ListParagraph"/>
      </w:pPr>
      <w:r w:rsidRPr="00D06052">
        <w:t>Sagerne behandles i den rækkefølge, som formanden bestemmer, hvorfor han/hun kan fravige rækkefølgen i dagsordenen. Når mindst tre medlemmer fordrer afstemning herom, afgør studienævnet dog rækkefølgen for behandlingen af sagerne.</w:t>
      </w:r>
    </w:p>
    <w:p w14:paraId="468500BA" w14:textId="77777777" w:rsidR="00D06052" w:rsidRPr="00D06052" w:rsidRDefault="00D06052" w:rsidP="00D06052">
      <w:pPr>
        <w:tabs>
          <w:tab w:val="left" w:pos="709"/>
        </w:tabs>
      </w:pPr>
      <w:r w:rsidRPr="00D06052">
        <w:t> </w:t>
      </w:r>
    </w:p>
    <w:p w14:paraId="468500BB" w14:textId="77777777" w:rsidR="00D06052" w:rsidRPr="00D06052" w:rsidRDefault="00D06052" w:rsidP="00D06052">
      <w:pPr>
        <w:tabs>
          <w:tab w:val="left" w:pos="709"/>
        </w:tabs>
        <w:ind w:left="705" w:hanging="705"/>
      </w:pPr>
      <w:r w:rsidRPr="00D06052">
        <w:t>Stk. 2.</w:t>
      </w:r>
      <w:r>
        <w:tab/>
      </w:r>
      <w:r w:rsidRPr="00D06052">
        <w:t>Ethvert medlem af studienævnet kan ved mødets begyndelse begære ordet vedrørende dagsorden og herunder rejse spørgsmål om sagers overflytning fra behandling for lukkede døre til offentlig behandling og omvendt.</w:t>
      </w:r>
    </w:p>
    <w:p w14:paraId="468500BC" w14:textId="77777777" w:rsidR="00D06052" w:rsidRPr="00D06052" w:rsidRDefault="00D06052" w:rsidP="00D06052">
      <w:pPr>
        <w:tabs>
          <w:tab w:val="left" w:pos="709"/>
        </w:tabs>
      </w:pPr>
    </w:p>
    <w:p w14:paraId="468500BD" w14:textId="77777777" w:rsidR="00D06052" w:rsidRDefault="00D06052" w:rsidP="0069149B">
      <w:pPr>
        <w:pStyle w:val="ListParagraph"/>
      </w:pPr>
      <w:r w:rsidRPr="00D06052">
        <w:t>Rutinesager, der iflg. § 1 kan afgøres ved skriftlig behandling, sendes af formanden til hvert af medlemmerne med angivelse af frist for svar. Ethvert medlem kan ved påtegning af sagen forlange den henvist til behandling i et møde. Formanden sørger i så tilfælde for dens optagelse på dagsordenen for næstfølgende, ordinære møde.</w:t>
      </w:r>
    </w:p>
    <w:p w14:paraId="468500BE" w14:textId="77777777" w:rsidR="0069149B" w:rsidRPr="00D06052" w:rsidRDefault="0069149B" w:rsidP="00D06052">
      <w:pPr>
        <w:tabs>
          <w:tab w:val="left" w:pos="709"/>
        </w:tabs>
      </w:pPr>
    </w:p>
    <w:p w14:paraId="468500BF" w14:textId="77777777" w:rsidR="00D06052" w:rsidRPr="00D06052" w:rsidRDefault="00D06052" w:rsidP="0069149B">
      <w:pPr>
        <w:tabs>
          <w:tab w:val="left" w:pos="709"/>
        </w:tabs>
        <w:ind w:left="705" w:hanging="705"/>
      </w:pPr>
      <w:r w:rsidRPr="00D06052">
        <w:t>Stk. 2.</w:t>
      </w:r>
      <w:r w:rsidR="0069149B">
        <w:tab/>
      </w:r>
      <w:r w:rsidRPr="00D06052">
        <w:t xml:space="preserve">Studienævnet kan bemyndige formanden til i hastesager at træffe afgørelse i sager omfattet af universitetslovens § 18, stk. 4, nr. 4 og </w:t>
      </w:r>
      <w:proofErr w:type="spellStart"/>
      <w:r w:rsidRPr="00D06052">
        <w:t>SDUs</w:t>
      </w:r>
      <w:proofErr w:type="spellEnd"/>
      <w:r w:rsidRPr="00D06052">
        <w:t xml:space="preserve"> vedtægt §§38 – 40, hvis følgende betingelser er opfyldt: </w:t>
      </w:r>
    </w:p>
    <w:p w14:paraId="468500C0" w14:textId="77777777" w:rsidR="00D06052" w:rsidRPr="00D06052" w:rsidRDefault="0069149B" w:rsidP="0069149B">
      <w:pPr>
        <w:tabs>
          <w:tab w:val="left" w:pos="709"/>
        </w:tabs>
        <w:ind w:left="705"/>
      </w:pPr>
      <w:r>
        <w:tab/>
      </w:r>
      <w:r w:rsidR="00D06052" w:rsidRPr="00D06052">
        <w:t>Der skal være tale om en hastesag, der på grund af sagens karakter ikke kan nå at blive behandlet af studienævnet på et ordinært møde eller på et ekstraordinært møde.</w:t>
      </w:r>
    </w:p>
    <w:p w14:paraId="468500C1" w14:textId="77777777" w:rsidR="00D06052" w:rsidRPr="00D06052" w:rsidRDefault="00D06052" w:rsidP="0069149B">
      <w:pPr>
        <w:pStyle w:val="ListBullet"/>
      </w:pPr>
      <w:r w:rsidRPr="00D06052">
        <w:t xml:space="preserve">Afgørelsen må ikke danne ny praksis på området. </w:t>
      </w:r>
    </w:p>
    <w:p w14:paraId="468500C2" w14:textId="77777777" w:rsidR="00D06052" w:rsidRPr="00D06052" w:rsidRDefault="00D06052" w:rsidP="0069149B">
      <w:pPr>
        <w:pStyle w:val="ListBullet"/>
      </w:pPr>
      <w:r w:rsidRPr="00D06052">
        <w:t xml:space="preserve">Afgørelsen må ikke være i strid med gældende praksis. </w:t>
      </w:r>
    </w:p>
    <w:p w14:paraId="468500C3" w14:textId="77777777" w:rsidR="00D06052" w:rsidRPr="00D06052" w:rsidRDefault="00D06052" w:rsidP="0069149B">
      <w:pPr>
        <w:pStyle w:val="ListBullet"/>
      </w:pPr>
      <w:r w:rsidRPr="00D06052">
        <w:t xml:space="preserve">Afgørelsen må ikke ændre gældende praksis. </w:t>
      </w:r>
    </w:p>
    <w:p w14:paraId="468500C4" w14:textId="77777777" w:rsidR="00D06052" w:rsidRPr="00D06052" w:rsidRDefault="00D06052" w:rsidP="0069149B">
      <w:pPr>
        <w:pStyle w:val="ListBullet"/>
      </w:pPr>
      <w:r w:rsidRPr="00D06052">
        <w:t>Afgørelsen må ikke være specielt indgribende over for parten.</w:t>
      </w:r>
    </w:p>
    <w:p w14:paraId="468500C5" w14:textId="77777777" w:rsidR="00D06052" w:rsidRPr="00D06052" w:rsidRDefault="00D06052" w:rsidP="0069149B">
      <w:pPr>
        <w:pStyle w:val="ListBullet"/>
      </w:pPr>
      <w:r w:rsidRPr="00D06052">
        <w:t xml:space="preserve">Der skal være tale om enkeltsager. </w:t>
      </w:r>
    </w:p>
    <w:p w14:paraId="468500C6" w14:textId="77777777" w:rsidR="00D06052" w:rsidRPr="00D06052" w:rsidRDefault="00D06052" w:rsidP="0069149B">
      <w:pPr>
        <w:pStyle w:val="ListBullet"/>
      </w:pPr>
      <w:r w:rsidRPr="00D06052">
        <w:t xml:space="preserve">Studienævnet skal efterfølgende orienteres om formandens beslutning. </w:t>
      </w:r>
    </w:p>
    <w:p w14:paraId="468500C7" w14:textId="77777777" w:rsidR="0069149B" w:rsidRDefault="0069149B" w:rsidP="00D06052">
      <w:pPr>
        <w:tabs>
          <w:tab w:val="left" w:pos="709"/>
        </w:tabs>
      </w:pPr>
    </w:p>
    <w:p w14:paraId="468500C8" w14:textId="77777777" w:rsidR="00D06052" w:rsidRPr="00D06052" w:rsidRDefault="00D06052" w:rsidP="00D06052">
      <w:pPr>
        <w:tabs>
          <w:tab w:val="left" w:pos="709"/>
        </w:tabs>
      </w:pPr>
      <w:r w:rsidRPr="00D06052">
        <w:t>Stk. 3</w:t>
      </w:r>
      <w:r w:rsidR="0069149B">
        <w:t>.</w:t>
      </w:r>
      <w:r w:rsidR="0069149B">
        <w:tab/>
      </w:r>
      <w:r w:rsidRPr="00D06052">
        <w:t>Bemyndigelse, jf. stk. 2 gives i så fald på første møde i året.</w:t>
      </w:r>
    </w:p>
    <w:p w14:paraId="468500C9" w14:textId="77777777" w:rsidR="00D06052" w:rsidRPr="00D06052" w:rsidRDefault="00D06052" w:rsidP="0069149B">
      <w:pPr>
        <w:pStyle w:val="Heading1"/>
      </w:pPr>
      <w:r w:rsidRPr="00D06052">
        <w:t xml:space="preserve">Mødets afholdelse </w:t>
      </w:r>
    </w:p>
    <w:p w14:paraId="468500CA" w14:textId="77777777" w:rsidR="00D06052" w:rsidRPr="00D06052" w:rsidRDefault="00D06052" w:rsidP="0069149B">
      <w:pPr>
        <w:pStyle w:val="ListParagraph"/>
      </w:pPr>
      <w:r w:rsidRPr="00D06052">
        <w:t>Formanden konstaterer ved hvert mødes begyndelse, om studienævnet er indkaldt med lovligt varsel.</w:t>
      </w:r>
    </w:p>
    <w:p w14:paraId="468500CB" w14:textId="77777777" w:rsidR="00D06052" w:rsidRPr="00D06052" w:rsidRDefault="00D06052" w:rsidP="00D06052">
      <w:pPr>
        <w:tabs>
          <w:tab w:val="left" w:pos="709"/>
        </w:tabs>
      </w:pPr>
    </w:p>
    <w:p w14:paraId="468500CC" w14:textId="77777777" w:rsidR="00D06052" w:rsidRPr="00D06052" w:rsidRDefault="00D06052" w:rsidP="00D06052">
      <w:pPr>
        <w:tabs>
          <w:tab w:val="left" w:pos="709"/>
        </w:tabs>
      </w:pPr>
      <w:r w:rsidRPr="00D06052">
        <w:t>Stk. 2.</w:t>
      </w:r>
      <w:r w:rsidR="0069149B">
        <w:tab/>
      </w:r>
      <w:r w:rsidRPr="00D06052">
        <w:t>Studienævnet er beslutningsdygtigt, når mindst halvdelen af medlemmerne er til stede.</w:t>
      </w:r>
    </w:p>
    <w:p w14:paraId="468500CD" w14:textId="77777777" w:rsidR="00D06052" w:rsidRPr="00D06052" w:rsidRDefault="00D06052" w:rsidP="00D06052">
      <w:pPr>
        <w:tabs>
          <w:tab w:val="left" w:pos="709"/>
        </w:tabs>
      </w:pPr>
    </w:p>
    <w:p w14:paraId="468500CE" w14:textId="77777777" w:rsidR="00D06052" w:rsidRPr="00D06052" w:rsidRDefault="00D06052" w:rsidP="0069149B">
      <w:pPr>
        <w:tabs>
          <w:tab w:val="left" w:pos="709"/>
        </w:tabs>
        <w:ind w:left="705" w:hanging="705"/>
      </w:pPr>
      <w:r w:rsidRPr="00D06052">
        <w:t>Stk. 3.</w:t>
      </w:r>
      <w:r w:rsidR="0069149B">
        <w:tab/>
      </w:r>
      <w:r w:rsidRPr="00D06052">
        <w:t>Beslutning kan kun træffes om sager, der er optaget som selvstændige punkter på den udsendte dagsorden.</w:t>
      </w:r>
    </w:p>
    <w:p w14:paraId="468500CF" w14:textId="77777777" w:rsidR="0069149B" w:rsidRDefault="0069149B" w:rsidP="00D06052">
      <w:pPr>
        <w:tabs>
          <w:tab w:val="left" w:pos="709"/>
        </w:tabs>
      </w:pPr>
    </w:p>
    <w:p w14:paraId="468500D0" w14:textId="77777777" w:rsidR="00D06052" w:rsidRPr="00D06052" w:rsidRDefault="00D06052" w:rsidP="0069149B">
      <w:pPr>
        <w:tabs>
          <w:tab w:val="left" w:pos="709"/>
        </w:tabs>
        <w:ind w:left="705" w:hanging="705"/>
      </w:pPr>
      <w:r w:rsidRPr="00D06052">
        <w:t>Stk. 4.</w:t>
      </w:r>
      <w:r w:rsidR="0069149B">
        <w:tab/>
      </w:r>
      <w:r w:rsidRPr="00D06052">
        <w:t>I tilfælde, hvor det er af betydning for behandlingen af en sag, kan formanden lade udenforstående indkalde til på mødet at fremsætte udtalelser eller deltage i forhandlingen uden stemmeret.</w:t>
      </w:r>
    </w:p>
    <w:p w14:paraId="468500D1" w14:textId="77777777" w:rsidR="00D06052" w:rsidRPr="00D06052" w:rsidRDefault="00D06052" w:rsidP="00D06052">
      <w:pPr>
        <w:tabs>
          <w:tab w:val="left" w:pos="709"/>
        </w:tabs>
      </w:pPr>
    </w:p>
    <w:p w14:paraId="468500D2" w14:textId="77777777" w:rsidR="00D06052" w:rsidRPr="00D06052" w:rsidRDefault="00D06052" w:rsidP="0069149B">
      <w:pPr>
        <w:pStyle w:val="ListParagraph"/>
      </w:pPr>
      <w:r w:rsidRPr="00D06052">
        <w:t>Efter formandens bestemmelse sker afstemning ved håndsoprækning eller navneopråb. Hvis særlige hensyn gør det ønskeligt, kan afstemning foregå skriftligt på stemmesedler, der udleveres af formanden. Hvis formanden anser udfaldet af en afstemning for givet på forhånd, kan han nøjes med at angive den opfattelse, han/hun har af sagens udfald. Hvis intet medlem herefter forlanger afstemning, kan formanden erklære sagen for afgjort i overensstemmelse med den opfattelse, han/hun har angivet.</w:t>
      </w:r>
    </w:p>
    <w:p w14:paraId="468500D3" w14:textId="77777777" w:rsidR="00D06052" w:rsidRPr="00D06052" w:rsidRDefault="00D06052" w:rsidP="00D06052">
      <w:pPr>
        <w:tabs>
          <w:tab w:val="left" w:pos="709"/>
        </w:tabs>
      </w:pPr>
    </w:p>
    <w:p w14:paraId="468500D4" w14:textId="77777777" w:rsidR="00D06052" w:rsidRPr="00D06052" w:rsidRDefault="00D06052" w:rsidP="0069149B">
      <w:pPr>
        <w:tabs>
          <w:tab w:val="left" w:pos="709"/>
        </w:tabs>
        <w:ind w:left="705" w:hanging="705"/>
      </w:pPr>
      <w:r w:rsidRPr="00D06052">
        <w:t>Stk. 2.</w:t>
      </w:r>
      <w:r w:rsidR="0069149B">
        <w:tab/>
      </w:r>
      <w:r w:rsidRPr="00D06052">
        <w:t>Beslutninger træffes ved almindeligt stemmeflertal blandt de fremmødte medlemmer, medmindre andet fastsættes. Ved stemmelighed er formandens stemme afgørende.</w:t>
      </w:r>
    </w:p>
    <w:p w14:paraId="468500D5" w14:textId="77777777" w:rsidR="00D06052" w:rsidRPr="00D06052" w:rsidRDefault="00D06052" w:rsidP="00D06052">
      <w:pPr>
        <w:tabs>
          <w:tab w:val="left" w:pos="709"/>
        </w:tabs>
      </w:pPr>
    </w:p>
    <w:p w14:paraId="468500D6" w14:textId="77777777" w:rsidR="00D06052" w:rsidRPr="00D06052" w:rsidRDefault="00D06052" w:rsidP="0069149B">
      <w:pPr>
        <w:tabs>
          <w:tab w:val="left" w:pos="709"/>
        </w:tabs>
        <w:ind w:left="705" w:hanging="705"/>
      </w:pPr>
      <w:r w:rsidRPr="00D06052">
        <w:t>Stk. 3.</w:t>
      </w:r>
      <w:r w:rsidR="0069149B">
        <w:tab/>
      </w:r>
      <w:r w:rsidRPr="00D06052">
        <w:t xml:space="preserve">Forslag, der har fået flere end halvdelen af de afgivne stemmer, er vedtaget. Hvis der er fremsat mere end to hovedforslag, afgør formanden, hvorvidt afstemningen skal foretages med relativt flertal, således at det forslag, der har fået flest stemmer, er vedtaget, eller hvorvidt afstemningen skal foretages i flere omgange, således at der først stemmes om det mest vidtgående forslag. Sidstnævnte fremgangsmåde anvendes, </w:t>
      </w:r>
      <w:r w:rsidRPr="00D06052">
        <w:lastRenderedPageBreak/>
        <w:t>hvis de fremsatte forslag er formuleret som hovedforslag, ændringsforslag hertil samt eventuelt underændringsforslag. Formanden bestemmer rækkefølgen af afstemninger om ændringsforslagene, men således at afstemningen herom altid er afsluttet før afstemningen af hovedforslaget.</w:t>
      </w:r>
    </w:p>
    <w:p w14:paraId="468500D7" w14:textId="77777777" w:rsidR="00D06052" w:rsidRPr="00D06052" w:rsidRDefault="00D06052" w:rsidP="00D06052">
      <w:pPr>
        <w:tabs>
          <w:tab w:val="left" w:pos="709"/>
        </w:tabs>
      </w:pPr>
    </w:p>
    <w:p w14:paraId="468500D8" w14:textId="77777777" w:rsidR="00D06052" w:rsidRPr="00D06052" w:rsidRDefault="00D06052" w:rsidP="0069149B">
      <w:pPr>
        <w:tabs>
          <w:tab w:val="left" w:pos="709"/>
        </w:tabs>
        <w:ind w:left="705" w:hanging="705"/>
      </w:pPr>
      <w:r w:rsidRPr="00D06052">
        <w:t>Stk. 4.</w:t>
      </w:r>
      <w:r w:rsidR="0069149B">
        <w:tab/>
      </w:r>
      <w:r w:rsidRPr="00D06052">
        <w:t>Såfremt mindst 1/3 af studienævnets medlemmer begærer det, skal formanden lade de i stk. 3 nævnte spørgsmål vedrørende afstemningsmetoden og rækkefølgen af afstemninger afgøre af studienævnet.</w:t>
      </w:r>
    </w:p>
    <w:p w14:paraId="468500D9" w14:textId="77777777" w:rsidR="00D06052" w:rsidRPr="00D06052" w:rsidRDefault="00D06052" w:rsidP="0069149B">
      <w:pPr>
        <w:pStyle w:val="Heading1"/>
      </w:pPr>
      <w:r w:rsidRPr="00D06052">
        <w:t xml:space="preserve">Udvalg </w:t>
      </w:r>
    </w:p>
    <w:p w14:paraId="468500DA" w14:textId="77777777" w:rsidR="00D06052" w:rsidRPr="00D06052" w:rsidRDefault="00D06052" w:rsidP="0069149B">
      <w:pPr>
        <w:pStyle w:val="ListParagraph"/>
      </w:pPr>
      <w:r w:rsidRPr="00D06052">
        <w:t>Forud for nedsættelse af udvalg træffer studienævnet ved flertalsbeslutning afgørelse om udvalgets kommissorium og størrelse samt om indkaldelsen til dets konstituerende møde.</w:t>
      </w:r>
    </w:p>
    <w:p w14:paraId="468500DB" w14:textId="77777777" w:rsidR="00D06052" w:rsidRPr="00D06052" w:rsidRDefault="00D06052" w:rsidP="00D06052">
      <w:pPr>
        <w:tabs>
          <w:tab w:val="left" w:pos="709"/>
        </w:tabs>
      </w:pPr>
    </w:p>
    <w:p w14:paraId="468500DC" w14:textId="77777777" w:rsidR="00D06052" w:rsidRDefault="00D06052" w:rsidP="0069149B">
      <w:pPr>
        <w:tabs>
          <w:tab w:val="left" w:pos="709"/>
        </w:tabs>
        <w:ind w:left="705" w:hanging="705"/>
      </w:pPr>
      <w:r w:rsidRPr="00D06052">
        <w:t>Stk. 2.</w:t>
      </w:r>
      <w:r w:rsidR="0069149B">
        <w:tab/>
      </w:r>
      <w:r w:rsidRPr="00D06052">
        <w:t>Udvalget skal – medmindre andet bestemmes af studienævnet – selv vælge sin formand og afgive skriftlig beretning.</w:t>
      </w:r>
    </w:p>
    <w:p w14:paraId="468500DD" w14:textId="77777777" w:rsidR="0069149B" w:rsidRPr="00D06052" w:rsidRDefault="0069149B" w:rsidP="0069149B">
      <w:pPr>
        <w:tabs>
          <w:tab w:val="left" w:pos="709"/>
        </w:tabs>
        <w:ind w:left="705" w:hanging="705"/>
      </w:pPr>
    </w:p>
    <w:p w14:paraId="468500DE" w14:textId="77777777" w:rsidR="00D06052" w:rsidRPr="00D06052" w:rsidRDefault="00D06052" w:rsidP="00D06052">
      <w:pPr>
        <w:tabs>
          <w:tab w:val="left" w:pos="709"/>
        </w:tabs>
      </w:pPr>
      <w:r w:rsidRPr="00D06052">
        <w:t>Stk. 3.</w:t>
      </w:r>
      <w:r w:rsidR="0069149B">
        <w:tab/>
      </w:r>
      <w:r w:rsidRPr="00D06052">
        <w:t>Udvalg betragtes som opløst, når kommissoriet er opfyldt.</w:t>
      </w:r>
    </w:p>
    <w:p w14:paraId="468500DF" w14:textId="77777777" w:rsidR="00D06052" w:rsidRPr="00D06052" w:rsidRDefault="00D06052" w:rsidP="0069149B">
      <w:pPr>
        <w:pStyle w:val="Heading1"/>
      </w:pPr>
      <w:r w:rsidRPr="00D06052">
        <w:t xml:space="preserve">Medlemmernes deltagelse i forhandlinger og afstemninger </w:t>
      </w:r>
    </w:p>
    <w:p w14:paraId="468500E0" w14:textId="77777777" w:rsidR="00D06052" w:rsidRPr="00D06052" w:rsidRDefault="00D06052" w:rsidP="0069149B">
      <w:pPr>
        <w:pStyle w:val="ListParagraph"/>
      </w:pPr>
      <w:r w:rsidRPr="00D06052">
        <w:t>Medlemmer af studienævnet har pligt til at deltage i disses møder.</w:t>
      </w:r>
    </w:p>
    <w:p w14:paraId="468500E1" w14:textId="77777777" w:rsidR="00D06052" w:rsidRPr="00D06052" w:rsidRDefault="00D06052" w:rsidP="00D06052">
      <w:pPr>
        <w:tabs>
          <w:tab w:val="left" w:pos="709"/>
        </w:tabs>
      </w:pPr>
    </w:p>
    <w:p w14:paraId="468500E2" w14:textId="77777777" w:rsidR="00D06052" w:rsidRPr="00D06052" w:rsidRDefault="00D06052" w:rsidP="0069149B">
      <w:pPr>
        <w:tabs>
          <w:tab w:val="left" w:pos="709"/>
        </w:tabs>
        <w:ind w:left="705" w:hanging="705"/>
      </w:pPr>
      <w:r w:rsidRPr="00D06052">
        <w:t>Stk. 2.</w:t>
      </w:r>
      <w:r w:rsidR="0069149B">
        <w:tab/>
      </w:r>
      <w:r w:rsidRPr="00D06052">
        <w:t>Hvis et medlem af studienævnet mister sin valgbarhed, afgår i løbet af valgperioden eller erklæres inhabil, jf. de generelle inhabilitetsregler, eller hvis et medlem ved fravær i mindste to måneder på grund af sygdom, studierejse eller lignende er ude af stand til at møde, indkalder studienævnet en suppleant. Studienævnet træffer selv beslutning om, hvorvidt betingelserne for suppleantens indtræden er opfyldt.</w:t>
      </w:r>
    </w:p>
    <w:p w14:paraId="468500E3" w14:textId="77777777" w:rsidR="00D06052" w:rsidRPr="00D06052" w:rsidRDefault="00D06052" w:rsidP="00D06052">
      <w:pPr>
        <w:tabs>
          <w:tab w:val="left" w:pos="709"/>
        </w:tabs>
      </w:pPr>
    </w:p>
    <w:p w14:paraId="468500E4" w14:textId="77777777" w:rsidR="00D06052" w:rsidRPr="00D06052" w:rsidRDefault="00D06052" w:rsidP="0069149B">
      <w:pPr>
        <w:pStyle w:val="ListParagraph"/>
      </w:pPr>
      <w:r w:rsidRPr="00D06052">
        <w:t>Et medlem af studienævnet er udelukket fra at deltage i forhandlinger og afstemninger om sager, hvori den pågældende har privat interesse, jf. de generelle inhabilitetsregler.</w:t>
      </w:r>
    </w:p>
    <w:p w14:paraId="468500E5" w14:textId="77777777" w:rsidR="00D06052" w:rsidRPr="00D06052" w:rsidRDefault="00D06052" w:rsidP="00D06052">
      <w:pPr>
        <w:tabs>
          <w:tab w:val="left" w:pos="709"/>
        </w:tabs>
      </w:pPr>
    </w:p>
    <w:p w14:paraId="468500E6" w14:textId="77777777" w:rsidR="00D06052" w:rsidRPr="00D06052" w:rsidRDefault="00D06052" w:rsidP="0069149B">
      <w:pPr>
        <w:tabs>
          <w:tab w:val="left" w:pos="709"/>
        </w:tabs>
        <w:ind w:left="705" w:hanging="705"/>
      </w:pPr>
      <w:r w:rsidRPr="00D06052">
        <w:t>Stk. 2.</w:t>
      </w:r>
      <w:r w:rsidR="0069149B">
        <w:tab/>
      </w:r>
      <w:r w:rsidRPr="00D06052">
        <w:t xml:space="preserve">Medlemmet skal underrette studienævnet om forhold, der bevirker eller kan give anledning til formodning om inhabilitet. Meddelelse herom skal så vidt muligt gives til formanden inden mødets afholdelse. </w:t>
      </w:r>
      <w:r w:rsidR="0069149B">
        <w:t>Studienæ</w:t>
      </w:r>
      <w:r w:rsidRPr="00D06052">
        <w:t>v</w:t>
      </w:r>
      <w:r w:rsidR="0069149B">
        <w:t>n</w:t>
      </w:r>
      <w:r w:rsidRPr="00D06052">
        <w:t>et afgør herefter, om det pågældende medlem skal vige sædet, jf. § 11, stk. 2. Et medlem er ikke afskåret fra at stemme om sin habilitet.</w:t>
      </w:r>
    </w:p>
    <w:p w14:paraId="468500E7" w14:textId="77777777" w:rsidR="00D06052" w:rsidRPr="00D06052" w:rsidRDefault="00D06052" w:rsidP="0069149B">
      <w:pPr>
        <w:pStyle w:val="Heading1"/>
      </w:pPr>
      <w:r w:rsidRPr="00D06052">
        <w:t xml:space="preserve">Referater og ekspedition af behandlede sager </w:t>
      </w:r>
    </w:p>
    <w:p w14:paraId="468500E8" w14:textId="77777777" w:rsidR="0069149B" w:rsidRDefault="00D06052" w:rsidP="0069149B">
      <w:pPr>
        <w:pStyle w:val="ListParagraph"/>
      </w:pPr>
      <w:r w:rsidRPr="00D06052">
        <w:t xml:space="preserve">Studienævnets virksomhed afspejles i et referat. Referatet skal indeholde oplysning om hvilke medlemmer, der var til stede ved mødets begyndelse og behandlingen af de enkelte punkter, samt om resultatet af en eventuel afstemning med angivelse af de enkelte medlemmers stemmeafgivning. Derudover skal referatet af de enkelte punkter afspejle hovedpointerne i det enkelte punkts indhold, hovedpointerne i studienævnets drøftelser, studienævnets beslutning og eventuelle handlingsplaner og såfremt det er relevant tidspunkt for opfølgning på punktet. </w:t>
      </w:r>
    </w:p>
    <w:p w14:paraId="468500E9" w14:textId="77777777" w:rsidR="00D06052" w:rsidRPr="00D06052" w:rsidRDefault="00D06052" w:rsidP="0069149B">
      <w:pPr>
        <w:ind w:left="720" w:hanging="720"/>
      </w:pPr>
      <w:r w:rsidRPr="00D06052">
        <w:t>Stk. 2.</w:t>
      </w:r>
      <w:r w:rsidR="0069149B">
        <w:tab/>
      </w:r>
      <w:r w:rsidRPr="00D06052">
        <w:t>Referat af studienævnets behandling af sager vedrørende dispensation og merit optages i et fortroligt referat, som journaliseres i universitetets ESDH-program.</w:t>
      </w:r>
    </w:p>
    <w:p w14:paraId="468500EA" w14:textId="77777777" w:rsidR="00D06052" w:rsidRPr="00D06052" w:rsidRDefault="00D06052" w:rsidP="00D06052">
      <w:pPr>
        <w:tabs>
          <w:tab w:val="left" w:pos="709"/>
        </w:tabs>
      </w:pPr>
    </w:p>
    <w:p w14:paraId="468500EB" w14:textId="621E3596" w:rsidR="00D06052" w:rsidRPr="00D06052" w:rsidRDefault="00D06052" w:rsidP="0069149B">
      <w:pPr>
        <w:tabs>
          <w:tab w:val="left" w:pos="709"/>
        </w:tabs>
        <w:ind w:left="705" w:hanging="705"/>
      </w:pPr>
      <w:r w:rsidRPr="00D06052">
        <w:t>Stk. 3.</w:t>
      </w:r>
      <w:r w:rsidR="0069149B">
        <w:tab/>
      </w:r>
      <w:r w:rsidRPr="00D06052">
        <w:t xml:space="preserve">Referatet jf. stk. 1 undertegnes af formanden og sekretæren og sendes til skriftlig godkendelse hos studienævnets medlemmer. Når referatet er godkendt offentliggøres det snarest muligt på de i § 4, stk. 2 </w:t>
      </w:r>
      <w:r w:rsidRPr="00D06052">
        <w:lastRenderedPageBreak/>
        <w:t>nævnte steder og det journaliseres i universitetets ESDH-program.</w:t>
      </w:r>
      <w:r w:rsidR="00874322">
        <w:t xml:space="preserve"> </w:t>
      </w:r>
      <w:r w:rsidR="00874322" w:rsidRPr="00874322">
        <w:rPr>
          <w:highlight w:val="yellow"/>
        </w:rPr>
        <w:t>Studienævnet for Religionsstudier ønsker at godkende referater på møderne.</w:t>
      </w:r>
    </w:p>
    <w:p w14:paraId="468500EC" w14:textId="77777777" w:rsidR="00D06052" w:rsidRPr="00D06052" w:rsidRDefault="00D06052" w:rsidP="00D06052">
      <w:pPr>
        <w:tabs>
          <w:tab w:val="left" w:pos="709"/>
        </w:tabs>
      </w:pPr>
    </w:p>
    <w:p w14:paraId="468500ED" w14:textId="77777777" w:rsidR="00D06052" w:rsidRPr="00D06052" w:rsidRDefault="0069149B" w:rsidP="0069149B">
      <w:pPr>
        <w:tabs>
          <w:tab w:val="left" w:pos="709"/>
        </w:tabs>
        <w:ind w:left="705" w:hanging="705"/>
      </w:pPr>
      <w:r>
        <w:t>Stk. 4.</w:t>
      </w:r>
      <w:r>
        <w:tab/>
      </w:r>
      <w:r w:rsidR="00D06052" w:rsidRPr="00D06052">
        <w:t>Ethvert af medlemmerne samt de i henhold til § 8, stk. 4 tilkaldte kan forlange opfattelser, der afviger fra hovedpointerne, optaget i referatet. I sager, der skal fremsendes til anden myndighed, kan de tillige forlange, at denne gøres bekendt med indholdet af referatet, idet de ved sagens fremsendelse har adgang til at lade denne ledsage af en begrundelse af standpunktet</w:t>
      </w:r>
    </w:p>
    <w:p w14:paraId="468500EE" w14:textId="77777777" w:rsidR="00D06052" w:rsidRPr="00D06052" w:rsidRDefault="00D06052" w:rsidP="00D06052">
      <w:pPr>
        <w:tabs>
          <w:tab w:val="left" w:pos="709"/>
        </w:tabs>
      </w:pPr>
    </w:p>
    <w:p w14:paraId="468500EF" w14:textId="77777777" w:rsidR="00D06052" w:rsidRPr="00D06052" w:rsidRDefault="00D06052" w:rsidP="0069149B">
      <w:pPr>
        <w:pStyle w:val="ListParagraph"/>
      </w:pPr>
      <w:r w:rsidRPr="00D06052">
        <w:t>Ekspedition af de sager, der er behandlet af studienævnet, påhviler studienævnssekretæren i samarbejde med formanden. Alle henvendelser til myndigheder uden for institutionen videreekspederes via Fakultetssekretariatet/Uddannelse og kvalitet til rektor.</w:t>
      </w:r>
    </w:p>
    <w:p w14:paraId="468500F0" w14:textId="77777777" w:rsidR="00D06052" w:rsidRPr="00D06052" w:rsidRDefault="00D06052" w:rsidP="0069149B">
      <w:pPr>
        <w:pStyle w:val="Heading1"/>
      </w:pPr>
      <w:r w:rsidRPr="00D06052">
        <w:t>Valg af form</w:t>
      </w:r>
      <w:r w:rsidR="0069149B">
        <w:t>and og næstformand i Studienævn</w:t>
      </w:r>
    </w:p>
    <w:p w14:paraId="468500F1" w14:textId="77777777" w:rsidR="00D06052" w:rsidRPr="00D06052" w:rsidRDefault="00D06052" w:rsidP="0069149B">
      <w:pPr>
        <w:pStyle w:val="ListParagraph"/>
      </w:pPr>
      <w:r w:rsidRPr="00D06052">
        <w:t>Efter ordinære studienævnsvalg foretager disse på første møde valg af formand og næstformand. Næstformanden vælges blandt de studerende. Afgår én af disse i valgperioden, foretages nyvalg til resten af perioden. Valget af formand og næstformand skal godkendes af dekanen.</w:t>
      </w:r>
    </w:p>
    <w:p w14:paraId="468500F2" w14:textId="77777777" w:rsidR="00D06052" w:rsidRPr="00D06052" w:rsidRDefault="00D06052" w:rsidP="00D06052">
      <w:pPr>
        <w:tabs>
          <w:tab w:val="left" w:pos="709"/>
        </w:tabs>
      </w:pPr>
    </w:p>
    <w:p w14:paraId="468500F3" w14:textId="77777777" w:rsidR="00D06052" w:rsidRPr="00D06052" w:rsidRDefault="00D06052" w:rsidP="0069149B">
      <w:pPr>
        <w:tabs>
          <w:tab w:val="left" w:pos="709"/>
        </w:tabs>
        <w:ind w:left="705" w:hanging="705"/>
      </w:pPr>
      <w:r w:rsidRPr="00D06052">
        <w:t>Stk. 2.</w:t>
      </w:r>
      <w:r w:rsidR="0069149B">
        <w:tab/>
      </w:r>
      <w:r w:rsidRPr="00D06052">
        <w:t>Næstformanden er formandens stedfortræder med de pligter og beføjelser, der er nævnt i Standardforretningsordenen.</w:t>
      </w:r>
    </w:p>
    <w:p w14:paraId="468500F4" w14:textId="77777777" w:rsidR="00D06052" w:rsidRPr="00D06052" w:rsidRDefault="00D06052" w:rsidP="00D06052">
      <w:pPr>
        <w:tabs>
          <w:tab w:val="left" w:pos="709"/>
        </w:tabs>
      </w:pPr>
    </w:p>
    <w:p w14:paraId="468500F5" w14:textId="77777777" w:rsidR="00D06052" w:rsidRPr="00D06052" w:rsidRDefault="00D06052" w:rsidP="0069149B">
      <w:pPr>
        <w:tabs>
          <w:tab w:val="left" w:pos="709"/>
        </w:tabs>
        <w:ind w:left="705" w:hanging="705"/>
      </w:pPr>
      <w:r w:rsidRPr="00D06052">
        <w:t>Stk. 3.</w:t>
      </w:r>
      <w:r w:rsidR="0069149B">
        <w:tab/>
      </w:r>
      <w:r w:rsidRPr="00D06052">
        <w:t>Er der ved valget af næstformand kun foreslået én kandidat, anses denne for valgt uden afstemning. Er der foreslået flere kandidater, er den kandidat valgt, som har opnået flere end halvdelen af de gyldigt afgivne stemmer (inklusive blanke stemmer). Har ingen kandidat opnået dette, foretages omvalg mellem de to kandidater, der har højst stemmetal. Har flere end to kandidater opnået højst stemmetal, deltager disse i omvalget. Har én kandidat opnået højst og flere kandidater næsthøjest stemmetal, deltager disse alle i omvalget. Ved omvalget er den kandidat valgt, der har opnået højst stemmetal. Har flere ved omvalg til hverv som næstformand opnået højst stemmetal, foretages lodtrækning mellem disse.</w:t>
      </w:r>
    </w:p>
    <w:p w14:paraId="468500F6" w14:textId="77777777" w:rsidR="00D06052" w:rsidRPr="00D06052" w:rsidRDefault="00D06052" w:rsidP="0069149B">
      <w:pPr>
        <w:pStyle w:val="Heading1"/>
      </w:pPr>
      <w:r w:rsidRPr="00D06052">
        <w:t xml:space="preserve">Spørgsmål vedrørende forståelsen af forretningsordenen </w:t>
      </w:r>
    </w:p>
    <w:p w14:paraId="468500F7" w14:textId="77777777" w:rsidR="00D06052" w:rsidRPr="00D06052" w:rsidRDefault="00D06052" w:rsidP="0069149B">
      <w:pPr>
        <w:pStyle w:val="ListParagraph"/>
      </w:pPr>
      <w:r w:rsidRPr="00D06052">
        <w:t>Ethvert medlem er forpligtet til at rette sig efter formandens afgørelse med hensyn til forståelsen af forretningsordenens bestemmelser. Hvis det begæres af tre medlemmer, skal formandens afgørelse sættes under afstemning. Spørgsmål vedrørende forståelsen af standardforretningsordenen skal dog forelægges rektor.</w:t>
      </w:r>
    </w:p>
    <w:sectPr w:rsidR="00D06052" w:rsidRPr="00D06052" w:rsidSect="00C97757">
      <w:headerReference w:type="even" r:id="rId11"/>
      <w:headerReference w:type="default" r:id="rId12"/>
      <w:footerReference w:type="even" r:id="rId13"/>
      <w:footerReference w:type="default" r:id="rId14"/>
      <w:headerReference w:type="first" r:id="rId15"/>
      <w:pgSz w:w="11906" w:h="16838" w:code="9"/>
      <w:pgMar w:top="2268" w:right="1133" w:bottom="1871"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500FA" w14:textId="77777777" w:rsidR="00321220" w:rsidRDefault="00321220" w:rsidP="009E4B94">
      <w:pPr>
        <w:spacing w:line="240" w:lineRule="auto"/>
      </w:pPr>
      <w:r>
        <w:separator/>
      </w:r>
    </w:p>
  </w:endnote>
  <w:endnote w:type="continuationSeparator" w:id="0">
    <w:p w14:paraId="468500FB" w14:textId="77777777" w:rsidR="00321220" w:rsidRDefault="00321220"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500FE" w14:textId="77777777" w:rsidR="00321220" w:rsidRDefault="00321220" w:rsidP="00935C29">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68500FF" w14:textId="77777777" w:rsidR="00321220" w:rsidRDefault="00321220" w:rsidP="00AB6CA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50100" w14:textId="77777777" w:rsidR="00321220" w:rsidRPr="00681D83" w:rsidRDefault="00321220" w:rsidP="00AB6CA6">
    <w:pPr>
      <w:pStyle w:val="Footer"/>
      <w:ind w:firstLine="360"/>
    </w:pPr>
    <w:r>
      <w:rPr>
        <w:noProof/>
        <w:lang w:eastAsia="da-DK"/>
      </w:rPr>
      <mc:AlternateContent>
        <mc:Choice Requires="wps">
          <w:drawing>
            <wp:anchor distT="0" distB="0" distL="114300" distR="114300" simplePos="0" relativeHeight="251662336" behindDoc="0" locked="0" layoutInCell="1" allowOverlap="1" wp14:anchorId="46850107" wp14:editId="46850108">
              <wp:simplePos x="0" y="0"/>
              <wp:positionH relativeFrom="rightMargin">
                <wp:align>right</wp:align>
              </wp:positionH>
              <wp:positionV relativeFrom="page">
                <wp:align>bottom</wp:align>
              </wp:positionV>
              <wp:extent cx="1464945" cy="391795"/>
              <wp:effectExtent l="0" t="0" r="0" b="0"/>
              <wp:wrapNone/>
              <wp:docPr id="5" name="Pageno_2"/>
              <wp:cNvGraphicFramePr/>
              <a:graphic xmlns:a="http://schemas.openxmlformats.org/drawingml/2006/main">
                <a:graphicData uri="http://schemas.microsoft.com/office/word/2010/wordprocessingShape">
                  <wps:wsp>
                    <wps:cNvSpPr txBox="1"/>
                    <wps:spPr>
                      <a:xfrm>
                        <a:off x="0" y="0"/>
                        <a:ext cx="1464945"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85010F" w14:textId="77777777" w:rsidR="00321220" w:rsidRPr="003679E9" w:rsidRDefault="00321220" w:rsidP="003679E9">
                          <w:pPr>
                            <w:spacing w:line="170" w:lineRule="atLeast"/>
                            <w:rPr>
                              <w:rStyle w:val="PageNumber"/>
                              <w:sz w:val="14"/>
                              <w:szCs w:val="14"/>
                            </w:rPr>
                          </w:pPr>
                          <w:bookmarkStart w:id="1" w:name="LAN_Page_1"/>
                          <w:r>
                            <w:rPr>
                              <w:rStyle w:val="PageNumber"/>
                              <w:sz w:val="14"/>
                              <w:szCs w:val="14"/>
                            </w:rPr>
                            <w:t>Side</w:t>
                          </w:r>
                          <w:bookmarkEnd w:id="1"/>
                          <w:r w:rsidRPr="003679E9">
                            <w:rPr>
                              <w:rStyle w:val="PageNumber"/>
                              <w:sz w:val="14"/>
                              <w:szCs w:val="14"/>
                            </w:rPr>
                            <w:t xml:space="preserve"> </w:t>
                          </w:r>
                          <w:r w:rsidRPr="003679E9">
                            <w:rPr>
                              <w:rStyle w:val="PageNumber"/>
                              <w:sz w:val="14"/>
                              <w:szCs w:val="14"/>
                            </w:rPr>
                            <w:fldChar w:fldCharType="begin"/>
                          </w:r>
                          <w:r w:rsidRPr="003679E9">
                            <w:rPr>
                              <w:rStyle w:val="PageNumber"/>
                              <w:sz w:val="14"/>
                              <w:szCs w:val="14"/>
                            </w:rPr>
                            <w:instrText xml:space="preserve"> PAGE  </w:instrText>
                          </w:r>
                          <w:r w:rsidRPr="003679E9">
                            <w:rPr>
                              <w:rStyle w:val="PageNumber"/>
                              <w:sz w:val="14"/>
                              <w:szCs w:val="14"/>
                            </w:rPr>
                            <w:fldChar w:fldCharType="separate"/>
                          </w:r>
                          <w:r w:rsidR="00175941">
                            <w:rPr>
                              <w:rStyle w:val="PageNumber"/>
                              <w:noProof/>
                              <w:sz w:val="14"/>
                              <w:szCs w:val="14"/>
                            </w:rPr>
                            <w:t>2</w:t>
                          </w:r>
                          <w:r w:rsidRPr="003679E9">
                            <w:rPr>
                              <w:rStyle w:val="PageNumber"/>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6850107" id="_x0000_t202" coordsize="21600,21600" o:spt="202" path="m,l,21600r21600,l21600,xe">
              <v:stroke joinstyle="miter"/>
              <v:path gradientshapeok="t" o:connecttype="rect"/>
            </v:shapetype>
            <v:shape id="Pageno_2" o:spid="_x0000_s1026" type="#_x0000_t202" style="position:absolute;left:0;text-align:left;margin-left:64.15pt;margin-top:0;width:115.35pt;height:30.8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" filled="f" stroked="f" strokeweight=".5pt">
              <v:textbox style="mso-fit-shape-to-text:t" inset="0,0,9.5mm,7.7mm">
                <w:txbxContent>
                  <w:p w14:paraId="4685010F" w14:textId="77777777" w:rsidR="00321220" w:rsidRPr="003679E9" w:rsidRDefault="00321220" w:rsidP="003679E9">
                    <w:pPr>
                      <w:spacing w:line="170" w:lineRule="atLeast"/>
                      <w:rPr>
                        <w:rStyle w:val="PageNumber"/>
                        <w:sz w:val="14"/>
                        <w:szCs w:val="14"/>
                      </w:rPr>
                    </w:pPr>
                    <w:bookmarkStart w:id="2" w:name="LAN_Page_1"/>
                    <w:r>
                      <w:rPr>
                        <w:rStyle w:val="PageNumber"/>
                        <w:sz w:val="14"/>
                        <w:szCs w:val="14"/>
                      </w:rPr>
                      <w:t>Side</w:t>
                    </w:r>
                    <w:bookmarkEnd w:id="2"/>
                    <w:r w:rsidRPr="003679E9">
                      <w:rPr>
                        <w:rStyle w:val="PageNumber"/>
                        <w:sz w:val="14"/>
                        <w:szCs w:val="14"/>
                      </w:rPr>
                      <w:t xml:space="preserve"> </w:t>
                    </w:r>
                    <w:r w:rsidRPr="003679E9">
                      <w:rPr>
                        <w:rStyle w:val="PageNumber"/>
                        <w:sz w:val="14"/>
                        <w:szCs w:val="14"/>
                      </w:rPr>
                      <w:fldChar w:fldCharType="begin"/>
                    </w:r>
                    <w:r w:rsidRPr="003679E9">
                      <w:rPr>
                        <w:rStyle w:val="PageNumber"/>
                        <w:sz w:val="14"/>
                        <w:szCs w:val="14"/>
                      </w:rPr>
                      <w:instrText xml:space="preserve"> PAGE  </w:instrText>
                    </w:r>
                    <w:r w:rsidRPr="003679E9">
                      <w:rPr>
                        <w:rStyle w:val="PageNumber"/>
                        <w:sz w:val="14"/>
                        <w:szCs w:val="14"/>
                      </w:rPr>
                      <w:fldChar w:fldCharType="separate"/>
                    </w:r>
                    <w:r w:rsidR="00175941">
                      <w:rPr>
                        <w:rStyle w:val="PageNumber"/>
                        <w:noProof/>
                        <w:sz w:val="14"/>
                        <w:szCs w:val="14"/>
                      </w:rPr>
                      <w:t>2</w:t>
                    </w:r>
                    <w:r w:rsidRPr="003679E9">
                      <w:rPr>
                        <w:rStyle w:val="PageNumber"/>
                        <w:sz w:val="14"/>
                        <w:szCs w:val="14"/>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500F8" w14:textId="77777777" w:rsidR="00321220" w:rsidRDefault="00321220" w:rsidP="009E4B94">
      <w:pPr>
        <w:spacing w:line="240" w:lineRule="auto"/>
      </w:pPr>
      <w:r>
        <w:separator/>
      </w:r>
    </w:p>
  </w:footnote>
  <w:footnote w:type="continuationSeparator" w:id="0">
    <w:p w14:paraId="468500F9" w14:textId="77777777" w:rsidR="00321220" w:rsidRDefault="00321220"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500FC" w14:textId="77777777" w:rsidR="00321220" w:rsidRDefault="00321220">
    <w:pPr>
      <w:pStyle w:val="Header"/>
    </w:pPr>
    <w:r>
      <w:rPr>
        <w:noProof/>
        <w:lang w:eastAsia="da-DK"/>
      </w:rPr>
      <w:drawing>
        <wp:anchor distT="0" distB="0" distL="0" distR="0" simplePos="0" relativeHeight="251658240" behindDoc="0" locked="0" layoutInCell="1" allowOverlap="1" wp14:anchorId="46850103" wp14:editId="46850104">
          <wp:simplePos x="0" y="0"/>
          <wp:positionH relativeFrom="page">
            <wp:posOffset>6102000</wp:posOffset>
          </wp:positionH>
          <wp:positionV relativeFrom="page">
            <wp:posOffset>536400</wp:posOffset>
          </wp:positionV>
          <wp:extent cx="1116000" cy="301109"/>
          <wp:effectExtent l="0" t="0" r="0" b="0"/>
          <wp:wrapNone/>
          <wp:docPr id="725559888" name="LogoHIDE"/>
          <wp:cNvGraphicFramePr/>
          <a:graphic xmlns:a="http://schemas.openxmlformats.org/drawingml/2006/main">
            <a:graphicData uri="http://schemas.openxmlformats.org/drawingml/2006/picture">
              <pic:pic xmlns:pic="http://schemas.openxmlformats.org/drawingml/2006/picture">
                <pic:nvPicPr>
                  <pic:cNvPr id="725559888"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500FD" w14:textId="77777777" w:rsidR="00321220" w:rsidRDefault="00321220">
    <w:pPr>
      <w:pStyle w:val="Header"/>
    </w:pPr>
    <w:r>
      <w:rPr>
        <w:noProof/>
        <w:lang w:eastAsia="da-DK"/>
      </w:rPr>
      <w:drawing>
        <wp:anchor distT="0" distB="0" distL="0" distR="0" simplePos="0" relativeHeight="251659264" behindDoc="0" locked="0" layoutInCell="1" allowOverlap="1" wp14:anchorId="46850105" wp14:editId="46850106">
          <wp:simplePos x="0" y="0"/>
          <wp:positionH relativeFrom="page">
            <wp:posOffset>6102000</wp:posOffset>
          </wp:positionH>
          <wp:positionV relativeFrom="page">
            <wp:posOffset>536400</wp:posOffset>
          </wp:positionV>
          <wp:extent cx="1116000" cy="301109"/>
          <wp:effectExtent l="0" t="0" r="0" b="0"/>
          <wp:wrapNone/>
          <wp:docPr id="2002421605" name="LogoHIDE1"/>
          <wp:cNvGraphicFramePr/>
          <a:graphic xmlns:a="http://schemas.openxmlformats.org/drawingml/2006/main">
            <a:graphicData uri="http://schemas.openxmlformats.org/drawingml/2006/picture">
              <pic:pic xmlns:pic="http://schemas.openxmlformats.org/drawingml/2006/picture">
                <pic:nvPicPr>
                  <pic:cNvPr id="2002421605" name="LogoHIDE1"/>
                  <pic:cNvPicPr/>
                </pic:nvPicPr>
                <pic:blipFill>
                  <a:blip r:embed="rId1"/>
                  <a:srcRect/>
                  <a:stretch/>
                </pic:blipFill>
                <pic:spPr>
                  <a:xfrm>
                    <a:off x="0" y="0"/>
                    <a:ext cx="1116000" cy="30110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50101" w14:textId="77777777" w:rsidR="00321220" w:rsidRDefault="00321220" w:rsidP="00DD1936">
    <w:pPr>
      <w:pStyle w:val="Header"/>
    </w:pPr>
  </w:p>
  <w:p w14:paraId="46850102" w14:textId="77777777" w:rsidR="00321220" w:rsidRDefault="00EE129F" w:rsidP="00DD1936">
    <w:pPr>
      <w:pStyle w:val="Header"/>
    </w:pPr>
    <w:r>
      <w:rPr>
        <w:noProof/>
        <w:lang w:eastAsia="da-DK"/>
      </w:rPr>
      <mc:AlternateContent>
        <mc:Choice Requires="wps">
          <w:drawing>
            <wp:anchor distT="0" distB="0" distL="114300" distR="114300" simplePos="0" relativeHeight="251666432" behindDoc="0" locked="0" layoutInCell="1" allowOverlap="1" wp14:anchorId="46850109" wp14:editId="4685010A">
              <wp:simplePos x="0" y="0"/>
              <wp:positionH relativeFrom="page">
                <wp:posOffset>6103917</wp:posOffset>
              </wp:positionH>
              <wp:positionV relativeFrom="page">
                <wp:posOffset>1027216</wp:posOffset>
              </wp:positionV>
              <wp:extent cx="1324099" cy="590550"/>
              <wp:effectExtent l="0" t="0" r="9525" b="0"/>
              <wp:wrapNone/>
              <wp:docPr id="8" name="Institute"/>
              <wp:cNvGraphicFramePr/>
              <a:graphic xmlns:a="http://schemas.openxmlformats.org/drawingml/2006/main">
                <a:graphicData uri="http://schemas.microsoft.com/office/word/2010/wordprocessingShape">
                  <wps:wsp>
                    <wps:cNvSpPr txBox="1"/>
                    <wps:spPr>
                      <a:xfrm>
                        <a:off x="0" y="0"/>
                        <a:ext cx="1324099"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9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4"/>
                          </w:tblGrid>
                          <w:tr w:rsidR="00321220" w:rsidRPr="00244D70" w14:paraId="46850111" w14:textId="77777777" w:rsidTr="007B0574">
                            <w:trPr>
                              <w:trHeight w:val="1417"/>
                            </w:trPr>
                            <w:tc>
                              <w:tcPr>
                                <w:tcW w:w="1984" w:type="dxa"/>
                              </w:tcPr>
                              <w:p w14:paraId="46850110" w14:textId="77777777" w:rsidR="00321220" w:rsidRPr="005743F4" w:rsidRDefault="00C97757" w:rsidP="00BD7B4C">
                                <w:pPr>
                                  <w:pStyle w:val="Template-Department"/>
                                  <w:ind w:right="-199"/>
                                  <w:rPr>
                                    <w:b w:val="0"/>
                                  </w:rPr>
                                </w:pPr>
                                <w:bookmarkStart w:id="2" w:name="OFF_Institute_1"/>
                                <w:r>
                                  <w:t>Det Humanistiske Fakultet</w:t>
                                </w:r>
                                <w:bookmarkEnd w:id="2"/>
                              </w:p>
                            </w:tc>
                          </w:tr>
                        </w:tbl>
                        <w:p w14:paraId="46850112" w14:textId="77777777" w:rsidR="00321220" w:rsidRPr="00244D70" w:rsidRDefault="00321220" w:rsidP="00E76070">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850109" id="_x0000_t202" coordsize="21600,21600" o:spt="202" path="m,l,21600r21600,l21600,xe">
              <v:stroke joinstyle="miter"/>
              <v:path gradientshapeok="t" o:connecttype="rect"/>
            </v:shapetype>
            <v:shape id="Institute" o:spid="_x0000_s1027" type="#_x0000_t202" style="position:absolute;margin-left:480.6pt;margin-top:80.9pt;width:104.25pt;height:4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" filled="f" stroked="f" strokeweight=".5pt">
              <v:textbox inset="0,0,0,0">
                <w:txbxContent>
                  <w:tbl>
                    <w:tblPr>
                      <w:tblStyle w:val="TableGrid"/>
                      <w:tblW w:w="19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4"/>
                    </w:tblGrid>
                    <w:tr w:rsidR="00321220" w:rsidRPr="00244D70" w14:paraId="46850111" w14:textId="77777777" w:rsidTr="007B0574">
                      <w:trPr>
                        <w:trHeight w:val="1417"/>
                      </w:trPr>
                      <w:tc>
                        <w:tcPr>
                          <w:tcW w:w="1984" w:type="dxa"/>
                        </w:tcPr>
                        <w:p w14:paraId="46850110" w14:textId="77777777" w:rsidR="00321220" w:rsidRPr="005743F4" w:rsidRDefault="00C97757" w:rsidP="00BD7B4C">
                          <w:pPr>
                            <w:pStyle w:val="Template-Department"/>
                            <w:ind w:right="-199"/>
                            <w:rPr>
                              <w:b w:val="0"/>
                            </w:rPr>
                          </w:pPr>
                          <w:bookmarkStart w:id="3" w:name="OFF_Institute_1"/>
                          <w:r>
                            <w:t>Det Humanistiske Fakultet</w:t>
                          </w:r>
                          <w:bookmarkEnd w:id="3"/>
                        </w:p>
                      </w:tc>
                    </w:tr>
                  </w:tbl>
                  <w:p w14:paraId="46850112" w14:textId="77777777" w:rsidR="00321220" w:rsidRPr="00244D70" w:rsidRDefault="00321220" w:rsidP="00E76070">
                    <w:pPr>
                      <w:pStyle w:val="Template-Adresse"/>
                    </w:pPr>
                  </w:p>
                </w:txbxContent>
              </v:textbox>
              <w10:wrap anchorx="page" anchory="page"/>
            </v:shape>
          </w:pict>
        </mc:Fallback>
      </mc:AlternateContent>
    </w:r>
    <w:r w:rsidR="004A7638">
      <w:rPr>
        <w:noProof/>
        <w:lang w:eastAsia="da-DK"/>
      </w:rPr>
      <mc:AlternateContent>
        <mc:Choice Requires="wps">
          <w:drawing>
            <wp:anchor distT="0" distB="0" distL="114300" distR="114300" simplePos="0" relativeHeight="251669504" behindDoc="0" locked="0" layoutInCell="1" allowOverlap="1" wp14:anchorId="4685010B" wp14:editId="4685010C">
              <wp:simplePos x="0" y="0"/>
              <wp:positionH relativeFrom="page">
                <wp:posOffset>6105525</wp:posOffset>
              </wp:positionH>
              <wp:positionV relativeFrom="page">
                <wp:posOffset>1619250</wp:posOffset>
              </wp:positionV>
              <wp:extent cx="1133475" cy="885825"/>
              <wp:effectExtent l="0" t="0" r="9525" b="9525"/>
              <wp:wrapNone/>
              <wp:docPr id="3" name="DocInfo"/>
              <wp:cNvGraphicFramePr/>
              <a:graphic xmlns:a="http://schemas.openxmlformats.org/drawingml/2006/main">
                <a:graphicData uri="http://schemas.microsoft.com/office/word/2010/wordprocessingShape">
                  <wps:wsp>
                    <wps:cNvSpPr txBox="1"/>
                    <wps:spPr>
                      <a:xfrm>
                        <a:off x="0" y="0"/>
                        <a:ext cx="1133475" cy="885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C97757" w:rsidRPr="00244D70" w14:paraId="46850114" w14:textId="77777777" w:rsidTr="004A7638">
                            <w:trPr>
                              <w:trHeight w:val="424"/>
                            </w:trPr>
                            <w:tc>
                              <w:tcPr>
                                <w:tcW w:w="1786" w:type="dxa"/>
                              </w:tcPr>
                              <w:p w14:paraId="46850113" w14:textId="73AECD6C" w:rsidR="00C97757" w:rsidRPr="00284291" w:rsidRDefault="00F0554E" w:rsidP="00DA3948">
                                <w:pPr>
                                  <w:pStyle w:val="Template-Dato"/>
                                  <w:rPr>
                                    <w:sz w:val="14"/>
                                    <w:szCs w:val="14"/>
                                  </w:rPr>
                                </w:pPr>
                                <w:r>
                                  <w:rPr>
                                    <w:sz w:val="14"/>
                                    <w:szCs w:val="14"/>
                                  </w:rPr>
                                  <w:t>15.11.2018</w:t>
                                </w:r>
                              </w:p>
                            </w:tc>
                          </w:tr>
                          <w:tr w:rsidR="00C97757" w:rsidRPr="00244D70" w14:paraId="4685011A" w14:textId="77777777" w:rsidTr="00DA3948">
                            <w:trPr>
                              <w:trHeight w:val="558"/>
                              <w:hidden/>
                            </w:trPr>
                            <w:tc>
                              <w:tcPr>
                                <w:tcW w:w="1786" w:type="dxa"/>
                              </w:tcPr>
                              <w:p w14:paraId="46850115" w14:textId="140BADD6" w:rsidR="00C97757" w:rsidRDefault="00C97757" w:rsidP="00DA3948">
                                <w:pPr>
                                  <w:pStyle w:val="Template"/>
                                  <w:rPr>
                                    <w:vanish/>
                                  </w:rPr>
                                </w:pPr>
                                <w:bookmarkStart w:id="4" w:name="LAN_Jurno"/>
                                <w:bookmarkStart w:id="5" w:name="FLD_Reference_HIF"/>
                                <w:r>
                                  <w:rPr>
                                    <w:vanish/>
                                  </w:rPr>
                                  <w:t>Sagsnr.</w:t>
                                </w:r>
                                <w:bookmarkEnd w:id="4"/>
                                <w:r>
                                  <w:rPr>
                                    <w:vanish/>
                                  </w:rPr>
                                  <w:t xml:space="preserve"> </w:t>
                                </w:r>
                                <w:bookmarkStart w:id="6" w:name="FLD_Reference"/>
                                <w:bookmarkEnd w:id="6"/>
                              </w:p>
                              <w:p w14:paraId="46850116" w14:textId="77777777" w:rsidR="00C97757" w:rsidRDefault="00C97757" w:rsidP="00DA3948">
                                <w:pPr>
                                  <w:pStyle w:val="Template"/>
                                </w:pPr>
                                <w:bookmarkStart w:id="7" w:name="USR_Initials"/>
                                <w:r>
                                  <w:rPr>
                                    <w:vanish/>
                                  </w:rPr>
                                  <w:t>LOGR</w:t>
                                </w:r>
                                <w:bookmarkEnd w:id="7"/>
                                <w:bookmarkEnd w:id="5"/>
                              </w:p>
                              <w:p w14:paraId="46850117" w14:textId="77777777" w:rsidR="00C97757" w:rsidRDefault="00C97757" w:rsidP="00DA3948">
                                <w:pPr>
                                  <w:pStyle w:val="Template"/>
                                </w:pPr>
                                <w:bookmarkStart w:id="8" w:name="USR_Email"/>
                                <w:bookmarkStart w:id="9" w:name="USR_Email_HIF"/>
                                <w:r>
                                  <w:t>granhoej@sdu.dk</w:t>
                                </w:r>
                                <w:bookmarkEnd w:id="8"/>
                              </w:p>
                              <w:p w14:paraId="46850118" w14:textId="77777777" w:rsidR="00C97757" w:rsidRDefault="00C97757" w:rsidP="00DA3948">
                                <w:pPr>
                                  <w:pStyle w:val="Template"/>
                                  <w:tabs>
                                    <w:tab w:val="left" w:pos="227"/>
                                  </w:tabs>
                                </w:pPr>
                                <w:bookmarkStart w:id="10" w:name="LAN_T_02"/>
                                <w:bookmarkStart w:id="11" w:name="USR_DirectPhone_HIF"/>
                                <w:bookmarkEnd w:id="9"/>
                                <w:r>
                                  <w:t>T</w:t>
                                </w:r>
                                <w:bookmarkEnd w:id="10"/>
                                <w:r>
                                  <w:tab/>
                                </w:r>
                                <w:bookmarkStart w:id="12" w:name="USR_DirectPhone"/>
                                <w:r>
                                  <w:t>65502980</w:t>
                                </w:r>
                                <w:bookmarkEnd w:id="12"/>
                              </w:p>
                              <w:p w14:paraId="46850119" w14:textId="77777777" w:rsidR="00C97757" w:rsidRPr="00244D70" w:rsidRDefault="00C97757" w:rsidP="00DA3948">
                                <w:pPr>
                                  <w:pStyle w:val="Template"/>
                                  <w:tabs>
                                    <w:tab w:val="left" w:pos="227"/>
                                  </w:tabs>
                                </w:pPr>
                                <w:bookmarkStart w:id="13" w:name="LAN_M"/>
                                <w:bookmarkStart w:id="14" w:name="USR_Mobile_HIF"/>
                                <w:bookmarkEnd w:id="11"/>
                                <w:r>
                                  <w:t>M</w:t>
                                </w:r>
                                <w:bookmarkEnd w:id="13"/>
                                <w:r>
                                  <w:tab/>
                                </w:r>
                                <w:bookmarkStart w:id="15" w:name="USR_Mobile"/>
                                <w:r>
                                  <w:t>60112980</w:t>
                                </w:r>
                                <w:bookmarkEnd w:id="14"/>
                                <w:bookmarkEnd w:id="15"/>
                              </w:p>
                            </w:tc>
                          </w:tr>
                        </w:tbl>
                        <w:p w14:paraId="4685011B" w14:textId="77777777" w:rsidR="00321220" w:rsidRPr="00244D70" w:rsidRDefault="00321220" w:rsidP="0022167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5010B" id="DocInfo" o:spid="_x0000_s1028" type="#_x0000_t202" style="position:absolute;margin-left:480.75pt;margin-top:127.5pt;width:89.25pt;height:69.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" filled="f" stroked="f" strokeweight=".5pt">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C97757" w:rsidRPr="00244D70" w14:paraId="46850114" w14:textId="77777777" w:rsidTr="004A7638">
                      <w:trPr>
                        <w:trHeight w:val="424"/>
                      </w:trPr>
                      <w:tc>
                        <w:tcPr>
                          <w:tcW w:w="1786" w:type="dxa"/>
                        </w:tcPr>
                        <w:p w14:paraId="46850113" w14:textId="73AECD6C" w:rsidR="00C97757" w:rsidRPr="00284291" w:rsidRDefault="00F0554E" w:rsidP="00DA3948">
                          <w:pPr>
                            <w:pStyle w:val="Template-Dato"/>
                            <w:rPr>
                              <w:sz w:val="14"/>
                              <w:szCs w:val="14"/>
                            </w:rPr>
                          </w:pPr>
                          <w:r>
                            <w:rPr>
                              <w:sz w:val="14"/>
                              <w:szCs w:val="14"/>
                            </w:rPr>
                            <w:t>15.11.2018</w:t>
                          </w:r>
                        </w:p>
                      </w:tc>
                    </w:tr>
                    <w:tr w:rsidR="00C97757" w:rsidRPr="00244D70" w14:paraId="4685011A" w14:textId="77777777" w:rsidTr="00DA3948">
                      <w:trPr>
                        <w:trHeight w:val="558"/>
                        <w:hidden/>
                      </w:trPr>
                      <w:tc>
                        <w:tcPr>
                          <w:tcW w:w="1786" w:type="dxa"/>
                        </w:tcPr>
                        <w:p w14:paraId="46850115" w14:textId="140BADD6" w:rsidR="00C97757" w:rsidRDefault="00C97757" w:rsidP="00DA3948">
                          <w:pPr>
                            <w:pStyle w:val="Template"/>
                            <w:rPr>
                              <w:vanish/>
                            </w:rPr>
                          </w:pPr>
                          <w:bookmarkStart w:id="16" w:name="LAN_Jurno"/>
                          <w:bookmarkStart w:id="17" w:name="FLD_Reference_HIF"/>
                          <w:r>
                            <w:rPr>
                              <w:vanish/>
                            </w:rPr>
                            <w:t>Sagsnr.</w:t>
                          </w:r>
                          <w:bookmarkEnd w:id="16"/>
                          <w:r>
                            <w:rPr>
                              <w:vanish/>
                            </w:rPr>
                            <w:t xml:space="preserve"> </w:t>
                          </w:r>
                          <w:bookmarkStart w:id="18" w:name="FLD_Reference"/>
                          <w:bookmarkEnd w:id="18"/>
                        </w:p>
                        <w:p w14:paraId="46850116" w14:textId="77777777" w:rsidR="00C97757" w:rsidRDefault="00C97757" w:rsidP="00DA3948">
                          <w:pPr>
                            <w:pStyle w:val="Template"/>
                          </w:pPr>
                          <w:bookmarkStart w:id="19" w:name="USR_Initials"/>
                          <w:r>
                            <w:rPr>
                              <w:vanish/>
                            </w:rPr>
                            <w:t>LOGR</w:t>
                          </w:r>
                          <w:bookmarkEnd w:id="19"/>
                          <w:bookmarkEnd w:id="17"/>
                        </w:p>
                        <w:p w14:paraId="46850117" w14:textId="77777777" w:rsidR="00C97757" w:rsidRDefault="00C97757" w:rsidP="00DA3948">
                          <w:pPr>
                            <w:pStyle w:val="Template"/>
                          </w:pPr>
                          <w:bookmarkStart w:id="20" w:name="USR_Email"/>
                          <w:bookmarkStart w:id="21" w:name="USR_Email_HIF"/>
                          <w:r>
                            <w:t>granhoej@sdu.dk</w:t>
                          </w:r>
                          <w:bookmarkEnd w:id="20"/>
                        </w:p>
                        <w:p w14:paraId="46850118" w14:textId="77777777" w:rsidR="00C97757" w:rsidRDefault="00C97757" w:rsidP="00DA3948">
                          <w:pPr>
                            <w:pStyle w:val="Template"/>
                            <w:tabs>
                              <w:tab w:val="left" w:pos="227"/>
                            </w:tabs>
                          </w:pPr>
                          <w:bookmarkStart w:id="22" w:name="LAN_T_02"/>
                          <w:bookmarkStart w:id="23" w:name="USR_DirectPhone_HIF"/>
                          <w:bookmarkEnd w:id="21"/>
                          <w:r>
                            <w:t>T</w:t>
                          </w:r>
                          <w:bookmarkEnd w:id="22"/>
                          <w:r>
                            <w:tab/>
                          </w:r>
                          <w:bookmarkStart w:id="24" w:name="USR_DirectPhone"/>
                          <w:r>
                            <w:t>65502980</w:t>
                          </w:r>
                          <w:bookmarkEnd w:id="24"/>
                        </w:p>
                        <w:p w14:paraId="46850119" w14:textId="77777777" w:rsidR="00C97757" w:rsidRPr="00244D70" w:rsidRDefault="00C97757" w:rsidP="00DA3948">
                          <w:pPr>
                            <w:pStyle w:val="Template"/>
                            <w:tabs>
                              <w:tab w:val="left" w:pos="227"/>
                            </w:tabs>
                          </w:pPr>
                          <w:bookmarkStart w:id="25" w:name="LAN_M"/>
                          <w:bookmarkStart w:id="26" w:name="USR_Mobile_HIF"/>
                          <w:bookmarkEnd w:id="23"/>
                          <w:r>
                            <w:t>M</w:t>
                          </w:r>
                          <w:bookmarkEnd w:id="25"/>
                          <w:r>
                            <w:tab/>
                          </w:r>
                          <w:bookmarkStart w:id="27" w:name="USR_Mobile"/>
                          <w:r>
                            <w:t>60112980</w:t>
                          </w:r>
                          <w:bookmarkEnd w:id="26"/>
                          <w:bookmarkEnd w:id="27"/>
                        </w:p>
                      </w:tc>
                    </w:tr>
                  </w:tbl>
                  <w:p w14:paraId="4685011B" w14:textId="77777777" w:rsidR="00321220" w:rsidRPr="00244D70" w:rsidRDefault="00321220" w:rsidP="00221671">
                    <w:pPr>
                      <w:pStyle w:val="Template-Adresse"/>
                    </w:pPr>
                  </w:p>
                </w:txbxContent>
              </v:textbox>
              <w10:wrap anchorx="page" anchory="page"/>
            </v:shape>
          </w:pict>
        </mc:Fallback>
      </mc:AlternateContent>
    </w:r>
    <w:r w:rsidR="00321220">
      <w:fldChar w:fldCharType="begin"/>
    </w:r>
    <w:r w:rsidR="00321220">
      <w:instrText xml:space="preserve"> ADVANCE  \d 195 </w:instrText>
    </w:r>
    <w:r w:rsidR="00321220">
      <w:fldChar w:fldCharType="end"/>
    </w:r>
    <w:r>
      <w:rPr>
        <w:noProof/>
        <w:lang w:eastAsia="da-DK"/>
      </w:rPr>
      <w:drawing>
        <wp:anchor distT="0" distB="0" distL="0" distR="0" simplePos="0" relativeHeight="251670528" behindDoc="0" locked="0" layoutInCell="1" allowOverlap="1" wp14:anchorId="4685010D" wp14:editId="4685010E">
          <wp:simplePos x="0" y="0"/>
          <wp:positionH relativeFrom="page">
            <wp:posOffset>6102000</wp:posOffset>
          </wp:positionH>
          <wp:positionV relativeFrom="page">
            <wp:posOffset>536400</wp:posOffset>
          </wp:positionV>
          <wp:extent cx="1116000" cy="301109"/>
          <wp:effectExtent l="0" t="0" r="0" b="0"/>
          <wp:wrapNone/>
          <wp:docPr id="1133659016" name="LogoHIDE2"/>
          <wp:cNvGraphicFramePr/>
          <a:graphic xmlns:a="http://schemas.openxmlformats.org/drawingml/2006/main">
            <a:graphicData uri="http://schemas.openxmlformats.org/drawingml/2006/picture">
              <pic:pic xmlns:pic="http://schemas.openxmlformats.org/drawingml/2006/picture">
                <pic:nvPicPr>
                  <pic:cNvPr id="1133659016" name="LogoHIDE2"/>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E2F61D8"/>
    <w:multiLevelType w:val="hybridMultilevel"/>
    <w:tmpl w:val="B3E88272"/>
    <w:lvl w:ilvl="0" w:tplc="C8F643DE">
      <w:start w:val="1"/>
      <w:numFmt w:val="decimal"/>
      <w:lvlText w:val="§ %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0A91C8B"/>
    <w:multiLevelType w:val="hybridMultilevel"/>
    <w:tmpl w:val="8C88E2A4"/>
    <w:lvl w:ilvl="0" w:tplc="37FC4F1C">
      <w:start w:val="1"/>
      <w:numFmt w:val="decimal"/>
      <w:lvlText w:val="§ %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B7602B4"/>
    <w:multiLevelType w:val="hybridMultilevel"/>
    <w:tmpl w:val="5FA6FF2C"/>
    <w:lvl w:ilvl="0" w:tplc="FEACABB8">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F8C4251"/>
    <w:multiLevelType w:val="hybridMultilevel"/>
    <w:tmpl w:val="1F60ED34"/>
    <w:lvl w:ilvl="0" w:tplc="977E5076">
      <w:start w:val="1"/>
      <w:numFmt w:val="decimal"/>
      <w:lvlText w:val="§ %1."/>
      <w:lvlJc w:val="left"/>
      <w:pPr>
        <w:ind w:left="720" w:hanging="360"/>
      </w:pPr>
      <w:rPr>
        <w:rFonts w:ascii="Arial" w:hAnsi="Arial" w:cs="Aria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59D07EE"/>
    <w:multiLevelType w:val="hybridMultilevel"/>
    <w:tmpl w:val="8E16708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8694BC0"/>
    <w:multiLevelType w:val="hybridMultilevel"/>
    <w:tmpl w:val="B590C410"/>
    <w:lvl w:ilvl="0" w:tplc="369EA824">
      <w:start w:val="1"/>
      <w:numFmt w:val="decimal"/>
      <w:lvlText w:val="§ %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89E5412"/>
    <w:multiLevelType w:val="hybridMultilevel"/>
    <w:tmpl w:val="E182F8FE"/>
    <w:lvl w:ilvl="0" w:tplc="0A888486">
      <w:start w:val="1"/>
      <w:numFmt w:val="decimal"/>
      <w:lvlText w:val="Stk %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8FC6221"/>
    <w:multiLevelType w:val="multilevel"/>
    <w:tmpl w:val="A3160F36"/>
    <w:lvl w:ilvl="0">
      <w:start w:val="1"/>
      <w:numFmt w:val="decimal"/>
      <w:pStyle w:val="ListParagraph"/>
      <w:lvlText w:val="§ %1."/>
      <w:lvlJc w:val="left"/>
      <w:pPr>
        <w:ind w:left="720" w:hanging="360"/>
      </w:pPr>
      <w:rPr>
        <w:rFonts w:hint="default"/>
      </w:rPr>
    </w:lvl>
    <w:lvl w:ilvl="1">
      <w:start w:val="2"/>
      <w:numFmt w:val="decimal"/>
      <w:lvlText w:val="%2Stk. %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E283BCE"/>
    <w:multiLevelType w:val="hybridMultilevel"/>
    <w:tmpl w:val="DF9E3B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37E4692"/>
    <w:multiLevelType w:val="hybridMultilevel"/>
    <w:tmpl w:val="23DE4BFA"/>
    <w:lvl w:ilvl="0" w:tplc="37FC4F1C">
      <w:start w:val="1"/>
      <w:numFmt w:val="decimal"/>
      <w:lvlText w:val="§ %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4A7454C"/>
    <w:multiLevelType w:val="hybridMultilevel"/>
    <w:tmpl w:val="4CC6DF6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6110AC5"/>
    <w:multiLevelType w:val="hybridMultilevel"/>
    <w:tmpl w:val="9D123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4E1104"/>
    <w:multiLevelType w:val="multilevel"/>
    <w:tmpl w:val="424A5FA6"/>
    <w:lvl w:ilvl="0">
      <w:start w:val="2"/>
      <w:numFmt w:val="decimal"/>
      <w:lvlText w:val="§ %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22" w15:restartNumberingAfterBreak="0">
    <w:nsid w:val="63FC1675"/>
    <w:multiLevelType w:val="hybridMultilevel"/>
    <w:tmpl w:val="7A00BDF0"/>
    <w:lvl w:ilvl="0" w:tplc="0A888486">
      <w:start w:val="1"/>
      <w:numFmt w:val="decimal"/>
      <w:lvlText w:val="Stk %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65E13720"/>
    <w:multiLevelType w:val="hybridMultilevel"/>
    <w:tmpl w:val="2F24C3DC"/>
    <w:lvl w:ilvl="0" w:tplc="0A888486">
      <w:start w:val="1"/>
      <w:numFmt w:val="decimal"/>
      <w:lvlText w:val="Stk %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6D0C211D"/>
    <w:multiLevelType w:val="hybridMultilevel"/>
    <w:tmpl w:val="FD565E26"/>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5" w15:restartNumberingAfterBreak="0">
    <w:nsid w:val="7E20588C"/>
    <w:multiLevelType w:val="multilevel"/>
    <w:tmpl w:val="51246668"/>
    <w:lvl w:ilvl="0">
      <w:start w:val="1"/>
      <w:numFmt w:val="decimal"/>
      <w:pStyle w:val="ListNumber"/>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26" w15:restartNumberingAfterBreak="0">
    <w:nsid w:val="7FB354B8"/>
    <w:multiLevelType w:val="multilevel"/>
    <w:tmpl w:val="372283E4"/>
    <w:lvl w:ilvl="0">
      <w:start w:val="1"/>
      <w:numFmt w:val="bullet"/>
      <w:pStyle w:val="ListBullet"/>
      <w:lvlText w:val=""/>
      <w:lvlJc w:val="left"/>
      <w:pPr>
        <w:ind w:left="989" w:hanging="284"/>
      </w:pPr>
      <w:rPr>
        <w:rFonts w:ascii="Symbol" w:hAnsi="Symbol" w:hint="default"/>
        <w:color w:val="auto"/>
      </w:rPr>
    </w:lvl>
    <w:lvl w:ilvl="1">
      <w:start w:val="1"/>
      <w:numFmt w:val="bullet"/>
      <w:lvlText w:val=""/>
      <w:lvlJc w:val="left"/>
      <w:pPr>
        <w:ind w:left="1273" w:hanging="284"/>
      </w:pPr>
      <w:rPr>
        <w:rFonts w:ascii="Symbol" w:hAnsi="Symbol" w:hint="default"/>
        <w:color w:val="auto"/>
      </w:rPr>
    </w:lvl>
    <w:lvl w:ilvl="2">
      <w:start w:val="1"/>
      <w:numFmt w:val="bullet"/>
      <w:lvlText w:val=""/>
      <w:lvlJc w:val="left"/>
      <w:pPr>
        <w:ind w:left="1557" w:hanging="284"/>
      </w:pPr>
      <w:rPr>
        <w:rFonts w:ascii="Symbol" w:hAnsi="Symbol" w:hint="default"/>
        <w:color w:val="auto"/>
      </w:rPr>
    </w:lvl>
    <w:lvl w:ilvl="3">
      <w:start w:val="1"/>
      <w:numFmt w:val="bullet"/>
      <w:lvlText w:val=""/>
      <w:lvlJc w:val="left"/>
      <w:pPr>
        <w:ind w:left="1841" w:hanging="284"/>
      </w:pPr>
      <w:rPr>
        <w:rFonts w:ascii="Symbol" w:hAnsi="Symbol" w:hint="default"/>
      </w:rPr>
    </w:lvl>
    <w:lvl w:ilvl="4">
      <w:start w:val="1"/>
      <w:numFmt w:val="bullet"/>
      <w:lvlText w:val=""/>
      <w:lvlJc w:val="left"/>
      <w:pPr>
        <w:ind w:left="2125" w:hanging="284"/>
      </w:pPr>
      <w:rPr>
        <w:rFonts w:ascii="Symbol" w:hAnsi="Symbol" w:hint="default"/>
        <w:color w:val="auto"/>
      </w:rPr>
    </w:lvl>
    <w:lvl w:ilvl="5">
      <w:start w:val="1"/>
      <w:numFmt w:val="bullet"/>
      <w:lvlText w:val=""/>
      <w:lvlJc w:val="left"/>
      <w:pPr>
        <w:ind w:left="2409" w:hanging="284"/>
      </w:pPr>
      <w:rPr>
        <w:rFonts w:ascii="Symbol" w:hAnsi="Symbol" w:hint="default"/>
        <w:color w:val="auto"/>
      </w:rPr>
    </w:lvl>
    <w:lvl w:ilvl="6">
      <w:start w:val="1"/>
      <w:numFmt w:val="bullet"/>
      <w:lvlText w:val=""/>
      <w:lvlJc w:val="left"/>
      <w:pPr>
        <w:ind w:left="2693" w:hanging="284"/>
      </w:pPr>
      <w:rPr>
        <w:rFonts w:ascii="Symbol" w:hAnsi="Symbol" w:hint="default"/>
        <w:color w:val="auto"/>
      </w:rPr>
    </w:lvl>
    <w:lvl w:ilvl="7">
      <w:start w:val="1"/>
      <w:numFmt w:val="bullet"/>
      <w:lvlText w:val=""/>
      <w:lvlJc w:val="left"/>
      <w:pPr>
        <w:ind w:left="2977" w:hanging="284"/>
      </w:pPr>
      <w:rPr>
        <w:rFonts w:ascii="Symbol" w:hAnsi="Symbol" w:hint="default"/>
      </w:rPr>
    </w:lvl>
    <w:lvl w:ilvl="8">
      <w:start w:val="1"/>
      <w:numFmt w:val="bullet"/>
      <w:lvlText w:val=""/>
      <w:lvlJc w:val="left"/>
      <w:pPr>
        <w:ind w:left="3261" w:hanging="284"/>
      </w:pPr>
      <w:rPr>
        <w:rFonts w:ascii="Symbol" w:hAnsi="Symbol" w:hint="default"/>
        <w:color w:val="auto"/>
      </w:rPr>
    </w:lvl>
  </w:abstractNum>
  <w:num w:numId="1">
    <w:abstractNumId w:val="26"/>
  </w:num>
  <w:num w:numId="2">
    <w:abstractNumId w:val="7"/>
  </w:num>
  <w:num w:numId="3">
    <w:abstractNumId w:val="6"/>
  </w:num>
  <w:num w:numId="4">
    <w:abstractNumId w:val="5"/>
  </w:num>
  <w:num w:numId="5">
    <w:abstractNumId w:val="4"/>
  </w:num>
  <w:num w:numId="6">
    <w:abstractNumId w:val="25"/>
  </w:num>
  <w:num w:numId="7">
    <w:abstractNumId w:val="3"/>
  </w:num>
  <w:num w:numId="8">
    <w:abstractNumId w:val="2"/>
  </w:num>
  <w:num w:numId="9">
    <w:abstractNumId w:val="1"/>
  </w:num>
  <w:num w:numId="10">
    <w:abstractNumId w:val="0"/>
  </w:num>
  <w:num w:numId="11">
    <w:abstractNumId w:val="8"/>
  </w:num>
  <w:num w:numId="12">
    <w:abstractNumId w:val="25"/>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20"/>
  </w:num>
  <w:num w:numId="14">
    <w:abstractNumId w:val="17"/>
  </w:num>
  <w:num w:numId="15">
    <w:abstractNumId w:val="24"/>
  </w:num>
  <w:num w:numId="16">
    <w:abstractNumId w:val="19"/>
  </w:num>
  <w:num w:numId="17">
    <w:abstractNumId w:val="12"/>
  </w:num>
  <w:num w:numId="18">
    <w:abstractNumId w:val="18"/>
  </w:num>
  <w:num w:numId="19">
    <w:abstractNumId w:val="9"/>
  </w:num>
  <w:num w:numId="20">
    <w:abstractNumId w:val="21"/>
  </w:num>
  <w:num w:numId="21">
    <w:abstractNumId w:val="10"/>
  </w:num>
  <w:num w:numId="22">
    <w:abstractNumId w:val="11"/>
  </w:num>
  <w:num w:numId="23">
    <w:abstractNumId w:val="14"/>
  </w:num>
  <w:num w:numId="24">
    <w:abstractNumId w:val="16"/>
  </w:num>
  <w:num w:numId="25">
    <w:abstractNumId w:val="15"/>
  </w:num>
  <w:num w:numId="26">
    <w:abstractNumId w:val="22"/>
  </w:num>
  <w:num w:numId="27">
    <w:abstractNumId w:val="16"/>
  </w:num>
  <w:num w:numId="28">
    <w:abstractNumId w:val="2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E50"/>
    <w:rsid w:val="00004865"/>
    <w:rsid w:val="00031F16"/>
    <w:rsid w:val="0004455C"/>
    <w:rsid w:val="00053CB6"/>
    <w:rsid w:val="000877AC"/>
    <w:rsid w:val="000902C0"/>
    <w:rsid w:val="000903B4"/>
    <w:rsid w:val="00094ABD"/>
    <w:rsid w:val="000953B6"/>
    <w:rsid w:val="000B374E"/>
    <w:rsid w:val="000C4784"/>
    <w:rsid w:val="000C53D5"/>
    <w:rsid w:val="0012230C"/>
    <w:rsid w:val="001257E3"/>
    <w:rsid w:val="0013244F"/>
    <w:rsid w:val="001604C7"/>
    <w:rsid w:val="001604D9"/>
    <w:rsid w:val="00161165"/>
    <w:rsid w:val="00166524"/>
    <w:rsid w:val="00175941"/>
    <w:rsid w:val="00182651"/>
    <w:rsid w:val="0018409D"/>
    <w:rsid w:val="00206164"/>
    <w:rsid w:val="00216195"/>
    <w:rsid w:val="00221671"/>
    <w:rsid w:val="00244D70"/>
    <w:rsid w:val="00245376"/>
    <w:rsid w:val="002668C1"/>
    <w:rsid w:val="00277388"/>
    <w:rsid w:val="00284291"/>
    <w:rsid w:val="002912A2"/>
    <w:rsid w:val="002A3C75"/>
    <w:rsid w:val="002B6E7B"/>
    <w:rsid w:val="002D5562"/>
    <w:rsid w:val="002E74A4"/>
    <w:rsid w:val="002F7EED"/>
    <w:rsid w:val="00321220"/>
    <w:rsid w:val="003237A7"/>
    <w:rsid w:val="00340FF5"/>
    <w:rsid w:val="0035398C"/>
    <w:rsid w:val="003679E9"/>
    <w:rsid w:val="003736CC"/>
    <w:rsid w:val="00396799"/>
    <w:rsid w:val="003A6B9B"/>
    <w:rsid w:val="003B35B0"/>
    <w:rsid w:val="003C395D"/>
    <w:rsid w:val="003C4F9F"/>
    <w:rsid w:val="003C60F1"/>
    <w:rsid w:val="003D775B"/>
    <w:rsid w:val="0040216A"/>
    <w:rsid w:val="00424709"/>
    <w:rsid w:val="00424AD9"/>
    <w:rsid w:val="00461F51"/>
    <w:rsid w:val="0046701B"/>
    <w:rsid w:val="00490816"/>
    <w:rsid w:val="0049432C"/>
    <w:rsid w:val="004A583B"/>
    <w:rsid w:val="004A7638"/>
    <w:rsid w:val="004B6F26"/>
    <w:rsid w:val="004C01B2"/>
    <w:rsid w:val="004E524A"/>
    <w:rsid w:val="005178A7"/>
    <w:rsid w:val="00533EFE"/>
    <w:rsid w:val="0056791F"/>
    <w:rsid w:val="005705BD"/>
    <w:rsid w:val="00573D50"/>
    <w:rsid w:val="005743F4"/>
    <w:rsid w:val="00582AE7"/>
    <w:rsid w:val="005A0D41"/>
    <w:rsid w:val="005A28D4"/>
    <w:rsid w:val="005C5F97"/>
    <w:rsid w:val="005F1580"/>
    <w:rsid w:val="005F3ED8"/>
    <w:rsid w:val="005F6B57"/>
    <w:rsid w:val="00623B73"/>
    <w:rsid w:val="006372CB"/>
    <w:rsid w:val="00655B49"/>
    <w:rsid w:val="00677901"/>
    <w:rsid w:val="00681D83"/>
    <w:rsid w:val="006900C2"/>
    <w:rsid w:val="0069149B"/>
    <w:rsid w:val="0069596C"/>
    <w:rsid w:val="006B30A9"/>
    <w:rsid w:val="006C3C87"/>
    <w:rsid w:val="0070267E"/>
    <w:rsid w:val="00706E32"/>
    <w:rsid w:val="007169E1"/>
    <w:rsid w:val="00722F2B"/>
    <w:rsid w:val="00737C58"/>
    <w:rsid w:val="007443D0"/>
    <w:rsid w:val="007546AF"/>
    <w:rsid w:val="00765934"/>
    <w:rsid w:val="00767CD9"/>
    <w:rsid w:val="0077140E"/>
    <w:rsid w:val="00777E7E"/>
    <w:rsid w:val="007B0574"/>
    <w:rsid w:val="007C14B5"/>
    <w:rsid w:val="007E373C"/>
    <w:rsid w:val="007E44D7"/>
    <w:rsid w:val="008045AE"/>
    <w:rsid w:val="00813E50"/>
    <w:rsid w:val="00832593"/>
    <w:rsid w:val="00841FD0"/>
    <w:rsid w:val="00874322"/>
    <w:rsid w:val="00892A66"/>
    <w:rsid w:val="00892D08"/>
    <w:rsid w:val="00893791"/>
    <w:rsid w:val="00897471"/>
    <w:rsid w:val="008E5A6D"/>
    <w:rsid w:val="008F32DF"/>
    <w:rsid w:val="008F4D20"/>
    <w:rsid w:val="00930BC0"/>
    <w:rsid w:val="00931064"/>
    <w:rsid w:val="00935C29"/>
    <w:rsid w:val="00940286"/>
    <w:rsid w:val="009410DC"/>
    <w:rsid w:val="0094757D"/>
    <w:rsid w:val="00951B25"/>
    <w:rsid w:val="00961345"/>
    <w:rsid w:val="009737E4"/>
    <w:rsid w:val="00983B74"/>
    <w:rsid w:val="00984145"/>
    <w:rsid w:val="0098746B"/>
    <w:rsid w:val="00990263"/>
    <w:rsid w:val="009A4CCC"/>
    <w:rsid w:val="009A7C8F"/>
    <w:rsid w:val="009D1E80"/>
    <w:rsid w:val="009E4B94"/>
    <w:rsid w:val="00A171D3"/>
    <w:rsid w:val="00A51E9F"/>
    <w:rsid w:val="00A80209"/>
    <w:rsid w:val="00A91DA5"/>
    <w:rsid w:val="00A9771F"/>
    <w:rsid w:val="00AA1D44"/>
    <w:rsid w:val="00AA6E94"/>
    <w:rsid w:val="00AB4582"/>
    <w:rsid w:val="00AB6CA6"/>
    <w:rsid w:val="00AF1D02"/>
    <w:rsid w:val="00B00D92"/>
    <w:rsid w:val="00B12ADB"/>
    <w:rsid w:val="00BB4255"/>
    <w:rsid w:val="00BD0042"/>
    <w:rsid w:val="00BD7B4C"/>
    <w:rsid w:val="00C0541A"/>
    <w:rsid w:val="00C357EF"/>
    <w:rsid w:val="00C45E0A"/>
    <w:rsid w:val="00C5227D"/>
    <w:rsid w:val="00C55B54"/>
    <w:rsid w:val="00C700F5"/>
    <w:rsid w:val="00C9225B"/>
    <w:rsid w:val="00C97757"/>
    <w:rsid w:val="00CA0A7D"/>
    <w:rsid w:val="00CC17DF"/>
    <w:rsid w:val="00CC6322"/>
    <w:rsid w:val="00CE00C7"/>
    <w:rsid w:val="00CF31ED"/>
    <w:rsid w:val="00D06052"/>
    <w:rsid w:val="00D0743D"/>
    <w:rsid w:val="00D14BAB"/>
    <w:rsid w:val="00D27D0E"/>
    <w:rsid w:val="00D3752F"/>
    <w:rsid w:val="00D42D36"/>
    <w:rsid w:val="00D50A6D"/>
    <w:rsid w:val="00D53670"/>
    <w:rsid w:val="00D96141"/>
    <w:rsid w:val="00DA0869"/>
    <w:rsid w:val="00DB31AF"/>
    <w:rsid w:val="00DB7DFD"/>
    <w:rsid w:val="00DC61BD"/>
    <w:rsid w:val="00DD1936"/>
    <w:rsid w:val="00DE2B28"/>
    <w:rsid w:val="00E20B09"/>
    <w:rsid w:val="00E27E17"/>
    <w:rsid w:val="00E53EE9"/>
    <w:rsid w:val="00E76070"/>
    <w:rsid w:val="00EA7BA8"/>
    <w:rsid w:val="00EB0EF4"/>
    <w:rsid w:val="00EE129F"/>
    <w:rsid w:val="00F0554E"/>
    <w:rsid w:val="00F15363"/>
    <w:rsid w:val="00F5594D"/>
    <w:rsid w:val="00F57948"/>
    <w:rsid w:val="00F710A5"/>
    <w:rsid w:val="00F71E76"/>
    <w:rsid w:val="00F92D87"/>
    <w:rsid w:val="00FA1C0D"/>
    <w:rsid w:val="00FB5D06"/>
    <w:rsid w:val="00FE2C9C"/>
    <w:rsid w:val="00FF6ED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4685007D"/>
  <w15:docId w15:val="{36B2B121-2822-4310-82F8-DB8CCB9F8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0D41"/>
    <w:pPr>
      <w:spacing w:line="280" w:lineRule="atLeast"/>
    </w:pPr>
  </w:style>
  <w:style w:type="paragraph" w:styleId="Heading1">
    <w:name w:val="heading 1"/>
    <w:basedOn w:val="Normal"/>
    <w:next w:val="Normal"/>
    <w:link w:val="Heading1Char"/>
    <w:uiPriority w:val="1"/>
    <w:qFormat/>
    <w:rsid w:val="009E4B94"/>
    <w:pPr>
      <w:keepNext/>
      <w:keepLines/>
      <w:spacing w:before="260"/>
      <w:contextualSpacing/>
      <w:outlineLvl w:val="0"/>
    </w:pPr>
    <w:rPr>
      <w:rFonts w:eastAsiaTheme="majorEastAsia" w:cstheme="majorBidi"/>
      <w:b/>
      <w:bCs/>
      <w:sz w:val="22"/>
      <w:szCs w:val="28"/>
    </w:rPr>
  </w:style>
  <w:style w:type="paragraph" w:styleId="Heading2">
    <w:name w:val="heading 2"/>
    <w:basedOn w:val="Normal"/>
    <w:next w:val="Normal"/>
    <w:link w:val="Heading2Char"/>
    <w:uiPriority w:val="1"/>
    <w:qFormat/>
    <w:rsid w:val="00F5594D"/>
    <w:pPr>
      <w:keepNext/>
      <w:keepLines/>
      <w:spacing w:before="230"/>
      <w:contextualSpacing/>
      <w:outlineLvl w:val="1"/>
    </w:pPr>
    <w:rPr>
      <w:rFonts w:eastAsiaTheme="majorEastAsia" w:cstheme="majorBidi"/>
      <w:b/>
      <w:bCs/>
      <w:sz w:val="20"/>
      <w:szCs w:val="26"/>
    </w:rPr>
  </w:style>
  <w:style w:type="paragraph" w:styleId="Heading3">
    <w:name w:val="heading 3"/>
    <w:basedOn w:val="Normal"/>
    <w:next w:val="Normal"/>
    <w:link w:val="Heading3Char"/>
    <w:uiPriority w:val="1"/>
    <w:qFormat/>
    <w:rsid w:val="00F5594D"/>
    <w:pPr>
      <w:keepNext/>
      <w:keepLines/>
      <w:spacing w:before="230"/>
      <w:contextualSpacing/>
      <w:outlineLvl w:val="2"/>
    </w:pPr>
    <w:rPr>
      <w:rFonts w:eastAsiaTheme="majorEastAsia" w:cstheme="majorBidi"/>
      <w:b/>
      <w:bCs/>
    </w:rPr>
  </w:style>
  <w:style w:type="paragraph" w:styleId="Heading4">
    <w:name w:val="heading 4"/>
    <w:basedOn w:val="Normal"/>
    <w:next w:val="Normal"/>
    <w:link w:val="Heading4Char"/>
    <w:uiPriority w:val="1"/>
    <w:semiHidden/>
    <w:rsid w:val="009E4B94"/>
    <w:pPr>
      <w:keepNext/>
      <w:keepLines/>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1"/>
    <w:semiHidden/>
    <w:rsid w:val="009E4B94"/>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1"/>
    <w:semiHidden/>
    <w:rsid w:val="009E4B94"/>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9E4B94"/>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9E4B94"/>
    <w:pPr>
      <w:keepNext/>
      <w:keepLines/>
      <w:spacing w:before="260"/>
      <w:contextualSpacing/>
      <w:outlineLvl w:val="7"/>
    </w:pPr>
    <w:rPr>
      <w:rFonts w:eastAsiaTheme="majorEastAsia" w:cstheme="majorBidi"/>
      <w:b/>
      <w:szCs w:val="20"/>
    </w:rPr>
  </w:style>
  <w:style w:type="paragraph" w:styleId="Heading9">
    <w:name w:val="heading 9"/>
    <w:basedOn w:val="Normal"/>
    <w:next w:val="Normal"/>
    <w:link w:val="Heading9Char"/>
    <w:uiPriority w:val="1"/>
    <w:semiHidden/>
    <w:rsid w:val="009E4B94"/>
    <w:pPr>
      <w:keepNext/>
      <w:keepLines/>
      <w:spacing w:before="260"/>
      <w:contextualSpacing/>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rsid w:val="006B30A9"/>
    <w:pPr>
      <w:tabs>
        <w:tab w:val="center" w:pos="4819"/>
        <w:tab w:val="right" w:pos="9638"/>
      </w:tabs>
      <w:spacing w:line="240" w:lineRule="atLeast"/>
    </w:pPr>
    <w:rPr>
      <w:sz w:val="16"/>
    </w:rPr>
  </w:style>
  <w:style w:type="character" w:customStyle="1" w:styleId="HeaderChar">
    <w:name w:val="Header Char"/>
    <w:basedOn w:val="DefaultParagraphFont"/>
    <w:link w:val="Header"/>
    <w:uiPriority w:val="21"/>
    <w:semiHidden/>
    <w:rsid w:val="00004865"/>
    <w:rPr>
      <w:sz w:val="16"/>
      <w:lang w:val="da-DK"/>
    </w:rPr>
  </w:style>
  <w:style w:type="paragraph" w:styleId="Footer">
    <w:name w:val="footer"/>
    <w:basedOn w:val="Normal"/>
    <w:link w:val="FooterChar"/>
    <w:uiPriority w:val="21"/>
    <w:semiHidden/>
    <w:rsid w:val="006B30A9"/>
    <w:pPr>
      <w:tabs>
        <w:tab w:val="center" w:pos="4819"/>
        <w:tab w:val="right" w:pos="9638"/>
      </w:tabs>
      <w:spacing w:line="240" w:lineRule="atLeast"/>
    </w:pPr>
    <w:rPr>
      <w:sz w:val="16"/>
    </w:rPr>
  </w:style>
  <w:style w:type="character" w:customStyle="1" w:styleId="FooterChar">
    <w:name w:val="Footer Char"/>
    <w:basedOn w:val="DefaultParagraphFont"/>
    <w:link w:val="Footer"/>
    <w:uiPriority w:val="21"/>
    <w:semiHidden/>
    <w:rsid w:val="00004865"/>
    <w:rPr>
      <w:sz w:val="16"/>
      <w:lang w:val="da-DK"/>
    </w:rPr>
  </w:style>
  <w:style w:type="character" w:customStyle="1" w:styleId="Heading1Char">
    <w:name w:val="Heading 1 Char"/>
    <w:basedOn w:val="DefaultParagraphFont"/>
    <w:link w:val="Heading1"/>
    <w:uiPriority w:val="1"/>
    <w:rsid w:val="002E74A4"/>
    <w:rPr>
      <w:rFonts w:eastAsiaTheme="majorEastAsia" w:cstheme="majorBidi"/>
      <w:b/>
      <w:bCs/>
      <w:sz w:val="22"/>
      <w:szCs w:val="28"/>
      <w:lang w:val="da-DK"/>
    </w:rPr>
  </w:style>
  <w:style w:type="character" w:customStyle="1" w:styleId="Heading2Char">
    <w:name w:val="Heading 2 Char"/>
    <w:basedOn w:val="DefaultParagraphFont"/>
    <w:link w:val="Heading2"/>
    <w:uiPriority w:val="1"/>
    <w:rsid w:val="00F5594D"/>
    <w:rPr>
      <w:rFonts w:eastAsiaTheme="majorEastAsia" w:cstheme="majorBidi"/>
      <w:b/>
      <w:bCs/>
      <w:sz w:val="20"/>
      <w:szCs w:val="26"/>
      <w:lang w:val="da-DK"/>
    </w:rPr>
  </w:style>
  <w:style w:type="character" w:customStyle="1" w:styleId="Heading3Char">
    <w:name w:val="Heading 3 Char"/>
    <w:basedOn w:val="DefaultParagraphFont"/>
    <w:link w:val="Heading3"/>
    <w:uiPriority w:val="1"/>
    <w:rsid w:val="00F5594D"/>
    <w:rPr>
      <w:rFonts w:eastAsiaTheme="majorEastAsia" w:cstheme="majorBidi"/>
      <w:b/>
      <w:bCs/>
      <w:lang w:val="da-DK"/>
    </w:rPr>
  </w:style>
  <w:style w:type="character" w:customStyle="1" w:styleId="Heading4Char">
    <w:name w:val="Heading 4 Char"/>
    <w:basedOn w:val="DefaultParagraphFont"/>
    <w:link w:val="Heading4"/>
    <w:uiPriority w:val="1"/>
    <w:semiHidden/>
    <w:rsid w:val="00004865"/>
    <w:rPr>
      <w:rFonts w:eastAsiaTheme="majorEastAsia" w:cstheme="majorBidi"/>
      <w:b/>
      <w:bCs/>
      <w:iCs/>
      <w:lang w:val="da-DK"/>
    </w:rPr>
  </w:style>
  <w:style w:type="character" w:customStyle="1" w:styleId="Heading5Char">
    <w:name w:val="Heading 5 Char"/>
    <w:basedOn w:val="DefaultParagraphFont"/>
    <w:link w:val="Heading5"/>
    <w:uiPriority w:val="1"/>
    <w:semiHidden/>
    <w:rsid w:val="00004865"/>
    <w:rPr>
      <w:rFonts w:eastAsiaTheme="majorEastAsia" w:cstheme="majorBidi"/>
      <w:b/>
      <w:lang w:val="da-DK"/>
    </w:rPr>
  </w:style>
  <w:style w:type="character" w:customStyle="1" w:styleId="Heading6Char">
    <w:name w:val="Heading 6 Char"/>
    <w:basedOn w:val="DefaultParagraphFont"/>
    <w:link w:val="Heading6"/>
    <w:uiPriority w:val="1"/>
    <w:semiHidden/>
    <w:rsid w:val="00004865"/>
    <w:rPr>
      <w:rFonts w:eastAsiaTheme="majorEastAsia" w:cstheme="majorBidi"/>
      <w:b/>
      <w:iCs/>
      <w:lang w:val="da-DK"/>
    </w:rPr>
  </w:style>
  <w:style w:type="character" w:customStyle="1" w:styleId="Heading7Char">
    <w:name w:val="Heading 7 Char"/>
    <w:basedOn w:val="DefaultParagraphFont"/>
    <w:link w:val="Heading7"/>
    <w:uiPriority w:val="1"/>
    <w:semiHidden/>
    <w:rsid w:val="00004865"/>
    <w:rPr>
      <w:rFonts w:eastAsiaTheme="majorEastAsia" w:cstheme="majorBidi"/>
      <w:b/>
      <w:iCs/>
      <w:lang w:val="da-DK"/>
    </w:rPr>
  </w:style>
  <w:style w:type="character" w:customStyle="1" w:styleId="Heading8Char">
    <w:name w:val="Heading 8 Char"/>
    <w:basedOn w:val="DefaultParagraphFont"/>
    <w:link w:val="Heading8"/>
    <w:uiPriority w:val="1"/>
    <w:semiHidden/>
    <w:rsid w:val="00004865"/>
    <w:rPr>
      <w:rFonts w:eastAsiaTheme="majorEastAsia" w:cstheme="majorBidi"/>
      <w:b/>
      <w:szCs w:val="20"/>
      <w:lang w:val="da-DK"/>
    </w:rPr>
  </w:style>
  <w:style w:type="character" w:customStyle="1" w:styleId="Heading9Char">
    <w:name w:val="Heading 9 Char"/>
    <w:basedOn w:val="DefaultParagraphFont"/>
    <w:link w:val="Heading9"/>
    <w:uiPriority w:val="1"/>
    <w:semiHidden/>
    <w:rsid w:val="00004865"/>
    <w:rPr>
      <w:rFonts w:eastAsiaTheme="majorEastAsia" w:cstheme="majorBidi"/>
      <w:b/>
      <w:iCs/>
      <w:szCs w:val="20"/>
      <w:lang w:val="da-DK"/>
    </w:rPr>
  </w:style>
  <w:style w:type="paragraph" w:styleId="Title">
    <w:name w:val="Title"/>
    <w:basedOn w:val="Normal"/>
    <w:next w:val="Normal"/>
    <w:link w:val="TitleChar"/>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leChar">
    <w:name w:val="Title Char"/>
    <w:basedOn w:val="DefaultParagraphFont"/>
    <w:link w:val="Title"/>
    <w:uiPriority w:val="19"/>
    <w:semiHidden/>
    <w:rsid w:val="00004865"/>
    <w:rPr>
      <w:rFonts w:eastAsiaTheme="majorEastAsia" w:cstheme="majorBidi"/>
      <w:b/>
      <w:kern w:val="28"/>
      <w:sz w:val="40"/>
      <w:szCs w:val="52"/>
      <w:lang w:val="da-DK"/>
    </w:rPr>
  </w:style>
  <w:style w:type="paragraph" w:styleId="Subtitle">
    <w:name w:val="Subtitle"/>
    <w:basedOn w:val="Normal"/>
    <w:next w:val="Normal"/>
    <w:link w:val="SubtitleChar"/>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SubtitleChar">
    <w:name w:val="Subtitle Char"/>
    <w:basedOn w:val="DefaultParagraphFont"/>
    <w:link w:val="Subtitle"/>
    <w:uiPriority w:val="19"/>
    <w:semiHidden/>
    <w:rsid w:val="00004865"/>
    <w:rPr>
      <w:rFonts w:eastAsiaTheme="majorEastAsia" w:cstheme="majorBidi"/>
      <w:b/>
      <w:iCs/>
      <w:sz w:val="36"/>
      <w:szCs w:val="24"/>
      <w:lang w:val="da-DK"/>
    </w:rPr>
  </w:style>
  <w:style w:type="character" w:styleId="SubtleEmphasis">
    <w:name w:val="Subtle Emphasis"/>
    <w:basedOn w:val="DefaultParagraphFont"/>
    <w:uiPriority w:val="99"/>
    <w:semiHidden/>
    <w:qFormat/>
    <w:rsid w:val="009E4B94"/>
    <w:rPr>
      <w:i/>
      <w:iCs/>
      <w:color w:val="808080" w:themeColor="text1" w:themeTint="7F"/>
      <w:lang w:val="da-DK"/>
    </w:rPr>
  </w:style>
  <w:style w:type="character" w:styleId="IntenseEmphasis">
    <w:name w:val="Intense Emphasis"/>
    <w:basedOn w:val="DefaultParagraphFont"/>
    <w:uiPriority w:val="19"/>
    <w:semiHidden/>
    <w:rsid w:val="009E4B94"/>
    <w:rPr>
      <w:b/>
      <w:bCs/>
      <w:i/>
      <w:iCs/>
      <w:color w:val="auto"/>
      <w:lang w:val="da-DK"/>
    </w:rPr>
  </w:style>
  <w:style w:type="character" w:styleId="Strong">
    <w:name w:val="Strong"/>
    <w:basedOn w:val="DefaultParagraphFont"/>
    <w:uiPriority w:val="19"/>
    <w:semiHidden/>
    <w:rsid w:val="009E4B94"/>
    <w:rPr>
      <w:b/>
      <w:bCs/>
      <w:lang w:val="da-DK"/>
    </w:rPr>
  </w:style>
  <w:style w:type="paragraph" w:styleId="IntenseQuote">
    <w:name w:val="Intense Quote"/>
    <w:basedOn w:val="Normal"/>
    <w:next w:val="Normal"/>
    <w:link w:val="IntenseQuoteChar"/>
    <w:uiPriority w:val="19"/>
    <w:semiHidden/>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004865"/>
    <w:rPr>
      <w:b/>
      <w:bCs/>
      <w:i/>
      <w:iCs/>
      <w:lang w:val="da-DK"/>
    </w:rPr>
  </w:style>
  <w:style w:type="character" w:styleId="SubtleReference">
    <w:name w:val="Subtle Reference"/>
    <w:basedOn w:val="DefaultParagraphFont"/>
    <w:uiPriority w:val="99"/>
    <w:semiHidden/>
    <w:qFormat/>
    <w:rsid w:val="002E74A4"/>
    <w:rPr>
      <w:caps w:val="0"/>
      <w:smallCaps w:val="0"/>
      <w:color w:val="auto"/>
      <w:u w:val="single"/>
      <w:lang w:val="da-DK"/>
    </w:rPr>
  </w:style>
  <w:style w:type="character" w:styleId="IntenseReference">
    <w:name w:val="Intense Reference"/>
    <w:basedOn w:val="DefaultParagraphFont"/>
    <w:uiPriority w:val="99"/>
    <w:semiHidden/>
    <w:qFormat/>
    <w:rsid w:val="002E74A4"/>
    <w:rPr>
      <w:b/>
      <w:bCs/>
      <w:caps w:val="0"/>
      <w:smallCaps w:val="0"/>
      <w:color w:val="auto"/>
      <w:spacing w:val="5"/>
      <w:u w:val="single"/>
      <w:lang w:val="da-DK"/>
    </w:rPr>
  </w:style>
  <w:style w:type="paragraph" w:styleId="Caption">
    <w:name w:val="caption"/>
    <w:basedOn w:val="Normal"/>
    <w:next w:val="Normal"/>
    <w:uiPriority w:val="3"/>
    <w:rsid w:val="00F5594D"/>
    <w:rPr>
      <w:b/>
      <w:bCs/>
      <w:sz w:val="16"/>
    </w:rPr>
  </w:style>
  <w:style w:type="paragraph" w:styleId="TOC1">
    <w:name w:val="toc 1"/>
    <w:basedOn w:val="Normal"/>
    <w:next w:val="Normal"/>
    <w:uiPriority w:val="9"/>
    <w:semiHidden/>
    <w:rsid w:val="002E74A4"/>
    <w:pPr>
      <w:ind w:right="567"/>
    </w:pPr>
    <w:rPr>
      <w:b/>
    </w:rPr>
  </w:style>
  <w:style w:type="paragraph" w:styleId="TOC2">
    <w:name w:val="toc 2"/>
    <w:basedOn w:val="Normal"/>
    <w:next w:val="Normal"/>
    <w:uiPriority w:val="9"/>
    <w:semiHidden/>
    <w:rsid w:val="009E4B94"/>
    <w:pPr>
      <w:ind w:right="567"/>
    </w:pPr>
  </w:style>
  <w:style w:type="paragraph" w:styleId="TOC3">
    <w:name w:val="toc 3"/>
    <w:basedOn w:val="Normal"/>
    <w:next w:val="Normal"/>
    <w:uiPriority w:val="9"/>
    <w:semiHidden/>
    <w:rsid w:val="009E4B94"/>
    <w:pPr>
      <w:ind w:right="567"/>
    </w:pPr>
  </w:style>
  <w:style w:type="paragraph" w:styleId="TOC4">
    <w:name w:val="toc 4"/>
    <w:basedOn w:val="Normal"/>
    <w:next w:val="Normal"/>
    <w:uiPriority w:val="9"/>
    <w:semiHidden/>
    <w:rsid w:val="009E4B94"/>
    <w:pPr>
      <w:ind w:right="567"/>
    </w:pPr>
  </w:style>
  <w:style w:type="paragraph" w:styleId="TOC5">
    <w:name w:val="toc 5"/>
    <w:basedOn w:val="Normal"/>
    <w:next w:val="Normal"/>
    <w:uiPriority w:val="9"/>
    <w:semiHidden/>
    <w:rsid w:val="009E4B94"/>
    <w:pPr>
      <w:ind w:right="567"/>
    </w:pPr>
  </w:style>
  <w:style w:type="paragraph" w:styleId="TOC6">
    <w:name w:val="toc 6"/>
    <w:basedOn w:val="Normal"/>
    <w:next w:val="Normal"/>
    <w:uiPriority w:val="9"/>
    <w:semiHidden/>
    <w:rsid w:val="009E4B94"/>
    <w:pPr>
      <w:ind w:right="567"/>
    </w:pPr>
  </w:style>
  <w:style w:type="paragraph" w:styleId="TOC7">
    <w:name w:val="toc 7"/>
    <w:basedOn w:val="Normal"/>
    <w:next w:val="Normal"/>
    <w:uiPriority w:val="9"/>
    <w:semiHidden/>
    <w:rsid w:val="009E4B94"/>
    <w:pPr>
      <w:ind w:right="567"/>
    </w:pPr>
  </w:style>
  <w:style w:type="paragraph" w:styleId="TOC8">
    <w:name w:val="toc 8"/>
    <w:basedOn w:val="Normal"/>
    <w:next w:val="Normal"/>
    <w:uiPriority w:val="9"/>
    <w:semiHidden/>
    <w:rsid w:val="009E4B94"/>
    <w:pPr>
      <w:ind w:right="567"/>
    </w:pPr>
  </w:style>
  <w:style w:type="paragraph" w:styleId="TOC9">
    <w:name w:val="toc 9"/>
    <w:basedOn w:val="Normal"/>
    <w:next w:val="Normal"/>
    <w:uiPriority w:val="9"/>
    <w:semiHidden/>
    <w:rsid w:val="009E4B94"/>
    <w:pPr>
      <w:ind w:right="567"/>
    </w:pPr>
  </w:style>
  <w:style w:type="paragraph" w:styleId="TOCHeading">
    <w:name w:val="TOC Heading"/>
    <w:basedOn w:val="Normal"/>
    <w:next w:val="Normal"/>
    <w:uiPriority w:val="9"/>
    <w:semiHidden/>
    <w:rsid w:val="002E74A4"/>
    <w:pPr>
      <w:spacing w:after="520" w:line="360" w:lineRule="atLeast"/>
    </w:pPr>
    <w:rPr>
      <w:sz w:val="28"/>
    </w:rPr>
  </w:style>
  <w:style w:type="paragraph" w:styleId="BlockTex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9E4B94"/>
    <w:pPr>
      <w:spacing w:after="120" w:line="240" w:lineRule="atLeast"/>
      <w:ind w:left="85" w:hanging="85"/>
    </w:pPr>
    <w:rPr>
      <w:sz w:val="16"/>
      <w:szCs w:val="20"/>
    </w:rPr>
  </w:style>
  <w:style w:type="character" w:customStyle="1" w:styleId="EndnoteTextChar">
    <w:name w:val="Endnote Text Char"/>
    <w:basedOn w:val="DefaultParagraphFont"/>
    <w:link w:val="EndnoteText"/>
    <w:uiPriority w:val="21"/>
    <w:semiHidden/>
    <w:rsid w:val="00004865"/>
    <w:rPr>
      <w:sz w:val="16"/>
      <w:szCs w:val="20"/>
      <w:lang w:val="da-DK"/>
    </w:rPr>
  </w:style>
  <w:style w:type="character" w:styleId="EndnoteReference">
    <w:name w:val="endnote reference"/>
    <w:basedOn w:val="DefaultParagraphFont"/>
    <w:uiPriority w:val="21"/>
    <w:semiHidden/>
    <w:rsid w:val="009E4B94"/>
    <w:rPr>
      <w:vertAlign w:val="superscript"/>
      <w:lang w:val="da-DK"/>
    </w:rPr>
  </w:style>
  <w:style w:type="paragraph" w:styleId="FootnoteText">
    <w:name w:val="footnote text"/>
    <w:basedOn w:val="Normal"/>
    <w:link w:val="FootnoteTextChar"/>
    <w:uiPriority w:val="21"/>
    <w:semiHidden/>
    <w:rsid w:val="009E4B94"/>
    <w:pPr>
      <w:spacing w:after="120" w:line="240" w:lineRule="atLeast"/>
      <w:ind w:left="85" w:hanging="85"/>
    </w:pPr>
    <w:rPr>
      <w:sz w:val="16"/>
      <w:szCs w:val="20"/>
    </w:rPr>
  </w:style>
  <w:style w:type="character" w:customStyle="1" w:styleId="FootnoteTextChar">
    <w:name w:val="Footnote Text Char"/>
    <w:basedOn w:val="DefaultParagraphFont"/>
    <w:link w:val="FootnoteText"/>
    <w:uiPriority w:val="21"/>
    <w:semiHidden/>
    <w:rsid w:val="00004865"/>
    <w:rPr>
      <w:sz w:val="16"/>
      <w:szCs w:val="20"/>
      <w:lang w:val="da-DK"/>
    </w:rPr>
  </w:style>
  <w:style w:type="paragraph" w:styleId="ListBullet">
    <w:name w:val="List Bullet"/>
    <w:basedOn w:val="Normal"/>
    <w:uiPriority w:val="2"/>
    <w:qFormat/>
    <w:rsid w:val="006B30A9"/>
    <w:pPr>
      <w:numPr>
        <w:numId w:val="1"/>
      </w:numPr>
      <w:contextualSpacing/>
    </w:pPr>
  </w:style>
  <w:style w:type="paragraph" w:styleId="ListNumber">
    <w:name w:val="List Number"/>
    <w:basedOn w:val="Normal"/>
    <w:uiPriority w:val="2"/>
    <w:qFormat/>
    <w:rsid w:val="006B30A9"/>
    <w:pPr>
      <w:numPr>
        <w:numId w:val="6"/>
      </w:numPr>
      <w:contextualSpacing/>
    </w:pPr>
  </w:style>
  <w:style w:type="character" w:styleId="PageNumber">
    <w:name w:val="page number"/>
    <w:basedOn w:val="DefaultParagraphFont"/>
    <w:uiPriority w:val="21"/>
    <w:rsid w:val="00424709"/>
    <w:rPr>
      <w:lang w:val="da-DK"/>
    </w:rPr>
  </w:style>
  <w:style w:type="paragraph" w:customStyle="1" w:styleId="Template">
    <w:name w:val="Template"/>
    <w:uiPriority w:val="8"/>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TOAHeading">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2E74A4"/>
    <w:pPr>
      <w:ind w:right="567"/>
    </w:pPr>
  </w:style>
  <w:style w:type="paragraph" w:styleId="Signature">
    <w:name w:val="Signature"/>
    <w:basedOn w:val="Normal"/>
    <w:link w:val="SignatureChar"/>
    <w:uiPriority w:val="99"/>
    <w:semiHidden/>
    <w:rsid w:val="00424709"/>
    <w:pPr>
      <w:spacing w:line="240" w:lineRule="auto"/>
      <w:ind w:left="4252"/>
    </w:pPr>
  </w:style>
  <w:style w:type="character" w:customStyle="1" w:styleId="SignatureChar">
    <w:name w:val="Signature Char"/>
    <w:basedOn w:val="DefaultParagraphFont"/>
    <w:link w:val="Signature"/>
    <w:uiPriority w:val="99"/>
    <w:semiHidden/>
    <w:rsid w:val="00004865"/>
    <w:rPr>
      <w:lang w:val="da-DK"/>
    </w:rPr>
  </w:style>
  <w:style w:type="character" w:styleId="PlaceholderText">
    <w:name w:val="Placeholder Text"/>
    <w:basedOn w:val="DefaultParagraphFon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Quote">
    <w:name w:val="Quote"/>
    <w:basedOn w:val="Normal"/>
    <w:next w:val="Normal"/>
    <w:link w:val="QuoteChar"/>
    <w:uiPriority w:val="19"/>
    <w:semiHidden/>
    <w:rsid w:val="007546AF"/>
    <w:pPr>
      <w:spacing w:before="260" w:after="260"/>
      <w:ind w:left="567" w:right="567"/>
    </w:pPr>
    <w:rPr>
      <w:b/>
      <w:iCs/>
      <w:color w:val="000000" w:themeColor="text1"/>
      <w:sz w:val="20"/>
    </w:rPr>
  </w:style>
  <w:style w:type="character" w:customStyle="1" w:styleId="QuoteChar">
    <w:name w:val="Quote Char"/>
    <w:basedOn w:val="DefaultParagraphFont"/>
    <w:link w:val="Quote"/>
    <w:uiPriority w:val="19"/>
    <w:semiHidden/>
    <w:rsid w:val="00004865"/>
    <w:rPr>
      <w:b/>
      <w:iCs/>
      <w:color w:val="000000" w:themeColor="text1"/>
      <w:sz w:val="20"/>
      <w:lang w:val="da-DK"/>
    </w:rPr>
  </w:style>
  <w:style w:type="character" w:styleId="BookTitle">
    <w:name w:val="Book Title"/>
    <w:basedOn w:val="DefaultParagraphFont"/>
    <w:uiPriority w:val="99"/>
    <w:semiHidden/>
    <w:qFormat/>
    <w:rsid w:val="007546AF"/>
    <w:rPr>
      <w:b/>
      <w:bCs/>
      <w:caps w:val="0"/>
      <w:smallCaps w:val="0"/>
      <w:spacing w:val="5"/>
      <w:lang w:val="da-DK"/>
    </w:rPr>
  </w:style>
  <w:style w:type="paragraph" w:styleId="TableofAuthorities">
    <w:name w:val="table of authorities"/>
    <w:basedOn w:val="Normal"/>
    <w:next w:val="Normal"/>
    <w:uiPriority w:val="10"/>
    <w:semiHidden/>
    <w:rsid w:val="002E74A4"/>
    <w:pPr>
      <w:ind w:right="567"/>
    </w:pPr>
  </w:style>
  <w:style w:type="paragraph" w:styleId="NormalIndent">
    <w:name w:val="Normal Indent"/>
    <w:basedOn w:val="Normal"/>
    <w:rsid w:val="005A28D4"/>
    <w:pPr>
      <w:ind w:left="1134"/>
    </w:pPr>
  </w:style>
  <w:style w:type="table" w:styleId="TableGrid">
    <w:name w:val="Table Grid"/>
    <w:basedOn w:val="Table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DefaultParagraphFon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DocInfoLine">
    <w:name w:val="DocInfoLine"/>
    <w:basedOn w:val="Normal"/>
    <w:uiPriority w:val="9"/>
    <w:semiHidden/>
    <w:rsid w:val="000C4784"/>
    <w:pPr>
      <w:tabs>
        <w:tab w:val="left" w:pos="2155"/>
      </w:tabs>
      <w:ind w:left="2155" w:hanging="2155"/>
    </w:pPr>
  </w:style>
  <w:style w:type="paragraph" w:customStyle="1" w:styleId="Sender">
    <w:name w:val="Sender"/>
    <w:basedOn w:val="Normal"/>
    <w:uiPriority w:val="9"/>
    <w:semiHidden/>
    <w:rsid w:val="003237A7"/>
    <w:pPr>
      <w:keepNext/>
      <w:keepLines/>
    </w:pPr>
  </w:style>
  <w:style w:type="paragraph" w:customStyle="1" w:styleId="Sender-Name">
    <w:name w:val="Sender - Name"/>
    <w:basedOn w:val="Sender"/>
    <w:uiPriority w:val="9"/>
    <w:semiHidden/>
    <w:rsid w:val="003237A7"/>
    <w:rPr>
      <w:b/>
    </w:rPr>
  </w:style>
  <w:style w:type="paragraph" w:styleId="ListParagraph">
    <w:name w:val="List Paragraph"/>
    <w:basedOn w:val="Normal"/>
    <w:uiPriority w:val="6"/>
    <w:qFormat/>
    <w:rsid w:val="00D06052"/>
    <w:pPr>
      <w:numPr>
        <w:numId w:val="27"/>
      </w:numPr>
      <w:ind w:hanging="720"/>
    </w:pPr>
  </w:style>
  <w:style w:type="character" w:styleId="Mention">
    <w:name w:val="Mention"/>
    <w:basedOn w:val="DefaultParagraphFont"/>
    <w:uiPriority w:val="99"/>
    <w:semiHidden/>
    <w:unhideWhenUsed/>
    <w:rsid w:val="0035398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223950">
      <w:bodyDiv w:val="1"/>
      <w:marLeft w:val="0"/>
      <w:marRight w:val="0"/>
      <w:marTop w:val="0"/>
      <w:marBottom w:val="0"/>
      <w:divBdr>
        <w:top w:val="none" w:sz="0" w:space="0" w:color="auto"/>
        <w:left w:val="none" w:sz="0" w:space="0" w:color="auto"/>
        <w:bottom w:val="none" w:sz="0" w:space="0" w:color="auto"/>
        <w:right w:val="none" w:sz="0" w:space="0" w:color="auto"/>
      </w:divBdr>
    </w:div>
    <w:div w:id="28057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Tortoise\Syddansk%20Universitet\Templafy\Templates\Documents\Letter.dotm" TargetMode="External"/></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473729"/>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CBDD3C4660AB5439B05904D46F3AEE7" ma:contentTypeVersion="10" ma:contentTypeDescription="Opret et nyt dokument." ma:contentTypeScope="" ma:versionID="2d4450052959bcb9fe6da7c6e6c4d158">
  <xsd:schema xmlns:xsd="http://www.w3.org/2001/XMLSchema" xmlns:xs="http://www.w3.org/2001/XMLSchema" xmlns:p="http://schemas.microsoft.com/office/2006/metadata/properties" xmlns:ns2="2cfb10e1-bf54-4db8-a9a3-064e7248bb47" xmlns:ns3="14ffdaa9-cf8e-49e5-9a84-5f73ba4a7d12" targetNamespace="http://schemas.microsoft.com/office/2006/metadata/properties" ma:root="true" ma:fieldsID="c1f8723161eb116ea11c51567965fa8e" ns2:_="" ns3:_="">
    <xsd:import namespace="2cfb10e1-bf54-4db8-a9a3-064e7248bb47"/>
    <xsd:import namespace="14ffdaa9-cf8e-49e5-9a84-5f73ba4a7d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b10e1-bf54-4db8-a9a3-064e7248bb47"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ffdaa9-cf8e-49e5-9a84-5f73ba4a7d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4A355-DB69-4FC5-B99F-D26F7F8E806B}"/>
</file>

<file path=customXml/itemProps2.xml><?xml version="1.0" encoding="utf-8"?>
<ds:datastoreItem xmlns:ds="http://schemas.openxmlformats.org/officeDocument/2006/customXml" ds:itemID="{1F82CA44-4100-4405-8BC9-6F260446DEC1}">
  <ds:schemaRefs>
    <ds:schemaRef ds:uri="http://www.w3.org/XML/1998/namespace"/>
    <ds:schemaRef ds:uri="2cfb10e1-bf54-4db8-a9a3-064e7248bb47"/>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4ffdaa9-cf8e-49e5-9a84-5f73ba4a7d12"/>
    <ds:schemaRef ds:uri="http://purl.org/dc/dcmitype/"/>
  </ds:schemaRefs>
</ds:datastoreItem>
</file>

<file path=customXml/itemProps3.xml><?xml version="1.0" encoding="utf-8"?>
<ds:datastoreItem xmlns:ds="http://schemas.openxmlformats.org/officeDocument/2006/customXml" ds:itemID="{51D271E8-C081-4D59-9E07-35E0CF356D26}">
  <ds:schemaRefs>
    <ds:schemaRef ds:uri="http://schemas.microsoft.com/sharepoint/v3/contenttype/forms"/>
  </ds:schemaRefs>
</ds:datastoreItem>
</file>

<file path=customXml/itemProps4.xml><?xml version="1.0" encoding="utf-8"?>
<ds:datastoreItem xmlns:ds="http://schemas.openxmlformats.org/officeDocument/2006/customXml" ds:itemID="{E0DEDC86-F8EF-4F0B-9593-55D8CF92F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Letter.dotm</Template>
  <TotalTime>66</TotalTime>
  <Pages>5</Pages>
  <Words>1772</Words>
  <Characters>10812</Characters>
  <Application>Microsoft Office Word</Application>
  <DocSecurity>0</DocSecurity>
  <Lines>90</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Agenda</vt:lpstr>
      <vt:lpstr>Agenda</vt:lpstr>
    </vt:vector>
  </TitlesOfParts>
  <Company>Syddansk Unversitet - University of Southern Denmark</Company>
  <LinksUpToDate>false</LinksUpToDate>
  <CharactersWithSpaces>12559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SDU</dc:creator>
  <cp:lastModifiedBy>Tine Jambang</cp:lastModifiedBy>
  <cp:revision>3</cp:revision>
  <cp:lastPrinted>2017-01-13T11:18:00Z</cp:lastPrinted>
  <dcterms:created xsi:type="dcterms:W3CDTF">2019-01-23T14:58:00Z</dcterms:created>
  <dcterms:modified xsi:type="dcterms:W3CDTF">2019-02-20T13:29:00Z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uginDependencies_0">
    <vt:lpwstr>{"135685254826920334:635756574568773649":[{"dependencyType":"DataSource","dependencyId":":","dependencyVersion":null},{"dependencyType":"DataSource","dependencyId":":","dependencyVersion":null},{"dependencyType":"DataSource","dependencyId":":","dependency</vt:lpwstr>
  </property>
  <property fmtid="{D5CDD505-2E9C-101B-9397-08002B2CF9AE}" pid="3" name="PluginDependencies_1">
    <vt:lpwstr>Version":null},{"dependencyType":"DataSource","dependencyId":":","dependencyVersion":null},{"dependencyType":"DataSource","dependencyId":":","dependencyVersion":null},{"dependencyType":"DataSource","dependencyId":":","dependencyVersion":null},{"dependency</vt:lpwstr>
  </property>
  <property fmtid="{D5CDD505-2E9C-101B-9397-08002B2CF9AE}" pid="4" name="PluginDependencies_2">
    <vt:lpwstr>Type":"DataSource","dependencyId":":","dependencyVersion":null},{"dependencyType":"DataSource","dependencyId":":","dependencyVersion":null},{"dependencyType":"DataSource","dependencyId":":","dependencyVersion":null},{"dependencyType":"DataSource","depende</vt:lpwstr>
  </property>
  <property fmtid="{D5CDD505-2E9C-101B-9397-08002B2CF9AE}" pid="5" name="PluginDependencies_3">
    <vt:lpwstr>ncyId":":","dependencyVersion":null},{"dependencyType":"DataSource","dependencyId":":","dependencyVersion":null},{"dependencyType":"DataSource","dependencyId":":","dependencyVersion":null},{"dependencyType":"DataSource","dependencyId":":","dependencyVersi</vt:lpwstr>
  </property>
  <property fmtid="{D5CDD505-2E9C-101B-9397-08002B2CF9AE}" pid="6" name="PluginDependencies_4">
    <vt:lpwstr>on":null},{"dependencyType":"DataSource","dependencyId":":","dependencyVersion":null},{"dependencyType":"DataSource","dependencyId":":","dependencyVersion":null},{"dependencyType":"DataSource","dependencyId":":","dependencyVersion":null},{"dependencyType"</vt:lpwstr>
  </property>
  <property fmtid="{D5CDD505-2E9C-101B-9397-08002B2CF9AE}" pid="7" name="PluginDependencies_5">
    <vt:lpwstr>:"DataSource","dependencyId":":","dependencyVersion":null},{"dependencyType":"DataSource","dependencyId":":","dependencyVersion":null},{"dependencyType":"DataSource","dependencyId":":","dependencyVersion":null},{"dependencyType":"DataSource","dependencyId</vt:lpwstr>
  </property>
  <property fmtid="{D5CDD505-2E9C-101B-9397-08002B2CF9AE}" pid="8" name="PluginDependencies_6">
    <vt:lpwstr>":":","dependencyVersion":null},{"dependencyType":"DataSource","dependencyId":":","dependencyVersion":null},{"dependencyType":"DataSource","dependencyId":":","dependencyVersion":null},{"dependencyType":"DataSource","dependencyId":":","dependencyVersion":n</vt:lpwstr>
  </property>
  <property fmtid="{D5CDD505-2E9C-101B-9397-08002B2CF9AE}" pid="9" name="PluginDependencies_7">
    <vt:lpwstr>ull},{"dependencyType":"DataSource","dependencyId":":","dependencyVersion":null},{"dependencyType":"DataSource","dependencyId":":","dependencyVersion":null},{"dependencyType":"DataSource","dependencyId":":","dependencyVersion":null},{"dependencyType":"Dat</vt:lpwstr>
  </property>
  <property fmtid="{D5CDD505-2E9C-101B-9397-08002B2CF9AE}" pid="10" name="PluginDependencies_8">
    <vt:lpwstr>aSource","dependencyId":":","dependencyVersion":null}],"135685254826920334:635756574568773650":[],"135685254826920334:635756574568773651":[],"135685254826920334:635756574568773652":[],"135685254826920334:635756574568773653":[],"135685254826920334:63597532</vt:lpwstr>
  </property>
  <property fmtid="{D5CDD505-2E9C-101B-9397-08002B2CF9AE}" pid="11" name="PluginDependencies_9">
    <vt:lpwstr>9251980582":[],"635950279354587997:635950281835411112":[],"635926855539746206:635926856813471641":[]}</vt:lpwstr>
  </property>
  <property fmtid="{D5CDD505-2E9C-101B-9397-08002B2CF9AE}" pid="12" name="CustomerId">
    <vt:lpwstr>sdu</vt:lpwstr>
  </property>
  <property fmtid="{D5CDD505-2E9C-101B-9397-08002B2CF9AE}" pid="13" name="TemplateId">
    <vt:lpwstr>636228484038639872</vt:lpwstr>
  </property>
  <property fmtid="{D5CDD505-2E9C-101B-9397-08002B2CF9AE}" pid="14" name="UserProfileId">
    <vt:lpwstr>635978815423311257</vt:lpwstr>
  </property>
  <property fmtid="{D5CDD505-2E9C-101B-9397-08002B2CF9AE}" pid="15" name="TemplafyTimeStamp">
    <vt:lpwstr>2017-02-16T13:26:43.8639872</vt:lpwstr>
  </property>
  <property fmtid="{D5CDD505-2E9C-101B-9397-08002B2CF9AE}" pid="16" name="ContentTypeId">
    <vt:lpwstr>0x0101009CBDD3C4660AB5439B05904D46F3AEE7</vt:lpwstr>
  </property>
  <property fmtid="{D5CDD505-2E9C-101B-9397-08002B2CF9AE}" pid="17" name="AuthorIds_UIVersion_512">
    <vt:lpwstr>31</vt:lpwstr>
  </property>
</Properties>
</file>