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021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062AE8F4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19-10-29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318E5" w:rsidRPr="00AE61E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29-10-2019</w:t>
                </w:r>
              </w:sdtContent>
            </w:sdt>
          </w:p>
        </w:tc>
      </w:tr>
      <w:tr w:rsidR="0009532B" w:rsidRPr="00AE61E3" w14:paraId="47807DB8" w14:textId="77777777" w:rsidTr="00021F34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6B2C745A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A16E10" w:rsidRPr="00AE61E3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10.15 – 12.00</w:t>
                </w:r>
              </w:sdtContent>
            </w:sdt>
          </w:p>
          <w:p w14:paraId="6A2C7B3B" w14:textId="4233538E" w:rsidR="0009532B" w:rsidRPr="00AE61E3" w:rsidRDefault="0009532B" w:rsidP="00021F34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Mellemøststudiers Mødelokale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0E5FD4C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4FF956AB" w:rsidR="0009532B" w:rsidRPr="00AE61E3" w:rsidRDefault="001F2592" w:rsidP="0079003C">
      <w:pPr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13608F66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referat</w:t>
      </w:r>
      <w:r w:rsidR="002318E5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020393D" w14:textId="2018614B" w:rsidR="0009532B" w:rsidRPr="00AE61E3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</w:p>
    <w:p w14:paraId="7E44E7F2" w14:textId="51470431" w:rsidR="002318E5" w:rsidRPr="00AE61E3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Nyt fra </w:t>
      </w:r>
      <w:r w:rsidR="00634F56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09532B"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tudie</w:t>
      </w:r>
      <w:r w:rsidRPr="00AE61E3">
        <w:rPr>
          <w:rFonts w:asciiTheme="minorHAnsi" w:hAnsiTheme="minorHAnsi" w:cstheme="minorHAnsi"/>
          <w:bCs/>
          <w:color w:val="000000"/>
          <w:sz w:val="22"/>
          <w:szCs w:val="22"/>
        </w:rPr>
        <w:t>leder</w:t>
      </w:r>
    </w:p>
    <w:p w14:paraId="2D88EC03" w14:textId="30747DFC" w:rsidR="00DE453C" w:rsidRPr="00AE61E3" w:rsidRDefault="002318E5" w:rsidP="002318E5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sz w:val="22"/>
          <w:szCs w:val="22"/>
        </w:rPr>
        <w:t>Nyt fra studienævnssekretær</w:t>
      </w:r>
    </w:p>
    <w:p w14:paraId="3978C7C9" w14:textId="13FE3A1F" w:rsidR="00DE453C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studiesekretær</w:t>
      </w:r>
    </w:p>
    <w:p w14:paraId="733327E4" w14:textId="35262EC4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faglig vejleder</w:t>
      </w:r>
    </w:p>
    <w:p w14:paraId="3F126A55" w14:textId="510F87E1" w:rsidR="002318E5" w:rsidRPr="00AE61E3" w:rsidRDefault="002318E5" w:rsidP="0079003C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fagråd</w:t>
      </w:r>
    </w:p>
    <w:p w14:paraId="44136588" w14:textId="1AF9C56F" w:rsidR="00892724" w:rsidRPr="00AE61E3" w:rsidRDefault="002318E5" w:rsidP="002318E5">
      <w:pPr>
        <w:pStyle w:val="Opstilling-punkttegn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>Nyt fra RELIGIO</w:t>
      </w:r>
    </w:p>
    <w:p w14:paraId="2B5402E7" w14:textId="71EAF582" w:rsidR="00D63F34" w:rsidRPr="00AE61E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10014E9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0B2F02F1" w14:textId="2051D73B" w:rsidR="0009532B" w:rsidRPr="00AE61E3" w:rsidRDefault="002318E5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Se SAGA</w:t>
      </w:r>
    </w:p>
    <w:p w14:paraId="2590984A" w14:textId="77777777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4EA93A61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  <w:r w:rsidR="002948A0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53C9AD0C" w14:textId="503537E2" w:rsidR="003A1EDF" w:rsidRDefault="00FA285F" w:rsidP="0079003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</w:t>
      </w:r>
      <w:r w:rsidRPr="00FA285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</w:t>
      </w:r>
      <w:r w:rsidRPr="007756A7">
        <w:rPr>
          <w:rFonts w:asciiTheme="minorHAnsi" w:hAnsiTheme="minorHAnsi" w:cstheme="minorHAnsi"/>
          <w:bCs/>
          <w:i/>
          <w:color w:val="auto"/>
          <w:sz w:val="22"/>
          <w:szCs w:val="22"/>
        </w:rPr>
        <w:t>Eksamensevaluering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(ÅRSHJUL)</w:t>
      </w:r>
    </w:p>
    <w:p w14:paraId="195A541C" w14:textId="77777777" w:rsidR="00FA285F" w:rsidRPr="00FA285F" w:rsidRDefault="00FA285F" w:rsidP="0079003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2A41FFD" w14:textId="512A9F49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6916DE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studieordninger</w:t>
          </w:r>
          <w:r w:rsidR="00C64423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3FB73AC7" w14:textId="52BB2AFC" w:rsidR="00AE61E3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a) Drøftelse af ændring af studieordning</w:t>
      </w:r>
      <w:r>
        <w:rPr>
          <w:rFonts w:asciiTheme="minorHAnsi" w:hAnsiTheme="minorHAnsi" w:cstheme="minorHAnsi"/>
          <w:bCs/>
          <w:i/>
          <w:sz w:val="22"/>
          <w:szCs w:val="22"/>
        </w:rPr>
        <w:t>er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 (Vademecum)</w:t>
      </w: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</w:rPr>
        <w:t>(ÅRSHJUL)</w:t>
      </w:r>
    </w:p>
    <w:p w14:paraId="0ED685DC" w14:textId="4066B840" w:rsidR="007724E5" w:rsidRPr="00AE61E3" w:rsidRDefault="00156712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6A9D0C8F" w14:textId="5DF9E915" w:rsidR="0079003C" w:rsidRPr="00AE61E3" w:rsidRDefault="00DC40F8" w:rsidP="007900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09532B"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kvalitetspolitikken</w:t>
          </w:r>
        </w:sdtContent>
      </w:sdt>
    </w:p>
    <w:p w14:paraId="35B3C6A7" w14:textId="417727EB" w:rsidR="00DE453C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a) Forskningsbasering: § 4 i studieordning 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2017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for BA og § 5 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i studieordning 2017 </w:t>
      </w:r>
      <w:r>
        <w:rPr>
          <w:rFonts w:asciiTheme="minorHAnsi" w:hAnsiTheme="minorHAnsi" w:cstheme="minorHAnsi"/>
          <w:bCs/>
          <w:i/>
          <w:sz w:val="22"/>
          <w:szCs w:val="22"/>
        </w:rPr>
        <w:t>for KA (ÅRSHJUL)</w:t>
      </w:r>
    </w:p>
    <w:p w14:paraId="13433CF6" w14:textId="1182637B" w:rsidR="00671DC2" w:rsidRDefault="00671DC2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b) Er der tilstrækkelig og klar vejledning om mulighederne for udlandsophold? (ÅRSHJUL)</w:t>
      </w:r>
    </w:p>
    <w:p w14:paraId="0EAAD40A" w14:textId="77777777" w:rsidR="00AE61E3" w:rsidRPr="00AE61E3" w:rsidRDefault="00AE61E3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C4B7B8" w14:textId="05E97F30" w:rsidR="0009532B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8"/>
          <w:tag w:val="Dagsordenpunkt_x0020_8"/>
          <w:id w:val="-65955277"/>
          <w:placeholder>
            <w:docPart w:val="E24353B1356C4649AE50DF0CAA3237C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8[1]" w:storeItemID="{EDA92E15-11C6-4EFA-B843-A2A3BE220BC0}"/>
          <w:text/>
        </w:sdtPr>
        <w:sdtEndPr/>
        <w:sdtContent>
          <w:r w:rsidRPr="00AE61E3">
            <w:rPr>
              <w:rFonts w:asciiTheme="minorHAnsi" w:hAnsiTheme="minorHAnsi" w:cstheme="minorHAnsi"/>
              <w:b/>
              <w:bCs/>
              <w:sz w:val="22"/>
              <w:szCs w:val="22"/>
            </w:rPr>
            <w:t>Andre sager til behandling</w:t>
          </w:r>
          <w:r w:rsidR="004A704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63AABD06" w14:textId="028FD899" w:rsidR="00DE453C" w:rsidRDefault="003D2ABD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i/>
          <w:sz w:val="22"/>
          <w:szCs w:val="22"/>
        </w:rPr>
        <w:t>a) Forslag vedr. Tilvalg ved Lise Ribergaard</w:t>
      </w:r>
    </w:p>
    <w:p w14:paraId="63750FC4" w14:textId="485DFC0E" w:rsidR="00A92D41" w:rsidRPr="00A92D41" w:rsidRDefault="00A92D41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92D41">
        <w:rPr>
          <w:rFonts w:asciiTheme="minorHAnsi" w:hAnsiTheme="minorHAnsi" w:cstheme="minorHAnsi"/>
          <w:bCs/>
          <w:i/>
          <w:sz w:val="22"/>
          <w:szCs w:val="22"/>
        </w:rPr>
        <w:t xml:space="preserve">    b) Mailinglisten – </w:t>
      </w:r>
      <w:r>
        <w:rPr>
          <w:rFonts w:asciiTheme="minorHAnsi" w:hAnsiTheme="minorHAnsi" w:cstheme="minorHAnsi"/>
          <w:bCs/>
          <w:i/>
          <w:sz w:val="22"/>
          <w:szCs w:val="22"/>
        </w:rPr>
        <w:t>hvordan administrere den?</w:t>
      </w:r>
    </w:p>
    <w:p w14:paraId="0BF73BAE" w14:textId="77777777" w:rsidR="003D2ABD" w:rsidRPr="00A92D41" w:rsidRDefault="003D2ABD" w:rsidP="0079003C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FB13BC8" w14:textId="7A339CB3" w:rsidR="00AE61E3" w:rsidRDefault="006916DE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C40F8" w:rsidRPr="00AE61E3">
        <w:rPr>
          <w:rFonts w:asciiTheme="minorHAnsi" w:hAnsiTheme="minorHAnsi" w:cstheme="minorHAnsi"/>
          <w:b/>
          <w:bCs/>
          <w:sz w:val="22"/>
          <w:szCs w:val="22"/>
        </w:rPr>
        <w:t>. Sager til behandling undervisning</w:t>
      </w:r>
      <w:r w:rsidR="00E5070B">
        <w:rPr>
          <w:rFonts w:asciiTheme="minorHAnsi" w:hAnsiTheme="minorHAnsi" w:cstheme="minorHAnsi"/>
          <w:b/>
          <w:bCs/>
          <w:sz w:val="22"/>
          <w:szCs w:val="22"/>
        </w:rPr>
        <w:t xml:space="preserve"> (bilag)</w:t>
      </w:r>
    </w:p>
    <w:p w14:paraId="109DD5F7" w14:textId="52DE8E64" w:rsidR="00DE453C" w:rsidRDefault="00AE61E3" w:rsidP="00634F56">
      <w:pPr>
        <w:pStyle w:val="Default"/>
        <w:ind w:left="255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a) Undervisningsaktivitet: BA: 12 ugentlige timer i 13 uger og KA: 104 timer hvert semester</w:t>
      </w:r>
      <w:r w:rsidR="00634F56">
        <w:rPr>
          <w:rFonts w:asciiTheme="minorHAnsi" w:hAnsiTheme="minorHAnsi" w:cstheme="minorHAnsi"/>
          <w:bCs/>
          <w:i/>
          <w:sz w:val="22"/>
          <w:szCs w:val="22"/>
        </w:rPr>
        <w:t xml:space="preserve"> (jf. Oversigt for timetal i ODIN)(ÅRSHJUL)</w:t>
      </w:r>
    </w:p>
    <w:p w14:paraId="3F0963B3" w14:textId="07604031" w:rsidR="00E5070B" w:rsidRPr="00AE61E3" w:rsidRDefault="00E5070B" w:rsidP="00634F56">
      <w:pPr>
        <w:pStyle w:val="Default"/>
        <w:ind w:left="25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b) Bachelorprojektseminar ved Laura Feldt </w:t>
      </w:r>
    </w:p>
    <w:p w14:paraId="47DDC226" w14:textId="77777777" w:rsidR="001C5742" w:rsidRPr="00AE61E3" w:rsidRDefault="001C5742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411840" w14:textId="4DED7A3D" w:rsidR="000E2DF3" w:rsidRPr="00AE61E3" w:rsidRDefault="006916DE" w:rsidP="0079003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>. Eventuelt</w:t>
      </w:r>
      <w:r w:rsidR="000E2DF3" w:rsidRPr="00AE61E3">
        <w:rPr>
          <w:rFonts w:asciiTheme="minorHAnsi" w:hAnsiTheme="minorHAnsi" w:cstheme="minorHAnsi"/>
          <w:b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45A8DBF" w:rsidR="0009532B" w:rsidRPr="00AE61E3" w:rsidRDefault="0009532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4435D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A37478" w:rsidRPr="00257BE4" w:rsidRDefault="0009532B" w:rsidP="004435DA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A37478" w:rsidRPr="0002700D" w:rsidRDefault="00F86428" w:rsidP="004435DA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A37478" w:rsidRPr="004A5755" w:rsidRDefault="0009532B" w:rsidP="004435DA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A37478" w:rsidRDefault="00F864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A37478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1AF699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23"/>
  </w:num>
  <w:num w:numId="9">
    <w:abstractNumId w:val="21"/>
  </w:num>
  <w:num w:numId="10">
    <w:abstractNumId w:val="17"/>
  </w:num>
  <w:num w:numId="11">
    <w:abstractNumId w:val="11"/>
  </w:num>
  <w:num w:numId="12">
    <w:abstractNumId w:val="12"/>
  </w:num>
  <w:num w:numId="13">
    <w:abstractNumId w:val="8"/>
  </w:num>
  <w:num w:numId="14">
    <w:abstractNumId w:val="24"/>
  </w:num>
  <w:num w:numId="15">
    <w:abstractNumId w:val="4"/>
  </w:num>
  <w:num w:numId="16">
    <w:abstractNumId w:val="19"/>
  </w:num>
  <w:num w:numId="17">
    <w:abstractNumId w:val="2"/>
  </w:num>
  <w:num w:numId="18">
    <w:abstractNumId w:val="22"/>
  </w:num>
  <w:num w:numId="19">
    <w:abstractNumId w:val="20"/>
  </w:num>
  <w:num w:numId="20">
    <w:abstractNumId w:val="3"/>
  </w:num>
  <w:num w:numId="21">
    <w:abstractNumId w:val="18"/>
  </w:num>
  <w:num w:numId="22">
    <w:abstractNumId w:val="9"/>
  </w:num>
  <w:num w:numId="23">
    <w:abstractNumId w:val="5"/>
  </w:num>
  <w:num w:numId="24">
    <w:abstractNumId w:val="13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93E84"/>
    <w:rsid w:val="00094816"/>
    <w:rsid w:val="0009532B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69B2"/>
    <w:rsid w:val="00112864"/>
    <w:rsid w:val="00126AA4"/>
    <w:rsid w:val="00145BCD"/>
    <w:rsid w:val="0014625D"/>
    <w:rsid w:val="001562F9"/>
    <w:rsid w:val="00156712"/>
    <w:rsid w:val="00160AF7"/>
    <w:rsid w:val="00160BDD"/>
    <w:rsid w:val="00161502"/>
    <w:rsid w:val="0017372F"/>
    <w:rsid w:val="00183E96"/>
    <w:rsid w:val="0018409A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23B2"/>
    <w:rsid w:val="00422529"/>
    <w:rsid w:val="004434BB"/>
    <w:rsid w:val="0044409B"/>
    <w:rsid w:val="00452607"/>
    <w:rsid w:val="00455129"/>
    <w:rsid w:val="00460E0D"/>
    <w:rsid w:val="00465E96"/>
    <w:rsid w:val="00467955"/>
    <w:rsid w:val="00472FA4"/>
    <w:rsid w:val="00473AAF"/>
    <w:rsid w:val="00483215"/>
    <w:rsid w:val="00487978"/>
    <w:rsid w:val="004903DA"/>
    <w:rsid w:val="00491B34"/>
    <w:rsid w:val="00491BDA"/>
    <w:rsid w:val="004A6E6C"/>
    <w:rsid w:val="004A7046"/>
    <w:rsid w:val="004B2FCD"/>
    <w:rsid w:val="004B3D11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7FBD"/>
    <w:rsid w:val="005A58FC"/>
    <w:rsid w:val="005B02A6"/>
    <w:rsid w:val="005B032A"/>
    <w:rsid w:val="005D2BCE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F04D3"/>
    <w:rsid w:val="007F6862"/>
    <w:rsid w:val="00804F75"/>
    <w:rsid w:val="00807B5E"/>
    <w:rsid w:val="00815378"/>
    <w:rsid w:val="00815B29"/>
    <w:rsid w:val="008408C0"/>
    <w:rsid w:val="00862BF1"/>
    <w:rsid w:val="0086716E"/>
    <w:rsid w:val="00877DB7"/>
    <w:rsid w:val="008809F1"/>
    <w:rsid w:val="00892724"/>
    <w:rsid w:val="008976C1"/>
    <w:rsid w:val="008A68EC"/>
    <w:rsid w:val="008B450F"/>
    <w:rsid w:val="008C4D00"/>
    <w:rsid w:val="008C57D9"/>
    <w:rsid w:val="008C5A32"/>
    <w:rsid w:val="008D0BF9"/>
    <w:rsid w:val="008D1F62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A4C"/>
    <w:rsid w:val="00955F47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3864"/>
    <w:rsid w:val="009C557C"/>
    <w:rsid w:val="009C7020"/>
    <w:rsid w:val="009D5FCE"/>
    <w:rsid w:val="009D6CA1"/>
    <w:rsid w:val="009D6E7C"/>
    <w:rsid w:val="009E0F2B"/>
    <w:rsid w:val="009E2A84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718B5"/>
    <w:rsid w:val="00A75668"/>
    <w:rsid w:val="00A7669F"/>
    <w:rsid w:val="00A8213C"/>
    <w:rsid w:val="00A8545C"/>
    <w:rsid w:val="00A91C82"/>
    <w:rsid w:val="00A92D41"/>
    <w:rsid w:val="00AA0257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30EF7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42FF"/>
    <w:rsid w:val="00E01141"/>
    <w:rsid w:val="00E025A7"/>
    <w:rsid w:val="00E02708"/>
    <w:rsid w:val="00E1595B"/>
    <w:rsid w:val="00E163C1"/>
    <w:rsid w:val="00E16D23"/>
    <w:rsid w:val="00E26F88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74A0"/>
    <w:rsid w:val="00EB49F3"/>
    <w:rsid w:val="00EC1287"/>
    <w:rsid w:val="00EC740D"/>
    <w:rsid w:val="00ED7BBF"/>
    <w:rsid w:val="00EE433D"/>
    <w:rsid w:val="00EE67F6"/>
    <w:rsid w:val="00EF0257"/>
    <w:rsid w:val="00F05C35"/>
    <w:rsid w:val="00F064A0"/>
    <w:rsid w:val="00F1229F"/>
    <w:rsid w:val="00F1457B"/>
    <w:rsid w:val="00F26878"/>
    <w:rsid w:val="00F3183C"/>
    <w:rsid w:val="00F33B2D"/>
    <w:rsid w:val="00F41DD6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AA8CD0EE-5B6C-4AC1-8A2F-3089A9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E24353B1356C4649AE50DF0CAA323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62239-8D15-4A6A-A074-DFC01474B0F4}"/>
      </w:docPartPr>
      <w:docPartBody>
        <w:p w:rsidR="00F21F84" w:rsidRDefault="0079233D" w:rsidP="0079233D">
          <w:pPr>
            <w:pStyle w:val="E24353B1356C4649AE50DF0CAA3237CB"/>
          </w:pPr>
          <w:r w:rsidRPr="00F7115E">
            <w:rPr>
              <w:rStyle w:val="Pladsholdertekst"/>
            </w:rPr>
            <w:t>[Dagsordenpunkt 8]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0" ma:contentTypeDescription="Create a new document." ma:contentTypeScope="" ma:versionID="6502a2953a2ce07d8cbb05e771447ca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6cf048d35e2311878c1076d09028a6a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CE9C-04D0-46E7-980E-286B7D1E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B6C80-B7FC-4CFA-A5A1-D0F30ECF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Lene Engelstoft</dc:creator>
  <cp:lastModifiedBy>Tine Jambang</cp:lastModifiedBy>
  <cp:revision>2</cp:revision>
  <cp:lastPrinted>2018-03-01T14:00:00Z</cp:lastPrinted>
  <dcterms:created xsi:type="dcterms:W3CDTF">2019-10-24T09:16:00Z</dcterms:created>
  <dcterms:modified xsi:type="dcterms:W3CDTF">2019-10-24T09:16:00Z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{4DB0BBCE-0D9D-4B5E-8658-D0696BD0A1AE}</vt:lpwstr>
  </property>
</Properties>
</file>