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7143" w14:textId="77777777" w:rsidR="003D6AD3" w:rsidRPr="008E4EC0" w:rsidRDefault="003D6AD3" w:rsidP="003D6AD3">
      <w:pPr>
        <w:rPr>
          <w:rFonts w:ascii="Calibri" w:hAnsi="Calibri" w:cs="Calibri"/>
          <w:b/>
          <w:sz w:val="22"/>
          <w:szCs w:val="22"/>
        </w:rPr>
      </w:pPr>
      <w:r w:rsidRPr="008E4EC0">
        <w:rPr>
          <w:rFonts w:ascii="Calibri" w:hAnsi="Calibri" w:cs="Calibri"/>
          <w:b/>
          <w:sz w:val="22"/>
          <w:szCs w:val="22"/>
        </w:rPr>
        <w:t>Dagsorden</w:t>
      </w:r>
    </w:p>
    <w:p w14:paraId="2C0CC63F" w14:textId="77777777" w:rsidR="003D6AD3" w:rsidRPr="008E4EC0" w:rsidRDefault="003D6AD3" w:rsidP="003D6AD3">
      <w:pPr>
        <w:rPr>
          <w:rFonts w:ascii="Calibri" w:hAnsi="Calibri" w:cs="Calibri"/>
          <w:sz w:val="22"/>
          <w:szCs w:val="22"/>
        </w:rPr>
      </w:pPr>
      <w:r w:rsidRPr="008E4EC0">
        <w:rPr>
          <w:rFonts w:ascii="Calibri" w:hAnsi="Calibri" w:cs="Calibri"/>
          <w:sz w:val="22"/>
          <w:szCs w:val="22"/>
        </w:rPr>
        <w:t>Studienævn:    Studienævn for Religionsstudier</w:t>
      </w:r>
    </w:p>
    <w:p w14:paraId="011E2D7E" w14:textId="5492B1A3" w:rsidR="003D6AD3" w:rsidRPr="008E4EC0" w:rsidRDefault="003D6AD3" w:rsidP="003D6AD3">
      <w:pPr>
        <w:rPr>
          <w:rFonts w:ascii="Calibri" w:hAnsi="Calibri" w:cs="Calibri"/>
          <w:sz w:val="22"/>
          <w:szCs w:val="22"/>
        </w:rPr>
      </w:pPr>
      <w:r w:rsidRPr="008E4EC0">
        <w:rPr>
          <w:rFonts w:ascii="Calibri" w:hAnsi="Calibri" w:cs="Calibri"/>
          <w:sz w:val="22"/>
          <w:szCs w:val="22"/>
        </w:rPr>
        <w:t>Dato:                20-03-2018 kl. 10-12</w:t>
      </w:r>
    </w:p>
    <w:p w14:paraId="7DC3DCA3" w14:textId="1AB5A1D8" w:rsidR="003D6AD3" w:rsidRPr="008E4EC0" w:rsidRDefault="003D6AD3" w:rsidP="003D6AD3">
      <w:pPr>
        <w:rPr>
          <w:rFonts w:ascii="Calibri" w:hAnsi="Calibri" w:cs="Calibri"/>
          <w:sz w:val="22"/>
          <w:szCs w:val="22"/>
        </w:rPr>
      </w:pPr>
      <w:r w:rsidRPr="008E4EC0">
        <w:rPr>
          <w:rFonts w:ascii="Calibri" w:hAnsi="Calibri" w:cs="Calibri"/>
          <w:sz w:val="22"/>
          <w:szCs w:val="22"/>
        </w:rPr>
        <w:t>Lokale:             Mellemøststudiers Mødelokale</w:t>
      </w:r>
    </w:p>
    <w:p w14:paraId="5DF45D50" w14:textId="77777777" w:rsidR="003D6AD3" w:rsidRPr="008E4EC0" w:rsidRDefault="003D6AD3" w:rsidP="003D6AD3">
      <w:pPr>
        <w:rPr>
          <w:rFonts w:ascii="Calibri" w:hAnsi="Calibri" w:cs="Calibri"/>
          <w:sz w:val="22"/>
          <w:szCs w:val="22"/>
        </w:rPr>
      </w:pPr>
    </w:p>
    <w:p w14:paraId="02ACB470" w14:textId="77777777" w:rsidR="003D6AD3" w:rsidRPr="008E4EC0" w:rsidRDefault="003D6AD3" w:rsidP="003D6AD3">
      <w:pPr>
        <w:rPr>
          <w:rFonts w:ascii="Calibri" w:hAnsi="Calibri" w:cs="Calibri"/>
          <w:b/>
          <w:sz w:val="22"/>
          <w:szCs w:val="22"/>
        </w:rPr>
      </w:pPr>
      <w:r w:rsidRPr="008E4EC0">
        <w:rPr>
          <w:rFonts w:ascii="Calibri" w:hAnsi="Calibri" w:cs="Calibri"/>
          <w:b/>
          <w:sz w:val="22"/>
          <w:szCs w:val="22"/>
        </w:rPr>
        <w:t>Punkter til drøftelse</w:t>
      </w:r>
    </w:p>
    <w:p w14:paraId="3692CF28" w14:textId="77777777" w:rsidR="003D6AD3" w:rsidRPr="008E4EC0" w:rsidRDefault="003D6AD3" w:rsidP="003D6AD3">
      <w:pPr>
        <w:rPr>
          <w:rFonts w:ascii="Calibri" w:hAnsi="Calibri" w:cs="Calibri"/>
          <w:b/>
          <w:sz w:val="22"/>
          <w:szCs w:val="22"/>
        </w:rPr>
      </w:pPr>
    </w:p>
    <w:p w14:paraId="3921FA4A" w14:textId="77777777" w:rsidR="003D6AD3" w:rsidRPr="008E4EC0" w:rsidRDefault="003D6AD3" w:rsidP="003D6AD3">
      <w:pPr>
        <w:pStyle w:val="Listeafsnit"/>
        <w:numPr>
          <w:ilvl w:val="0"/>
          <w:numId w:val="4"/>
        </w:numPr>
        <w:spacing w:after="160" w:line="256" w:lineRule="auto"/>
        <w:rPr>
          <w:rFonts w:ascii="Calibri" w:hAnsi="Calibri" w:cs="Calibri"/>
          <w:sz w:val="22"/>
          <w:szCs w:val="22"/>
        </w:rPr>
      </w:pPr>
      <w:r w:rsidRPr="008E4EC0">
        <w:rPr>
          <w:rFonts w:ascii="Calibri" w:hAnsi="Calibri" w:cs="Calibri"/>
          <w:sz w:val="22"/>
          <w:szCs w:val="22"/>
        </w:rPr>
        <w:t>Godkendelse af dagsorden (bilag)</w:t>
      </w:r>
    </w:p>
    <w:p w14:paraId="678BC1AC" w14:textId="77777777" w:rsidR="003D6AD3" w:rsidRPr="008E4EC0" w:rsidRDefault="003D6AD3" w:rsidP="003D6AD3">
      <w:pPr>
        <w:pStyle w:val="Listeafsnit"/>
        <w:rPr>
          <w:rFonts w:ascii="Calibri" w:hAnsi="Calibri" w:cs="Calibri"/>
          <w:sz w:val="22"/>
          <w:szCs w:val="22"/>
        </w:rPr>
      </w:pPr>
    </w:p>
    <w:p w14:paraId="7791C6B0" w14:textId="77777777" w:rsidR="003D6AD3" w:rsidRPr="008E4EC0" w:rsidRDefault="003D6AD3" w:rsidP="003D6AD3">
      <w:pPr>
        <w:pStyle w:val="Listeafsnit"/>
        <w:numPr>
          <w:ilvl w:val="0"/>
          <w:numId w:val="4"/>
        </w:numPr>
        <w:spacing w:after="160" w:line="256" w:lineRule="auto"/>
        <w:rPr>
          <w:rFonts w:ascii="Calibri" w:hAnsi="Calibri" w:cs="Calibri"/>
          <w:sz w:val="22"/>
          <w:szCs w:val="22"/>
        </w:rPr>
      </w:pPr>
      <w:r w:rsidRPr="008E4EC0">
        <w:rPr>
          <w:rFonts w:ascii="Calibri" w:hAnsi="Calibri" w:cs="Calibri"/>
          <w:sz w:val="22"/>
          <w:szCs w:val="22"/>
        </w:rPr>
        <w:t>Godkendelse af referat (bilag)</w:t>
      </w:r>
    </w:p>
    <w:p w14:paraId="2E803AA9" w14:textId="77777777" w:rsidR="003D6AD3" w:rsidRPr="008E4EC0" w:rsidRDefault="003D6AD3" w:rsidP="003D6AD3">
      <w:pPr>
        <w:pStyle w:val="Listeafsnit"/>
        <w:rPr>
          <w:rFonts w:ascii="Calibri" w:hAnsi="Calibri" w:cs="Calibri"/>
          <w:sz w:val="22"/>
          <w:szCs w:val="22"/>
        </w:rPr>
      </w:pPr>
    </w:p>
    <w:p w14:paraId="08572E74" w14:textId="77777777" w:rsidR="003D6AD3" w:rsidRPr="008E4EC0" w:rsidRDefault="003D6AD3" w:rsidP="003D6AD3">
      <w:pPr>
        <w:pStyle w:val="Listeafsnit"/>
        <w:numPr>
          <w:ilvl w:val="0"/>
          <w:numId w:val="4"/>
        </w:numPr>
        <w:spacing w:after="160" w:line="256" w:lineRule="auto"/>
        <w:rPr>
          <w:rFonts w:ascii="Calibri" w:hAnsi="Calibri" w:cs="Calibri"/>
          <w:sz w:val="22"/>
          <w:szCs w:val="22"/>
        </w:rPr>
      </w:pPr>
      <w:r w:rsidRPr="008E4EC0">
        <w:rPr>
          <w:rFonts w:ascii="Calibri" w:hAnsi="Calibri" w:cs="Calibri"/>
          <w:sz w:val="22"/>
          <w:szCs w:val="22"/>
        </w:rPr>
        <w:t>Meddelelser (bilag)</w:t>
      </w:r>
    </w:p>
    <w:p w14:paraId="139DCF71" w14:textId="77777777" w:rsidR="003D6AD3" w:rsidRPr="008E4EC0" w:rsidRDefault="003D6AD3" w:rsidP="003D6AD3">
      <w:pPr>
        <w:pStyle w:val="Listeafsnit"/>
        <w:numPr>
          <w:ilvl w:val="0"/>
          <w:numId w:val="5"/>
        </w:numPr>
        <w:spacing w:after="160" w:line="256" w:lineRule="auto"/>
        <w:rPr>
          <w:rFonts w:ascii="Calibri" w:hAnsi="Calibri" w:cs="Calibri"/>
          <w:i/>
          <w:sz w:val="22"/>
          <w:szCs w:val="22"/>
        </w:rPr>
      </w:pPr>
      <w:r w:rsidRPr="008E4EC0">
        <w:rPr>
          <w:rFonts w:ascii="Calibri" w:hAnsi="Calibri" w:cs="Calibri"/>
          <w:i/>
          <w:sz w:val="22"/>
          <w:szCs w:val="22"/>
        </w:rPr>
        <w:t>Nyt fra studieleder</w:t>
      </w:r>
    </w:p>
    <w:p w14:paraId="282BD77A" w14:textId="77777777" w:rsidR="003D6AD3" w:rsidRPr="008E4EC0" w:rsidRDefault="003D6AD3" w:rsidP="003D6AD3">
      <w:pPr>
        <w:pStyle w:val="Listeafsnit"/>
        <w:numPr>
          <w:ilvl w:val="0"/>
          <w:numId w:val="5"/>
        </w:numPr>
        <w:spacing w:after="160" w:line="256" w:lineRule="auto"/>
        <w:rPr>
          <w:rFonts w:ascii="Calibri" w:hAnsi="Calibri" w:cs="Calibri"/>
          <w:i/>
          <w:sz w:val="22"/>
          <w:szCs w:val="22"/>
        </w:rPr>
      </w:pPr>
      <w:r w:rsidRPr="008E4EC0">
        <w:rPr>
          <w:rFonts w:ascii="Calibri" w:hAnsi="Calibri" w:cs="Calibri"/>
          <w:i/>
          <w:sz w:val="22"/>
          <w:szCs w:val="22"/>
        </w:rPr>
        <w:t>Nyt fra studienævnssekretær</w:t>
      </w:r>
    </w:p>
    <w:p w14:paraId="34F62A5A" w14:textId="77777777" w:rsidR="003D6AD3" w:rsidRPr="008E4EC0" w:rsidRDefault="003D6AD3" w:rsidP="003D6AD3">
      <w:pPr>
        <w:pStyle w:val="Listeafsnit"/>
        <w:numPr>
          <w:ilvl w:val="0"/>
          <w:numId w:val="5"/>
        </w:numPr>
        <w:spacing w:after="160" w:line="256" w:lineRule="auto"/>
        <w:rPr>
          <w:rFonts w:ascii="Calibri" w:hAnsi="Calibri" w:cs="Calibri"/>
          <w:i/>
          <w:sz w:val="22"/>
          <w:szCs w:val="22"/>
        </w:rPr>
      </w:pPr>
      <w:r w:rsidRPr="008E4EC0">
        <w:rPr>
          <w:rFonts w:ascii="Calibri" w:hAnsi="Calibri" w:cs="Calibri"/>
          <w:i/>
          <w:sz w:val="22"/>
          <w:szCs w:val="22"/>
        </w:rPr>
        <w:t>Nyt fra studiesekretær</w:t>
      </w:r>
    </w:p>
    <w:p w14:paraId="62C3A006" w14:textId="77777777" w:rsidR="003D6AD3" w:rsidRPr="008E4EC0" w:rsidRDefault="003D6AD3" w:rsidP="003D6AD3">
      <w:pPr>
        <w:pStyle w:val="Listeafsnit"/>
        <w:numPr>
          <w:ilvl w:val="0"/>
          <w:numId w:val="5"/>
        </w:numPr>
        <w:spacing w:after="160" w:line="256" w:lineRule="auto"/>
        <w:rPr>
          <w:rFonts w:ascii="Calibri" w:hAnsi="Calibri" w:cs="Calibri"/>
          <w:i/>
          <w:sz w:val="22"/>
          <w:szCs w:val="22"/>
        </w:rPr>
      </w:pPr>
      <w:r w:rsidRPr="008E4EC0">
        <w:rPr>
          <w:rFonts w:ascii="Calibri" w:hAnsi="Calibri" w:cs="Calibri"/>
          <w:i/>
          <w:sz w:val="22"/>
          <w:szCs w:val="22"/>
        </w:rPr>
        <w:t>Nyt fra faglig vejleder</w:t>
      </w:r>
    </w:p>
    <w:p w14:paraId="05DF0483" w14:textId="77777777" w:rsidR="003D6AD3" w:rsidRPr="008E4EC0" w:rsidRDefault="003D6AD3" w:rsidP="003D6AD3">
      <w:pPr>
        <w:pStyle w:val="Listeafsnit"/>
        <w:numPr>
          <w:ilvl w:val="0"/>
          <w:numId w:val="5"/>
        </w:numPr>
        <w:spacing w:after="160" w:line="256" w:lineRule="auto"/>
        <w:rPr>
          <w:rFonts w:ascii="Calibri" w:hAnsi="Calibri" w:cs="Calibri"/>
          <w:i/>
          <w:sz w:val="22"/>
          <w:szCs w:val="22"/>
        </w:rPr>
      </w:pPr>
      <w:r w:rsidRPr="008E4EC0">
        <w:rPr>
          <w:rFonts w:ascii="Calibri" w:hAnsi="Calibri" w:cs="Calibri"/>
          <w:i/>
          <w:sz w:val="22"/>
          <w:szCs w:val="22"/>
        </w:rPr>
        <w:t>Nyt fra fagråd</w:t>
      </w:r>
    </w:p>
    <w:p w14:paraId="57BCD281" w14:textId="77777777" w:rsidR="003D6AD3" w:rsidRPr="008E4EC0" w:rsidRDefault="003D6AD3" w:rsidP="003D6AD3">
      <w:pPr>
        <w:pStyle w:val="Listeafsnit"/>
        <w:numPr>
          <w:ilvl w:val="0"/>
          <w:numId w:val="5"/>
        </w:numPr>
        <w:spacing w:after="160" w:line="256" w:lineRule="auto"/>
        <w:rPr>
          <w:rFonts w:ascii="Calibri" w:hAnsi="Calibri" w:cs="Calibri"/>
          <w:i/>
          <w:sz w:val="22"/>
          <w:szCs w:val="22"/>
        </w:rPr>
      </w:pPr>
      <w:r w:rsidRPr="008E4EC0">
        <w:rPr>
          <w:rFonts w:ascii="Calibri" w:hAnsi="Calibri" w:cs="Calibri"/>
          <w:i/>
          <w:sz w:val="22"/>
          <w:szCs w:val="22"/>
        </w:rPr>
        <w:t>Nyt fra RELIGIO</w:t>
      </w:r>
    </w:p>
    <w:p w14:paraId="01E4928F" w14:textId="77777777" w:rsidR="003D6AD3" w:rsidRPr="008E4EC0" w:rsidRDefault="003D6AD3" w:rsidP="003D6AD3">
      <w:pPr>
        <w:pStyle w:val="Listeafsnit"/>
        <w:ind w:left="1080"/>
        <w:rPr>
          <w:rFonts w:ascii="Calibri" w:hAnsi="Calibri" w:cs="Calibri"/>
          <w:i/>
          <w:sz w:val="22"/>
          <w:szCs w:val="22"/>
        </w:rPr>
      </w:pPr>
    </w:p>
    <w:p w14:paraId="38D71672" w14:textId="77777777" w:rsidR="003D6AD3" w:rsidRPr="008E4EC0" w:rsidRDefault="003D6AD3" w:rsidP="003D6AD3">
      <w:pPr>
        <w:pStyle w:val="Listeafsnit"/>
        <w:numPr>
          <w:ilvl w:val="0"/>
          <w:numId w:val="4"/>
        </w:numPr>
        <w:spacing w:after="160" w:line="256" w:lineRule="auto"/>
        <w:rPr>
          <w:rFonts w:ascii="Calibri" w:hAnsi="Calibri" w:cs="Calibri"/>
          <w:sz w:val="22"/>
          <w:szCs w:val="22"/>
        </w:rPr>
      </w:pPr>
      <w:r w:rsidRPr="008E4EC0">
        <w:rPr>
          <w:rFonts w:ascii="Calibri" w:hAnsi="Calibri" w:cs="Calibri"/>
          <w:sz w:val="22"/>
          <w:szCs w:val="22"/>
        </w:rPr>
        <w:t>Merit- og dispensationsansøgninger (bilag)</w:t>
      </w:r>
    </w:p>
    <w:p w14:paraId="2E84EA7C" w14:textId="77777777" w:rsidR="003D6AD3" w:rsidRPr="008E4EC0" w:rsidRDefault="003D6AD3" w:rsidP="003D6AD3">
      <w:pPr>
        <w:pStyle w:val="Listeafsnit"/>
        <w:rPr>
          <w:rFonts w:ascii="Calibri" w:hAnsi="Calibri" w:cs="Calibri"/>
          <w:sz w:val="22"/>
          <w:szCs w:val="22"/>
        </w:rPr>
      </w:pPr>
    </w:p>
    <w:p w14:paraId="3C246413" w14:textId="77777777" w:rsidR="003D6AD3" w:rsidRPr="008E4EC0" w:rsidRDefault="003D6AD3" w:rsidP="003D6AD3">
      <w:pPr>
        <w:pStyle w:val="Listeafsnit"/>
        <w:numPr>
          <w:ilvl w:val="0"/>
          <w:numId w:val="4"/>
        </w:numPr>
        <w:spacing w:after="160" w:line="256" w:lineRule="auto"/>
        <w:rPr>
          <w:rFonts w:ascii="Calibri" w:hAnsi="Calibri" w:cs="Calibri"/>
          <w:sz w:val="22"/>
          <w:szCs w:val="22"/>
        </w:rPr>
      </w:pPr>
      <w:r w:rsidRPr="008E4EC0">
        <w:rPr>
          <w:rFonts w:ascii="Calibri" w:hAnsi="Calibri" w:cs="Calibri"/>
          <w:sz w:val="22"/>
          <w:szCs w:val="22"/>
        </w:rPr>
        <w:t>Sager til behandling eksamen</w:t>
      </w:r>
    </w:p>
    <w:p w14:paraId="5B1FFC40" w14:textId="77777777" w:rsidR="003D6AD3" w:rsidRPr="008E4EC0" w:rsidRDefault="003D6AD3" w:rsidP="003D6AD3">
      <w:pPr>
        <w:pStyle w:val="Listeafsnit"/>
        <w:rPr>
          <w:rFonts w:ascii="Calibri" w:hAnsi="Calibri" w:cs="Calibri"/>
          <w:sz w:val="22"/>
          <w:szCs w:val="22"/>
        </w:rPr>
      </w:pPr>
    </w:p>
    <w:p w14:paraId="751D0ACC" w14:textId="77777777" w:rsidR="003D6AD3" w:rsidRPr="008E4EC0" w:rsidRDefault="003D6AD3" w:rsidP="003D6AD3">
      <w:pPr>
        <w:pStyle w:val="Listeafsnit"/>
        <w:numPr>
          <w:ilvl w:val="0"/>
          <w:numId w:val="4"/>
        </w:numPr>
        <w:spacing w:after="160" w:line="256" w:lineRule="auto"/>
        <w:rPr>
          <w:rFonts w:ascii="Calibri" w:hAnsi="Calibri" w:cs="Calibri"/>
          <w:sz w:val="22"/>
          <w:szCs w:val="22"/>
        </w:rPr>
      </w:pPr>
      <w:r w:rsidRPr="008E4EC0">
        <w:rPr>
          <w:rFonts w:ascii="Calibri" w:hAnsi="Calibri" w:cs="Calibri"/>
          <w:sz w:val="22"/>
          <w:szCs w:val="22"/>
        </w:rPr>
        <w:t>Sager til behandling studieordninger (bilag)</w:t>
      </w:r>
    </w:p>
    <w:p w14:paraId="7F8581B4" w14:textId="77777777" w:rsidR="005C75A9" w:rsidRPr="008E4EC0" w:rsidRDefault="003D6AD3" w:rsidP="005C75A9">
      <w:pPr>
        <w:pStyle w:val="Listeafsnit"/>
        <w:numPr>
          <w:ilvl w:val="0"/>
          <w:numId w:val="7"/>
        </w:numPr>
        <w:spacing w:after="160" w:line="256" w:lineRule="auto"/>
        <w:rPr>
          <w:rFonts w:ascii="Calibri" w:hAnsi="Calibri" w:cs="Calibri"/>
          <w:sz w:val="22"/>
          <w:szCs w:val="22"/>
        </w:rPr>
      </w:pPr>
      <w:r w:rsidRPr="008E4EC0">
        <w:rPr>
          <w:rFonts w:ascii="Calibri" w:hAnsi="Calibri" w:cs="Calibri"/>
          <w:i/>
          <w:sz w:val="22"/>
          <w:szCs w:val="22"/>
        </w:rPr>
        <w:t>Fortsat drøftelse af revidering af studieordninger 2020</w:t>
      </w:r>
    </w:p>
    <w:p w14:paraId="6C3B252F" w14:textId="3DE29897" w:rsidR="00044329" w:rsidRPr="008E4EC0" w:rsidRDefault="00044329" w:rsidP="005C75A9">
      <w:pPr>
        <w:pStyle w:val="Listeafsnit"/>
        <w:numPr>
          <w:ilvl w:val="0"/>
          <w:numId w:val="7"/>
        </w:numPr>
        <w:spacing w:after="160" w:line="256" w:lineRule="auto"/>
        <w:rPr>
          <w:rFonts w:ascii="Calibri" w:hAnsi="Calibri" w:cs="Calibri"/>
          <w:sz w:val="22"/>
          <w:szCs w:val="22"/>
        </w:rPr>
      </w:pPr>
      <w:r w:rsidRPr="008E4EC0">
        <w:rPr>
          <w:rFonts w:ascii="Calibri" w:hAnsi="Calibri" w:cs="Calibri"/>
          <w:i/>
          <w:sz w:val="22"/>
          <w:szCs w:val="22"/>
        </w:rPr>
        <w:t xml:space="preserve">Bachelorprojekt og speciale: Diskussion af mulighed </w:t>
      </w:r>
      <w:r w:rsidR="005C75A9" w:rsidRPr="008E4EC0">
        <w:rPr>
          <w:rFonts w:ascii="Calibri" w:hAnsi="Calibri" w:cs="Calibri"/>
          <w:i/>
          <w:sz w:val="22"/>
          <w:szCs w:val="22"/>
        </w:rPr>
        <w:t>f</w:t>
      </w:r>
      <w:r w:rsidRPr="008E4EC0">
        <w:rPr>
          <w:rFonts w:ascii="Calibri" w:hAnsi="Calibri" w:cs="Calibri"/>
          <w:i/>
          <w:sz w:val="22"/>
          <w:szCs w:val="22"/>
        </w:rPr>
        <w:t xml:space="preserve">or at to studerende </w:t>
      </w:r>
      <w:r w:rsidR="005C75A9" w:rsidRPr="008E4EC0">
        <w:rPr>
          <w:rFonts w:ascii="Calibri" w:hAnsi="Calibri" w:cs="Calibri"/>
          <w:i/>
          <w:sz w:val="22"/>
          <w:szCs w:val="22"/>
        </w:rPr>
        <w:t xml:space="preserve">kan </w:t>
      </w:r>
      <w:r w:rsidRPr="008E4EC0">
        <w:rPr>
          <w:rFonts w:ascii="Calibri" w:hAnsi="Calibri" w:cs="Calibri"/>
          <w:i/>
          <w:sz w:val="22"/>
          <w:szCs w:val="22"/>
        </w:rPr>
        <w:t>skrive sammen (Louise og Thea)</w:t>
      </w:r>
    </w:p>
    <w:p w14:paraId="4EFD5A1A" w14:textId="77777777" w:rsidR="003D6AD3" w:rsidRPr="008E4EC0" w:rsidRDefault="003D6AD3" w:rsidP="003D6AD3">
      <w:pPr>
        <w:pStyle w:val="Listeafsnit"/>
        <w:rPr>
          <w:rFonts w:ascii="Calibri" w:hAnsi="Calibri" w:cs="Calibri"/>
          <w:sz w:val="22"/>
          <w:szCs w:val="22"/>
        </w:rPr>
      </w:pPr>
    </w:p>
    <w:p w14:paraId="68766DC3" w14:textId="27F2CE7C" w:rsidR="003D6AD3" w:rsidRPr="008E4EC0" w:rsidRDefault="003D6AD3" w:rsidP="003D6AD3">
      <w:pPr>
        <w:pStyle w:val="Listeafsnit"/>
        <w:numPr>
          <w:ilvl w:val="0"/>
          <w:numId w:val="4"/>
        </w:numPr>
        <w:spacing w:after="160" w:line="256" w:lineRule="auto"/>
        <w:rPr>
          <w:rFonts w:ascii="Calibri" w:hAnsi="Calibri" w:cs="Calibri"/>
          <w:sz w:val="22"/>
          <w:szCs w:val="22"/>
        </w:rPr>
      </w:pPr>
      <w:r w:rsidRPr="008E4EC0">
        <w:rPr>
          <w:rFonts w:ascii="Calibri" w:hAnsi="Calibri" w:cs="Calibri"/>
          <w:sz w:val="22"/>
          <w:szCs w:val="22"/>
        </w:rPr>
        <w:t>Sager til behandling kvalitetspolitikken (bilag)</w:t>
      </w:r>
    </w:p>
    <w:p w14:paraId="28E82857" w14:textId="6E8AF531" w:rsidR="00F47939" w:rsidRPr="008E4EC0" w:rsidRDefault="00F47939" w:rsidP="00F47939">
      <w:pPr>
        <w:pStyle w:val="Listeafsnit"/>
        <w:numPr>
          <w:ilvl w:val="0"/>
          <w:numId w:val="9"/>
        </w:numPr>
        <w:spacing w:after="160" w:line="256" w:lineRule="auto"/>
        <w:rPr>
          <w:rFonts w:ascii="Calibri" w:hAnsi="Calibri" w:cs="Calibri"/>
          <w:i/>
          <w:sz w:val="22"/>
          <w:szCs w:val="22"/>
        </w:rPr>
      </w:pPr>
      <w:r w:rsidRPr="008E4EC0">
        <w:rPr>
          <w:rFonts w:ascii="Calibri" w:hAnsi="Calibri" w:cs="Calibri"/>
          <w:i/>
          <w:sz w:val="22"/>
          <w:szCs w:val="22"/>
        </w:rPr>
        <w:t>Opstarts</w:t>
      </w:r>
      <w:r w:rsidR="000679F8" w:rsidRPr="008E4EC0">
        <w:rPr>
          <w:rFonts w:ascii="Calibri" w:hAnsi="Calibri" w:cs="Calibri"/>
          <w:i/>
          <w:sz w:val="22"/>
          <w:szCs w:val="22"/>
        </w:rPr>
        <w:t>møde for SDUs institutionsakkreditering</w:t>
      </w:r>
    </w:p>
    <w:p w14:paraId="7FFFF353" w14:textId="77777777" w:rsidR="003D6AD3" w:rsidRPr="008E4EC0" w:rsidRDefault="003D6AD3" w:rsidP="003D6AD3">
      <w:pPr>
        <w:pStyle w:val="Listeafsnit"/>
        <w:ind w:left="1080"/>
        <w:rPr>
          <w:rFonts w:ascii="Calibri" w:hAnsi="Calibri" w:cs="Calibri"/>
          <w:i/>
          <w:sz w:val="22"/>
          <w:szCs w:val="22"/>
        </w:rPr>
      </w:pPr>
    </w:p>
    <w:p w14:paraId="4C0F08DB" w14:textId="119E45D6" w:rsidR="003D6AD3" w:rsidRPr="008E4EC0" w:rsidRDefault="003D6AD3" w:rsidP="000679F8">
      <w:pPr>
        <w:pStyle w:val="Listeafsnit"/>
        <w:numPr>
          <w:ilvl w:val="0"/>
          <w:numId w:val="4"/>
        </w:numPr>
        <w:spacing w:after="160" w:line="256" w:lineRule="auto"/>
        <w:rPr>
          <w:rFonts w:ascii="Calibri" w:hAnsi="Calibri" w:cs="Calibri"/>
          <w:i/>
          <w:sz w:val="22"/>
          <w:szCs w:val="22"/>
        </w:rPr>
      </w:pPr>
      <w:r w:rsidRPr="008E4EC0">
        <w:rPr>
          <w:rFonts w:ascii="Calibri" w:hAnsi="Calibri" w:cs="Calibri"/>
          <w:sz w:val="22"/>
          <w:szCs w:val="22"/>
        </w:rPr>
        <w:t xml:space="preserve">Andre sager til behandling </w:t>
      </w:r>
    </w:p>
    <w:p w14:paraId="7FE9F097" w14:textId="77777777" w:rsidR="000679F8" w:rsidRPr="008E4EC0" w:rsidRDefault="000679F8" w:rsidP="000679F8">
      <w:pPr>
        <w:pStyle w:val="Listeafsnit"/>
        <w:spacing w:after="160" w:line="256" w:lineRule="auto"/>
        <w:rPr>
          <w:rFonts w:ascii="Calibri" w:hAnsi="Calibri" w:cs="Calibri"/>
          <w:i/>
          <w:sz w:val="22"/>
          <w:szCs w:val="22"/>
        </w:rPr>
      </w:pPr>
    </w:p>
    <w:p w14:paraId="77D38B01" w14:textId="77777777" w:rsidR="003D6AD3" w:rsidRPr="008E4EC0" w:rsidRDefault="003D6AD3" w:rsidP="003D6AD3">
      <w:pPr>
        <w:pStyle w:val="Listeafsnit"/>
        <w:numPr>
          <w:ilvl w:val="0"/>
          <w:numId w:val="4"/>
        </w:numPr>
        <w:spacing w:after="160" w:line="256" w:lineRule="auto"/>
        <w:rPr>
          <w:rFonts w:ascii="Calibri" w:hAnsi="Calibri" w:cs="Calibri"/>
          <w:sz w:val="22"/>
          <w:szCs w:val="22"/>
        </w:rPr>
      </w:pPr>
      <w:r w:rsidRPr="008E4EC0">
        <w:rPr>
          <w:rFonts w:ascii="Calibri" w:hAnsi="Calibri" w:cs="Calibri"/>
          <w:sz w:val="22"/>
          <w:szCs w:val="22"/>
        </w:rPr>
        <w:t xml:space="preserve">Sager til behandling undervisning </w:t>
      </w:r>
    </w:p>
    <w:p w14:paraId="09889037" w14:textId="77777777" w:rsidR="003D6AD3" w:rsidRPr="008E4EC0" w:rsidRDefault="003D6AD3" w:rsidP="003D6AD3">
      <w:pPr>
        <w:pStyle w:val="Listeafsnit"/>
        <w:rPr>
          <w:rFonts w:ascii="Calibri" w:hAnsi="Calibri" w:cs="Calibri"/>
          <w:sz w:val="22"/>
          <w:szCs w:val="22"/>
        </w:rPr>
      </w:pPr>
    </w:p>
    <w:p w14:paraId="5711425B" w14:textId="77777777" w:rsidR="003D6AD3" w:rsidRPr="008E4EC0" w:rsidRDefault="003D6AD3" w:rsidP="003D6AD3">
      <w:pPr>
        <w:pStyle w:val="Listeafsnit"/>
        <w:numPr>
          <w:ilvl w:val="0"/>
          <w:numId w:val="4"/>
        </w:numPr>
        <w:spacing w:after="160" w:line="256" w:lineRule="auto"/>
        <w:rPr>
          <w:rFonts w:ascii="Calibri" w:hAnsi="Calibri" w:cs="Calibri"/>
          <w:sz w:val="22"/>
          <w:szCs w:val="22"/>
        </w:rPr>
      </w:pPr>
      <w:r w:rsidRPr="008E4EC0">
        <w:rPr>
          <w:rFonts w:ascii="Calibri" w:hAnsi="Calibri" w:cs="Calibri"/>
          <w:sz w:val="22"/>
          <w:szCs w:val="22"/>
        </w:rPr>
        <w:t>Eventuelt</w:t>
      </w:r>
    </w:p>
    <w:p w14:paraId="4C2B75A0" w14:textId="77777777" w:rsidR="003D6AD3" w:rsidRPr="008E4EC0" w:rsidRDefault="003D6AD3" w:rsidP="003D6AD3">
      <w:pPr>
        <w:rPr>
          <w:rFonts w:ascii="Calibri" w:hAnsi="Calibri" w:cs="Calibri"/>
          <w:sz w:val="22"/>
          <w:szCs w:val="22"/>
        </w:rPr>
      </w:pPr>
    </w:p>
    <w:p w14:paraId="3A4C496D" w14:textId="77777777" w:rsidR="003D6AD3" w:rsidRPr="008E4EC0" w:rsidRDefault="003D6AD3" w:rsidP="003D6AD3">
      <w:pPr>
        <w:pStyle w:val="Listeafsnit"/>
        <w:rPr>
          <w:rFonts w:ascii="Calibri" w:hAnsi="Calibri" w:cs="Calibri"/>
          <w:b/>
          <w:sz w:val="22"/>
          <w:szCs w:val="22"/>
        </w:rPr>
      </w:pPr>
    </w:p>
    <w:p w14:paraId="1BA9AD52" w14:textId="3BB971CF" w:rsidR="003D6AD3" w:rsidRPr="008E4EC0" w:rsidRDefault="003D6AD3" w:rsidP="003D6AD3">
      <w:pPr>
        <w:pStyle w:val="Listeafsnit"/>
        <w:rPr>
          <w:rFonts w:ascii="Calibri" w:hAnsi="Calibri" w:cs="Calibri"/>
          <w:sz w:val="22"/>
          <w:szCs w:val="22"/>
        </w:rPr>
      </w:pPr>
      <w:r w:rsidRPr="008E4EC0">
        <w:rPr>
          <w:rFonts w:ascii="Calibri" w:hAnsi="Calibri" w:cs="Calibri"/>
          <w:sz w:val="22"/>
          <w:szCs w:val="22"/>
        </w:rPr>
        <w:t>Tim Jensen</w:t>
      </w:r>
      <w:r w:rsidR="002100B0" w:rsidRPr="008E4EC0">
        <w:rPr>
          <w:rFonts w:ascii="Calibri" w:hAnsi="Calibri" w:cs="Calibri"/>
          <w:sz w:val="22"/>
          <w:szCs w:val="22"/>
        </w:rPr>
        <w:t xml:space="preserve">                              /               </w:t>
      </w:r>
      <w:r w:rsidRPr="008E4EC0">
        <w:rPr>
          <w:rFonts w:ascii="Calibri" w:hAnsi="Calibri" w:cs="Calibri"/>
          <w:sz w:val="22"/>
          <w:szCs w:val="22"/>
        </w:rPr>
        <w:t>Tine Jambang</w:t>
      </w:r>
    </w:p>
    <w:p w14:paraId="576AEAA5" w14:textId="7AD87ACC" w:rsidR="003D6AD3" w:rsidRPr="008E4EC0" w:rsidRDefault="003D6AD3" w:rsidP="003D6AD3">
      <w:pPr>
        <w:pStyle w:val="Listeafsnit"/>
        <w:rPr>
          <w:rFonts w:ascii="Calibri" w:hAnsi="Calibri" w:cs="Calibri"/>
          <w:sz w:val="22"/>
          <w:szCs w:val="22"/>
        </w:rPr>
      </w:pPr>
      <w:r w:rsidRPr="008E4EC0">
        <w:rPr>
          <w:rFonts w:ascii="Calibri" w:hAnsi="Calibri" w:cs="Calibri"/>
          <w:sz w:val="22"/>
          <w:szCs w:val="22"/>
        </w:rPr>
        <w:t>Studienævnsformand</w:t>
      </w:r>
      <w:r w:rsidRPr="008E4EC0">
        <w:rPr>
          <w:rFonts w:ascii="Calibri" w:hAnsi="Calibri" w:cs="Calibri"/>
          <w:sz w:val="22"/>
          <w:szCs w:val="22"/>
        </w:rPr>
        <w:tab/>
      </w:r>
      <w:r w:rsidRPr="008E4EC0">
        <w:rPr>
          <w:rFonts w:ascii="Calibri" w:hAnsi="Calibri" w:cs="Calibri"/>
          <w:sz w:val="22"/>
          <w:szCs w:val="22"/>
        </w:rPr>
        <w:tab/>
      </w:r>
      <w:r w:rsidR="002100B0" w:rsidRPr="008E4EC0">
        <w:rPr>
          <w:rFonts w:ascii="Calibri" w:hAnsi="Calibri" w:cs="Calibri"/>
          <w:sz w:val="22"/>
          <w:szCs w:val="22"/>
        </w:rPr>
        <w:t xml:space="preserve"> </w:t>
      </w:r>
      <w:r w:rsidRPr="008E4EC0">
        <w:rPr>
          <w:rFonts w:ascii="Calibri" w:hAnsi="Calibri" w:cs="Calibri"/>
          <w:sz w:val="22"/>
          <w:szCs w:val="22"/>
        </w:rPr>
        <w:t>Studienævnssekretær</w:t>
      </w:r>
    </w:p>
    <w:p w14:paraId="2D28A1F4" w14:textId="6C13945A" w:rsidR="00E828B4" w:rsidRDefault="00E828B4" w:rsidP="00677C86">
      <w:pPr>
        <w:pStyle w:val="Overskrift1"/>
        <w:rPr>
          <w:rFonts w:ascii="Calibri" w:hAnsi="Calibri" w:cs="Calibri"/>
          <w:sz w:val="22"/>
          <w:szCs w:val="22"/>
        </w:rPr>
      </w:pPr>
    </w:p>
    <w:p w14:paraId="462F3941" w14:textId="1CB4567F" w:rsidR="00D50807" w:rsidRDefault="00D50807" w:rsidP="00D50807"/>
    <w:p w14:paraId="4D66FE7B" w14:textId="033DA54E" w:rsidR="00D50807" w:rsidRDefault="00D50807" w:rsidP="00D50807"/>
    <w:tbl>
      <w:tblPr>
        <w:tblStyle w:val="Tabel-Gitter"/>
        <w:tblpPr w:leftFromText="141" w:rightFromText="141" w:vertAnchor="page" w:horzAnchor="margin" w:tblpY="3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D50807" w:rsidRPr="0047026C" w14:paraId="27BB61A4" w14:textId="77777777" w:rsidTr="00F928CA">
        <w:tc>
          <w:tcPr>
            <w:tcW w:w="7508" w:type="dxa"/>
          </w:tcPr>
          <w:p w14:paraId="3E9F67D8" w14:textId="77777777" w:rsidR="00D50807" w:rsidRDefault="00D50807" w:rsidP="00F928CA">
            <w:pPr>
              <w:pStyle w:val="Listeafsnit"/>
              <w:spacing w:line="240" w:lineRule="auto"/>
            </w:pPr>
          </w:p>
          <w:p w14:paraId="045FAE07" w14:textId="0D97274C" w:rsidR="00D50807" w:rsidRPr="009A56EE" w:rsidRDefault="00D50807" w:rsidP="00F928CA">
            <w:pPr>
              <w:rPr>
                <w:rFonts w:ascii="Calibri" w:hAnsi="Calibri" w:cs="Calibri"/>
                <w:b/>
                <w:sz w:val="22"/>
                <w:szCs w:val="22"/>
              </w:rPr>
            </w:pPr>
            <w:r w:rsidRPr="009A56EE">
              <w:rPr>
                <w:rFonts w:ascii="Calibri" w:hAnsi="Calibri" w:cs="Calibri"/>
                <w:b/>
                <w:sz w:val="22"/>
                <w:szCs w:val="22"/>
              </w:rPr>
              <w:t>Referat af studienævnsmøde den 20. marts 2019 kl. 10.30-12.30</w:t>
            </w:r>
          </w:p>
          <w:p w14:paraId="65A3ECE0" w14:textId="77777777" w:rsidR="00D50807" w:rsidRPr="009A56EE" w:rsidRDefault="00D50807" w:rsidP="00F928CA">
            <w:pPr>
              <w:rPr>
                <w:rFonts w:ascii="Calibri" w:hAnsi="Calibri" w:cs="Calibri"/>
                <w:b/>
                <w:sz w:val="22"/>
                <w:szCs w:val="22"/>
              </w:rPr>
            </w:pPr>
          </w:p>
          <w:p w14:paraId="5CC33F44" w14:textId="77777777" w:rsidR="00D50807" w:rsidRPr="009A56EE" w:rsidRDefault="00D50807" w:rsidP="00F928CA">
            <w:pPr>
              <w:rPr>
                <w:rFonts w:ascii="Calibri" w:hAnsi="Calibri" w:cs="Calibri"/>
                <w:b/>
                <w:sz w:val="22"/>
                <w:szCs w:val="22"/>
              </w:rPr>
            </w:pPr>
          </w:p>
          <w:p w14:paraId="495EF123" w14:textId="07093347" w:rsidR="00D50807" w:rsidRPr="009A56EE" w:rsidRDefault="00D50807" w:rsidP="00F928CA">
            <w:pPr>
              <w:rPr>
                <w:rFonts w:ascii="Calibri" w:hAnsi="Calibri" w:cs="Calibri"/>
                <w:sz w:val="22"/>
                <w:szCs w:val="22"/>
              </w:rPr>
            </w:pPr>
            <w:r w:rsidRPr="009A56EE">
              <w:rPr>
                <w:rFonts w:ascii="Calibri" w:hAnsi="Calibri" w:cs="Calibri"/>
                <w:b/>
                <w:sz w:val="22"/>
                <w:szCs w:val="22"/>
              </w:rPr>
              <w:t xml:space="preserve">Til stede: </w:t>
            </w:r>
            <w:r w:rsidRPr="009A56EE">
              <w:rPr>
                <w:rFonts w:ascii="Calibri" w:hAnsi="Calibri" w:cs="Calibri"/>
                <w:sz w:val="22"/>
                <w:szCs w:val="22"/>
              </w:rPr>
              <w:t>Tim Jensen (TJ), Thea Lindholm Kaspersen (TLK), Louise Funch Clausen (LFC), Rasmus Hagemann Pedersen (RHP), Nadja Bundgaard (FV) og Pia Hansen (PH)</w:t>
            </w:r>
          </w:p>
          <w:p w14:paraId="5A55B8F6" w14:textId="77777777" w:rsidR="00D50807" w:rsidRPr="009A56EE" w:rsidRDefault="00D50807" w:rsidP="00F928CA">
            <w:pPr>
              <w:rPr>
                <w:rFonts w:ascii="Calibri" w:hAnsi="Calibri" w:cs="Calibri"/>
                <w:sz w:val="22"/>
                <w:szCs w:val="22"/>
              </w:rPr>
            </w:pPr>
          </w:p>
          <w:p w14:paraId="25A588C4" w14:textId="1051A4F9" w:rsidR="00D50807" w:rsidRPr="009A56EE" w:rsidRDefault="00D50807" w:rsidP="00F928CA">
            <w:pPr>
              <w:rPr>
                <w:rFonts w:ascii="Calibri" w:hAnsi="Calibri" w:cs="Calibri"/>
                <w:sz w:val="22"/>
                <w:szCs w:val="22"/>
              </w:rPr>
            </w:pPr>
            <w:r w:rsidRPr="009A56EE">
              <w:rPr>
                <w:rFonts w:ascii="Calibri" w:hAnsi="Calibri" w:cs="Calibri"/>
                <w:sz w:val="22"/>
                <w:szCs w:val="22"/>
              </w:rPr>
              <w:t>Afbud: Olav Hammer (OH), Niels Reeh (NR)</w:t>
            </w:r>
          </w:p>
          <w:p w14:paraId="5A7C810C" w14:textId="77777777" w:rsidR="00D50807" w:rsidRPr="009A56EE" w:rsidRDefault="00D50807" w:rsidP="00F928CA">
            <w:pPr>
              <w:rPr>
                <w:rFonts w:ascii="Calibri" w:hAnsi="Calibri" w:cs="Calibri"/>
                <w:sz w:val="22"/>
                <w:szCs w:val="22"/>
              </w:rPr>
            </w:pPr>
            <w:r w:rsidRPr="009A56EE">
              <w:rPr>
                <w:rFonts w:ascii="Calibri" w:hAnsi="Calibri" w:cs="Calibri"/>
                <w:b/>
                <w:sz w:val="22"/>
                <w:szCs w:val="22"/>
              </w:rPr>
              <w:t>Referent</w:t>
            </w:r>
            <w:r w:rsidRPr="009A56EE">
              <w:rPr>
                <w:rFonts w:ascii="Calibri" w:hAnsi="Calibri" w:cs="Calibri"/>
                <w:sz w:val="22"/>
                <w:szCs w:val="22"/>
              </w:rPr>
              <w:t>: Tine Jambang</w:t>
            </w:r>
          </w:p>
          <w:p w14:paraId="756F8BE3" w14:textId="77777777" w:rsidR="00D50807" w:rsidRPr="009A56EE" w:rsidRDefault="00D50807" w:rsidP="00F928CA">
            <w:pPr>
              <w:rPr>
                <w:rFonts w:ascii="Calibri" w:hAnsi="Calibri" w:cs="Calibri"/>
                <w:b/>
                <w:sz w:val="22"/>
                <w:szCs w:val="22"/>
              </w:rPr>
            </w:pPr>
          </w:p>
          <w:p w14:paraId="53567E32" w14:textId="77777777" w:rsidR="00D50807" w:rsidRPr="009A56EE" w:rsidRDefault="00D50807" w:rsidP="00F928CA">
            <w:pPr>
              <w:rPr>
                <w:rFonts w:ascii="Calibri" w:hAnsi="Calibri" w:cs="Calibri"/>
                <w:b/>
                <w:sz w:val="22"/>
                <w:szCs w:val="22"/>
              </w:rPr>
            </w:pPr>
          </w:p>
          <w:p w14:paraId="38343262" w14:textId="77777777" w:rsidR="00D50807" w:rsidRPr="009A56EE" w:rsidRDefault="00D50807" w:rsidP="00F928CA">
            <w:pPr>
              <w:rPr>
                <w:rFonts w:ascii="Calibri" w:hAnsi="Calibri" w:cs="Calibri"/>
                <w:b/>
                <w:sz w:val="22"/>
                <w:szCs w:val="22"/>
              </w:rPr>
            </w:pPr>
            <w:r w:rsidRPr="009A56EE">
              <w:rPr>
                <w:rFonts w:ascii="Calibri" w:hAnsi="Calibri" w:cs="Calibri"/>
                <w:b/>
                <w:sz w:val="22"/>
                <w:szCs w:val="22"/>
              </w:rPr>
              <w:t xml:space="preserve">Mødet blev gennemført med følgende dagsorden: </w:t>
            </w:r>
          </w:p>
          <w:p w14:paraId="457DBADC" w14:textId="77777777" w:rsidR="00D50807" w:rsidRPr="009A56EE" w:rsidRDefault="00D50807" w:rsidP="00F928CA">
            <w:pPr>
              <w:rPr>
                <w:rFonts w:ascii="Calibri" w:hAnsi="Calibri" w:cs="Calibri"/>
                <w:b/>
                <w:sz w:val="22"/>
                <w:szCs w:val="22"/>
              </w:rPr>
            </w:pPr>
          </w:p>
          <w:p w14:paraId="03765AEC" w14:textId="77777777" w:rsidR="00D50807" w:rsidRPr="009A56EE" w:rsidRDefault="00D50807" w:rsidP="00F928CA">
            <w:pPr>
              <w:rPr>
                <w:rFonts w:ascii="Calibri" w:hAnsi="Calibri" w:cs="Calibri"/>
                <w:b/>
                <w:sz w:val="22"/>
                <w:szCs w:val="22"/>
              </w:rPr>
            </w:pPr>
          </w:p>
          <w:p w14:paraId="6E8AD0C5" w14:textId="77777777" w:rsidR="00D50807" w:rsidRPr="009A56EE" w:rsidRDefault="00D50807" w:rsidP="00D50807">
            <w:pPr>
              <w:pStyle w:val="Listeafsnit"/>
              <w:numPr>
                <w:ilvl w:val="0"/>
                <w:numId w:val="11"/>
              </w:numPr>
              <w:spacing w:after="160" w:line="256" w:lineRule="auto"/>
              <w:rPr>
                <w:rFonts w:ascii="Calibri" w:hAnsi="Calibri" w:cs="Calibri"/>
                <w:b/>
                <w:sz w:val="22"/>
                <w:szCs w:val="22"/>
              </w:rPr>
            </w:pPr>
            <w:r w:rsidRPr="009A56EE">
              <w:rPr>
                <w:rFonts w:ascii="Calibri" w:hAnsi="Calibri" w:cs="Calibri"/>
                <w:b/>
                <w:sz w:val="22"/>
                <w:szCs w:val="22"/>
              </w:rPr>
              <w:t>Godkendelse af dagsorden (bilag)</w:t>
            </w:r>
          </w:p>
          <w:p w14:paraId="5E7808E1" w14:textId="34DD7085" w:rsidR="00D50807" w:rsidRPr="009A56EE" w:rsidRDefault="009A56EE" w:rsidP="00F928CA">
            <w:pPr>
              <w:pStyle w:val="Listeafsnit"/>
              <w:rPr>
                <w:rFonts w:ascii="Calibri" w:hAnsi="Calibri" w:cs="Calibri"/>
                <w:sz w:val="22"/>
                <w:szCs w:val="22"/>
              </w:rPr>
            </w:pPr>
            <w:r w:rsidRPr="009A56EE">
              <w:rPr>
                <w:rFonts w:ascii="Calibri" w:hAnsi="Calibri" w:cs="Calibri"/>
                <w:sz w:val="22"/>
                <w:szCs w:val="22"/>
              </w:rPr>
              <w:t>D</w:t>
            </w:r>
            <w:r w:rsidR="00D50807" w:rsidRPr="009A56EE">
              <w:rPr>
                <w:rFonts w:ascii="Calibri" w:hAnsi="Calibri" w:cs="Calibri"/>
                <w:sz w:val="22"/>
                <w:szCs w:val="22"/>
              </w:rPr>
              <w:t>agsorden blev godkendt.</w:t>
            </w:r>
          </w:p>
          <w:p w14:paraId="3DF98E8F" w14:textId="77777777" w:rsidR="00D50807" w:rsidRPr="009A56EE" w:rsidRDefault="00D50807" w:rsidP="00F928CA">
            <w:pPr>
              <w:pStyle w:val="Listeafsnit"/>
              <w:rPr>
                <w:rFonts w:ascii="Calibri" w:hAnsi="Calibri" w:cs="Calibri"/>
                <w:sz w:val="22"/>
                <w:szCs w:val="22"/>
              </w:rPr>
            </w:pPr>
          </w:p>
          <w:p w14:paraId="29DED03A" w14:textId="77777777" w:rsidR="00D50807" w:rsidRPr="009A56EE" w:rsidRDefault="00D50807" w:rsidP="00D50807">
            <w:pPr>
              <w:pStyle w:val="Listeafsnit"/>
              <w:numPr>
                <w:ilvl w:val="0"/>
                <w:numId w:val="11"/>
              </w:numPr>
              <w:spacing w:after="160" w:line="256" w:lineRule="auto"/>
              <w:rPr>
                <w:rFonts w:ascii="Calibri" w:hAnsi="Calibri" w:cs="Calibri"/>
                <w:b/>
                <w:sz w:val="22"/>
                <w:szCs w:val="22"/>
              </w:rPr>
            </w:pPr>
            <w:r w:rsidRPr="009A56EE">
              <w:rPr>
                <w:rFonts w:ascii="Calibri" w:hAnsi="Calibri" w:cs="Calibri"/>
                <w:b/>
                <w:sz w:val="22"/>
                <w:szCs w:val="22"/>
              </w:rPr>
              <w:t>Godkendelse af referat (bilag)</w:t>
            </w:r>
          </w:p>
          <w:p w14:paraId="63E71776" w14:textId="77777777" w:rsidR="00D50807" w:rsidRPr="009A56EE" w:rsidRDefault="00D50807" w:rsidP="00F928CA">
            <w:pPr>
              <w:pStyle w:val="Listeafsnit"/>
              <w:rPr>
                <w:rFonts w:ascii="Calibri" w:hAnsi="Calibri" w:cs="Calibri"/>
                <w:sz w:val="22"/>
                <w:szCs w:val="22"/>
              </w:rPr>
            </w:pPr>
            <w:r w:rsidRPr="009A56EE">
              <w:rPr>
                <w:rFonts w:ascii="Calibri" w:hAnsi="Calibri" w:cs="Calibri"/>
                <w:sz w:val="22"/>
                <w:szCs w:val="22"/>
              </w:rPr>
              <w:t>Referatet blev godkendt.</w:t>
            </w:r>
          </w:p>
          <w:p w14:paraId="337BF444" w14:textId="77777777" w:rsidR="00D50807" w:rsidRPr="009A56EE" w:rsidRDefault="00D50807" w:rsidP="00F928CA">
            <w:pPr>
              <w:pStyle w:val="Listeafsnit"/>
              <w:rPr>
                <w:rFonts w:ascii="Calibri" w:hAnsi="Calibri" w:cs="Calibri"/>
                <w:sz w:val="22"/>
                <w:szCs w:val="22"/>
              </w:rPr>
            </w:pPr>
          </w:p>
          <w:p w14:paraId="3556ABD9" w14:textId="77777777" w:rsidR="00D50807" w:rsidRPr="009A56EE" w:rsidRDefault="00D50807" w:rsidP="00D50807">
            <w:pPr>
              <w:pStyle w:val="Listeafsnit"/>
              <w:numPr>
                <w:ilvl w:val="0"/>
                <w:numId w:val="11"/>
              </w:numPr>
              <w:spacing w:after="160" w:line="256" w:lineRule="auto"/>
              <w:rPr>
                <w:rFonts w:ascii="Calibri" w:hAnsi="Calibri" w:cs="Calibri"/>
                <w:b/>
                <w:sz w:val="22"/>
                <w:szCs w:val="22"/>
              </w:rPr>
            </w:pPr>
            <w:r w:rsidRPr="009A56EE">
              <w:rPr>
                <w:rFonts w:ascii="Calibri" w:hAnsi="Calibri" w:cs="Calibri"/>
                <w:b/>
                <w:sz w:val="22"/>
                <w:szCs w:val="22"/>
              </w:rPr>
              <w:t>Meddelelser (bilag)</w:t>
            </w:r>
          </w:p>
          <w:p w14:paraId="590B60D3" w14:textId="77777777" w:rsidR="00D50807" w:rsidRPr="009A56EE" w:rsidRDefault="00D50807" w:rsidP="00F928CA">
            <w:pPr>
              <w:pStyle w:val="Listeafsnit"/>
              <w:rPr>
                <w:rFonts w:ascii="Calibri" w:hAnsi="Calibri" w:cs="Calibri"/>
                <w:b/>
                <w:sz w:val="22"/>
                <w:szCs w:val="22"/>
              </w:rPr>
            </w:pPr>
            <w:r w:rsidRPr="009A56EE">
              <w:rPr>
                <w:rFonts w:ascii="Calibri" w:hAnsi="Calibri" w:cs="Calibri"/>
                <w:b/>
                <w:sz w:val="22"/>
                <w:szCs w:val="22"/>
              </w:rPr>
              <w:t>a)    Nyt fra studieleder:</w:t>
            </w:r>
          </w:p>
          <w:p w14:paraId="544FBC30" w14:textId="25E37733" w:rsidR="0017540C" w:rsidRDefault="0017540C" w:rsidP="000B1A92">
            <w:pPr>
              <w:pStyle w:val="Listeafsnit"/>
              <w:ind w:left="1080"/>
              <w:rPr>
                <w:rFonts w:ascii="Calibri" w:hAnsi="Calibri" w:cs="Calibri"/>
                <w:sz w:val="22"/>
                <w:szCs w:val="22"/>
              </w:rPr>
            </w:pPr>
            <w:r w:rsidRPr="0017540C">
              <w:rPr>
                <w:rFonts w:ascii="Calibri" w:hAnsi="Calibri" w:cs="Calibri"/>
                <w:b/>
                <w:sz w:val="22"/>
                <w:szCs w:val="22"/>
              </w:rPr>
              <w:t>Evaluering og rapport forsøg</w:t>
            </w:r>
            <w:r w:rsidR="005A52D1">
              <w:rPr>
                <w:rFonts w:ascii="Calibri" w:hAnsi="Calibri" w:cs="Calibri"/>
                <w:b/>
                <w:sz w:val="22"/>
                <w:szCs w:val="22"/>
              </w:rPr>
              <w:t>:</w:t>
            </w:r>
            <w:r w:rsidR="00D50807" w:rsidRPr="005A52D1">
              <w:rPr>
                <w:rFonts w:ascii="Calibri" w:hAnsi="Calibri" w:cs="Calibri"/>
                <w:sz w:val="22"/>
                <w:szCs w:val="22"/>
              </w:rPr>
              <w:t xml:space="preserve"> </w:t>
            </w:r>
            <w:r w:rsidR="005A52D1" w:rsidRPr="005A52D1">
              <w:rPr>
                <w:rFonts w:ascii="Calibri" w:hAnsi="Calibri" w:cs="Calibri"/>
                <w:sz w:val="22"/>
                <w:szCs w:val="22"/>
              </w:rPr>
              <w:t xml:space="preserve">Inger Marie Christensen har udarbejdet </w:t>
            </w:r>
            <w:r w:rsidR="005A52D1">
              <w:rPr>
                <w:rFonts w:ascii="Calibri" w:hAnsi="Calibri" w:cs="Calibri"/>
                <w:sz w:val="22"/>
                <w:szCs w:val="22"/>
              </w:rPr>
              <w:t xml:space="preserve">om </w:t>
            </w:r>
            <w:r w:rsidR="0010516C" w:rsidRPr="005A52D1">
              <w:rPr>
                <w:rFonts w:ascii="Calibri" w:hAnsi="Calibri" w:cs="Calibri"/>
                <w:sz w:val="22"/>
                <w:szCs w:val="22"/>
              </w:rPr>
              <w:t>rappor</w:t>
            </w:r>
            <w:r w:rsidR="0010516C">
              <w:rPr>
                <w:rFonts w:ascii="Calibri" w:hAnsi="Calibri" w:cs="Calibri"/>
                <w:sz w:val="22"/>
                <w:szCs w:val="22"/>
              </w:rPr>
              <w:t>t om</w:t>
            </w:r>
            <w:r w:rsidR="005A52D1" w:rsidRPr="005A52D1">
              <w:rPr>
                <w:rFonts w:ascii="Calibri" w:hAnsi="Calibri" w:cs="Calibri"/>
                <w:sz w:val="22"/>
                <w:szCs w:val="22"/>
              </w:rPr>
              <w:t xml:space="preserve"> evalueringen af forsøgene </w:t>
            </w:r>
            <w:r w:rsidR="005A52D1">
              <w:rPr>
                <w:rFonts w:ascii="Calibri" w:hAnsi="Calibri" w:cs="Calibri"/>
                <w:sz w:val="22"/>
                <w:szCs w:val="22"/>
              </w:rPr>
              <w:t xml:space="preserve">med No devices og feedback </w:t>
            </w:r>
            <w:r w:rsidR="005A52D1" w:rsidRPr="005A52D1">
              <w:rPr>
                <w:rFonts w:ascii="Calibri" w:hAnsi="Calibri" w:cs="Calibri"/>
                <w:sz w:val="22"/>
                <w:szCs w:val="22"/>
              </w:rPr>
              <w:t>og konkluderer, at de har været relativt succesrige.</w:t>
            </w:r>
            <w:r w:rsidR="005A52D1">
              <w:rPr>
                <w:rFonts w:ascii="Calibri" w:hAnsi="Calibri" w:cs="Calibri"/>
                <w:sz w:val="22"/>
                <w:szCs w:val="22"/>
              </w:rPr>
              <w:t xml:space="preserve"> Det at man bruger ”No devices” i undervisningen leder</w:t>
            </w:r>
            <w:r>
              <w:rPr>
                <w:rFonts w:ascii="Calibri" w:hAnsi="Calibri" w:cs="Calibri"/>
                <w:sz w:val="22"/>
                <w:szCs w:val="22"/>
              </w:rPr>
              <w:t xml:space="preserve"> dog</w:t>
            </w:r>
            <w:r w:rsidR="005A52D1">
              <w:rPr>
                <w:rFonts w:ascii="Calibri" w:hAnsi="Calibri" w:cs="Calibri"/>
                <w:sz w:val="22"/>
                <w:szCs w:val="22"/>
              </w:rPr>
              <w:t xml:space="preserve"> ikke nødvendigvis til mindre frafald, hurtigere gennemførelse eller at de studerende føler sig bedre klædt på til uddannelsen. Det er </w:t>
            </w:r>
            <w:r>
              <w:rPr>
                <w:rFonts w:ascii="Calibri" w:hAnsi="Calibri" w:cs="Calibri"/>
                <w:sz w:val="22"/>
                <w:szCs w:val="22"/>
              </w:rPr>
              <w:t xml:space="preserve">også </w:t>
            </w:r>
            <w:r w:rsidR="005A52D1">
              <w:rPr>
                <w:rFonts w:ascii="Calibri" w:hAnsi="Calibri" w:cs="Calibri"/>
                <w:sz w:val="22"/>
                <w:szCs w:val="22"/>
              </w:rPr>
              <w:t>svært at motivere underviser</w:t>
            </w:r>
            <w:r>
              <w:rPr>
                <w:rFonts w:ascii="Calibri" w:hAnsi="Calibri" w:cs="Calibri"/>
                <w:sz w:val="22"/>
                <w:szCs w:val="22"/>
              </w:rPr>
              <w:t>e (ud over dem, der i forvejen er motiverede)</w:t>
            </w:r>
            <w:r w:rsidR="005A52D1">
              <w:rPr>
                <w:rFonts w:ascii="Calibri" w:hAnsi="Calibri" w:cs="Calibri"/>
                <w:sz w:val="22"/>
                <w:szCs w:val="22"/>
              </w:rPr>
              <w:t>, da de ikke får honorar for det ekstra arbejde</w:t>
            </w:r>
            <w:r>
              <w:rPr>
                <w:rFonts w:ascii="Calibri" w:hAnsi="Calibri" w:cs="Calibri"/>
                <w:sz w:val="22"/>
                <w:szCs w:val="22"/>
              </w:rPr>
              <w:t>, og mange studerende</w:t>
            </w:r>
            <w:r w:rsidR="005A52D1">
              <w:rPr>
                <w:rFonts w:ascii="Calibri" w:hAnsi="Calibri" w:cs="Calibri"/>
                <w:sz w:val="22"/>
                <w:szCs w:val="22"/>
              </w:rPr>
              <w:t xml:space="preserve"> finder det besværligt. </w:t>
            </w:r>
          </w:p>
          <w:p w14:paraId="79B96852" w14:textId="1388AA55" w:rsidR="0017540C" w:rsidRDefault="0017540C" w:rsidP="000B1A92">
            <w:pPr>
              <w:pStyle w:val="Listeafsnit"/>
              <w:ind w:left="1080"/>
              <w:rPr>
                <w:rFonts w:ascii="Calibri" w:hAnsi="Calibri" w:cs="Calibri"/>
                <w:sz w:val="22"/>
                <w:szCs w:val="22"/>
              </w:rPr>
            </w:pPr>
            <w:r w:rsidRPr="009F65FE">
              <w:rPr>
                <w:rFonts w:ascii="Calibri" w:hAnsi="Calibri" w:cs="Calibri"/>
                <w:b/>
                <w:sz w:val="22"/>
                <w:szCs w:val="22"/>
              </w:rPr>
              <w:t>VIP</w:t>
            </w:r>
            <w:r>
              <w:rPr>
                <w:rFonts w:ascii="Calibri" w:hAnsi="Calibri" w:cs="Calibri"/>
                <w:sz w:val="22"/>
                <w:szCs w:val="22"/>
              </w:rPr>
              <w:t>-</w:t>
            </w:r>
            <w:r w:rsidRPr="009F65FE">
              <w:rPr>
                <w:rFonts w:ascii="Calibri" w:hAnsi="Calibri" w:cs="Calibri"/>
                <w:b/>
                <w:sz w:val="22"/>
                <w:szCs w:val="22"/>
              </w:rPr>
              <w:t>mentorer</w:t>
            </w:r>
            <w:r>
              <w:rPr>
                <w:rFonts w:ascii="Calibri" w:hAnsi="Calibri" w:cs="Calibri"/>
                <w:sz w:val="22"/>
                <w:szCs w:val="22"/>
              </w:rPr>
              <w:t xml:space="preserve">: </w:t>
            </w:r>
            <w:r w:rsidR="008F6E19">
              <w:rPr>
                <w:rFonts w:ascii="Calibri" w:hAnsi="Calibri" w:cs="Calibri"/>
                <w:sz w:val="22"/>
                <w:szCs w:val="22"/>
              </w:rPr>
              <w:t xml:space="preserve">I forhold til yderligere satsning med VIP-mentorer ift. studieunderstøttende indsats er der nu mulighed for at søge timer. Laura Feldt </w:t>
            </w:r>
            <w:r w:rsidR="0010516C">
              <w:rPr>
                <w:rFonts w:ascii="Calibri" w:hAnsi="Calibri" w:cs="Calibri"/>
                <w:sz w:val="22"/>
                <w:szCs w:val="22"/>
              </w:rPr>
              <w:t>o</w:t>
            </w:r>
            <w:r w:rsidR="008F6E19">
              <w:rPr>
                <w:rFonts w:ascii="Calibri" w:hAnsi="Calibri" w:cs="Calibri"/>
                <w:sz w:val="22"/>
                <w:szCs w:val="22"/>
              </w:rPr>
              <w:t>g Mik</w:t>
            </w:r>
            <w:r>
              <w:rPr>
                <w:rFonts w:ascii="Calibri" w:hAnsi="Calibri" w:cs="Calibri"/>
                <w:sz w:val="22"/>
                <w:szCs w:val="22"/>
              </w:rPr>
              <w:t>ael</w:t>
            </w:r>
            <w:r w:rsidR="008F6E19">
              <w:rPr>
                <w:rFonts w:ascii="Calibri" w:hAnsi="Calibri" w:cs="Calibri"/>
                <w:sz w:val="22"/>
                <w:szCs w:val="22"/>
              </w:rPr>
              <w:t xml:space="preserve"> Aktor er interesserede. </w:t>
            </w:r>
          </w:p>
          <w:p w14:paraId="6581033D" w14:textId="7CFB325A" w:rsidR="008F6E19" w:rsidRPr="005A52D1" w:rsidRDefault="0017540C" w:rsidP="000B1A92">
            <w:pPr>
              <w:pStyle w:val="Listeafsnit"/>
              <w:ind w:left="1080"/>
              <w:rPr>
                <w:rFonts w:ascii="Calibri" w:hAnsi="Calibri" w:cs="Calibri"/>
                <w:sz w:val="22"/>
                <w:szCs w:val="22"/>
              </w:rPr>
            </w:pPr>
            <w:r w:rsidRPr="009F65FE">
              <w:rPr>
                <w:rFonts w:ascii="Calibri" w:hAnsi="Calibri" w:cs="Calibri"/>
                <w:b/>
                <w:sz w:val="22"/>
                <w:szCs w:val="22"/>
              </w:rPr>
              <w:t>Feedback</w:t>
            </w:r>
            <w:r>
              <w:rPr>
                <w:rFonts w:ascii="Calibri" w:hAnsi="Calibri" w:cs="Calibri"/>
                <w:sz w:val="22"/>
                <w:szCs w:val="22"/>
              </w:rPr>
              <w:t xml:space="preserve">: </w:t>
            </w:r>
            <w:r w:rsidR="008F6E19">
              <w:rPr>
                <w:rFonts w:ascii="Calibri" w:hAnsi="Calibri" w:cs="Calibri"/>
                <w:sz w:val="22"/>
                <w:szCs w:val="22"/>
              </w:rPr>
              <w:t xml:space="preserve">Laura Feldt har som den eneste søgt om timer ift. feedback. Hun har søgt 16 timer til en instruktor. </w:t>
            </w:r>
          </w:p>
          <w:p w14:paraId="72671542" w14:textId="774EB7F6" w:rsidR="00D50807" w:rsidRPr="009A56EE" w:rsidRDefault="00B10B23" w:rsidP="00F928CA">
            <w:pPr>
              <w:pStyle w:val="Listeafsnit"/>
              <w:ind w:left="1080"/>
              <w:rPr>
                <w:rFonts w:ascii="Calibri" w:hAnsi="Calibri" w:cs="Calibri"/>
                <w:sz w:val="22"/>
                <w:szCs w:val="22"/>
              </w:rPr>
            </w:pPr>
            <w:r w:rsidRPr="0017540C">
              <w:rPr>
                <w:rFonts w:ascii="Calibri" w:hAnsi="Calibri" w:cs="Calibri"/>
                <w:b/>
                <w:sz w:val="22"/>
                <w:szCs w:val="22"/>
              </w:rPr>
              <w:t>Akademisk skrivekursus</w:t>
            </w:r>
            <w:r>
              <w:rPr>
                <w:rFonts w:ascii="Calibri" w:hAnsi="Calibri" w:cs="Calibri"/>
                <w:b/>
                <w:sz w:val="22"/>
                <w:szCs w:val="22"/>
              </w:rPr>
              <w:t xml:space="preserve">: </w:t>
            </w:r>
            <w:r w:rsidR="00D50807" w:rsidRPr="009A56EE">
              <w:rPr>
                <w:rFonts w:ascii="Calibri" w:hAnsi="Calibri" w:cs="Calibri"/>
                <w:sz w:val="22"/>
                <w:szCs w:val="22"/>
              </w:rPr>
              <w:t xml:space="preserve"> </w:t>
            </w:r>
            <w:r>
              <w:rPr>
                <w:rFonts w:ascii="Calibri" w:hAnsi="Calibri" w:cs="Calibri"/>
                <w:sz w:val="22"/>
                <w:szCs w:val="22"/>
              </w:rPr>
              <w:t xml:space="preserve">Laura Feldt </w:t>
            </w:r>
            <w:r w:rsidR="0017540C">
              <w:rPr>
                <w:rFonts w:ascii="Calibri" w:hAnsi="Calibri" w:cs="Calibri"/>
                <w:sz w:val="22"/>
                <w:szCs w:val="22"/>
              </w:rPr>
              <w:t xml:space="preserve">bliver også den, der skal tage øvelser i akademisk skriftlighed i stedet for Caroline Schaffalitzky de Muckadell. Det skal altså flyttes fra Videnskabsteori 1 til Kristendom på 1. sem.  </w:t>
            </w:r>
          </w:p>
          <w:p w14:paraId="77A78ADF" w14:textId="65C3E897" w:rsidR="00D50807" w:rsidRPr="009A56EE" w:rsidRDefault="0017540C" w:rsidP="00F928CA">
            <w:pPr>
              <w:pStyle w:val="Listeafsnit"/>
              <w:ind w:left="1080"/>
              <w:rPr>
                <w:rFonts w:ascii="Calibri" w:hAnsi="Calibri" w:cs="Calibri"/>
                <w:sz w:val="22"/>
                <w:szCs w:val="22"/>
              </w:rPr>
            </w:pPr>
            <w:r w:rsidRPr="009F65FE">
              <w:rPr>
                <w:rFonts w:ascii="Calibri" w:hAnsi="Calibri" w:cs="Calibri"/>
                <w:b/>
                <w:sz w:val="22"/>
                <w:szCs w:val="22"/>
              </w:rPr>
              <w:lastRenderedPageBreak/>
              <w:t>Udlandsrejse</w:t>
            </w:r>
            <w:r>
              <w:rPr>
                <w:rFonts w:ascii="Calibri" w:hAnsi="Calibri" w:cs="Calibri"/>
                <w:sz w:val="22"/>
                <w:szCs w:val="22"/>
              </w:rPr>
              <w:t xml:space="preserve">: </w:t>
            </w:r>
            <w:r w:rsidR="00B10B23">
              <w:rPr>
                <w:rFonts w:ascii="Calibri" w:hAnsi="Calibri" w:cs="Calibri"/>
                <w:sz w:val="22"/>
                <w:szCs w:val="22"/>
              </w:rPr>
              <w:t xml:space="preserve">Aktor (MA) har udsendt ny besked om rejsen til Sydamerika med eksakt beløb. Det viser sig at være </w:t>
            </w:r>
            <w:r>
              <w:rPr>
                <w:rFonts w:ascii="Calibri" w:hAnsi="Calibri" w:cs="Calibri"/>
                <w:sz w:val="22"/>
                <w:szCs w:val="22"/>
              </w:rPr>
              <w:t>højt;</w:t>
            </w:r>
            <w:r w:rsidR="00B10B23">
              <w:rPr>
                <w:rFonts w:ascii="Calibri" w:hAnsi="Calibri" w:cs="Calibri"/>
                <w:sz w:val="22"/>
                <w:szCs w:val="22"/>
              </w:rPr>
              <w:t xml:space="preserve"> de studerende </w:t>
            </w:r>
            <w:r>
              <w:rPr>
                <w:rFonts w:ascii="Calibri" w:hAnsi="Calibri" w:cs="Calibri"/>
                <w:sz w:val="22"/>
                <w:szCs w:val="22"/>
              </w:rPr>
              <w:t>skal kunne betale ca.</w:t>
            </w:r>
            <w:r w:rsidR="00B10B23">
              <w:rPr>
                <w:rFonts w:ascii="Calibri" w:hAnsi="Calibri" w:cs="Calibri"/>
                <w:sz w:val="22"/>
                <w:szCs w:val="22"/>
              </w:rPr>
              <w:t xml:space="preserve"> 13.-15.000 kr</w:t>
            </w:r>
            <w:r>
              <w:rPr>
                <w:rFonts w:ascii="Calibri" w:hAnsi="Calibri" w:cs="Calibri"/>
                <w:sz w:val="22"/>
                <w:szCs w:val="22"/>
              </w:rPr>
              <w:t xml:space="preserve">. </w:t>
            </w:r>
            <w:r w:rsidR="00B10B23">
              <w:rPr>
                <w:rFonts w:ascii="Calibri" w:hAnsi="Calibri" w:cs="Calibri"/>
                <w:sz w:val="22"/>
                <w:szCs w:val="22"/>
              </w:rPr>
              <w:t xml:space="preserve">SN kan søges om </w:t>
            </w:r>
            <w:r>
              <w:rPr>
                <w:rFonts w:ascii="Calibri" w:hAnsi="Calibri" w:cs="Calibri"/>
                <w:sz w:val="22"/>
                <w:szCs w:val="22"/>
              </w:rPr>
              <w:t>tilskud måske</w:t>
            </w:r>
            <w:r w:rsidR="00B10B23">
              <w:rPr>
                <w:rFonts w:ascii="Calibri" w:hAnsi="Calibri" w:cs="Calibri"/>
                <w:sz w:val="22"/>
                <w:szCs w:val="22"/>
              </w:rPr>
              <w:t xml:space="preserve">, men </w:t>
            </w:r>
            <w:r>
              <w:rPr>
                <w:rFonts w:ascii="Calibri" w:hAnsi="Calibri" w:cs="Calibri"/>
                <w:sz w:val="22"/>
                <w:szCs w:val="22"/>
              </w:rPr>
              <w:t>næppe</w:t>
            </w:r>
            <w:r w:rsidR="00B10B23">
              <w:rPr>
                <w:rFonts w:ascii="Calibri" w:hAnsi="Calibri" w:cs="Calibri"/>
                <w:sz w:val="22"/>
                <w:szCs w:val="22"/>
              </w:rPr>
              <w:t xml:space="preserve"> </w:t>
            </w:r>
            <w:r>
              <w:rPr>
                <w:rFonts w:ascii="Calibri" w:hAnsi="Calibri" w:cs="Calibri"/>
                <w:sz w:val="22"/>
                <w:szCs w:val="22"/>
              </w:rPr>
              <w:t xml:space="preserve">mere end fx </w:t>
            </w:r>
            <w:r w:rsidR="00B10B23">
              <w:rPr>
                <w:rFonts w:ascii="Calibri" w:hAnsi="Calibri" w:cs="Calibri"/>
                <w:sz w:val="22"/>
                <w:szCs w:val="22"/>
              </w:rPr>
              <w:t>kr. 15.000 i alt. FV indskød, at MA og OH på et møde havde nævnt muligheden for at søge fondsmidler</w:t>
            </w:r>
            <w:r w:rsidR="0010516C">
              <w:rPr>
                <w:rFonts w:ascii="Calibri" w:hAnsi="Calibri" w:cs="Calibri"/>
                <w:sz w:val="22"/>
                <w:szCs w:val="22"/>
              </w:rPr>
              <w:t>,</w:t>
            </w:r>
            <w:r w:rsidR="00B10B23">
              <w:rPr>
                <w:rFonts w:ascii="Calibri" w:hAnsi="Calibri" w:cs="Calibri"/>
                <w:sz w:val="22"/>
                <w:szCs w:val="22"/>
              </w:rPr>
              <w:t xml:space="preserve"> og at nogle studerende ville lave forespørgsler. Der ville også blive set på alternative rejsebureauer ift. billigere billetter. TJ men</w:t>
            </w:r>
            <w:r w:rsidR="00394993">
              <w:rPr>
                <w:rFonts w:ascii="Calibri" w:hAnsi="Calibri" w:cs="Calibri"/>
                <w:sz w:val="22"/>
                <w:szCs w:val="22"/>
              </w:rPr>
              <w:t>te</w:t>
            </w:r>
            <w:r w:rsidR="00B10B23">
              <w:rPr>
                <w:rFonts w:ascii="Calibri" w:hAnsi="Calibri" w:cs="Calibri"/>
                <w:sz w:val="22"/>
                <w:szCs w:val="22"/>
              </w:rPr>
              <w:t>, at man måske skulle overveje en alternativ, billigere rejse.</w:t>
            </w:r>
            <w:r w:rsidR="00394993">
              <w:rPr>
                <w:rFonts w:ascii="Calibri" w:hAnsi="Calibri" w:cs="Calibri"/>
                <w:sz w:val="22"/>
                <w:szCs w:val="22"/>
              </w:rPr>
              <w:t xml:space="preserve"> </w:t>
            </w:r>
          </w:p>
          <w:p w14:paraId="71877DA0" w14:textId="3CB2CE64" w:rsidR="00D50807" w:rsidRPr="009A56EE" w:rsidRDefault="00394993" w:rsidP="00F928CA">
            <w:pPr>
              <w:pStyle w:val="Listeafsnit"/>
              <w:ind w:left="1080"/>
              <w:rPr>
                <w:rFonts w:ascii="Calibri" w:hAnsi="Calibri" w:cs="Calibri"/>
                <w:sz w:val="22"/>
                <w:szCs w:val="22"/>
              </w:rPr>
            </w:pPr>
            <w:r w:rsidRPr="009F65FE">
              <w:rPr>
                <w:rFonts w:ascii="Calibri" w:hAnsi="Calibri" w:cs="Calibri"/>
                <w:b/>
                <w:sz w:val="22"/>
                <w:szCs w:val="22"/>
              </w:rPr>
              <w:t>Religio</w:t>
            </w:r>
            <w:r w:rsidR="00D50807" w:rsidRPr="009F65FE">
              <w:rPr>
                <w:rFonts w:ascii="Calibri" w:hAnsi="Calibri" w:cs="Calibri"/>
                <w:b/>
                <w:sz w:val="22"/>
                <w:szCs w:val="22"/>
              </w:rPr>
              <w:t>:</w:t>
            </w:r>
            <w:r w:rsidR="00D50807" w:rsidRPr="009A56EE">
              <w:rPr>
                <w:rFonts w:ascii="Calibri" w:hAnsi="Calibri" w:cs="Calibri"/>
                <w:sz w:val="22"/>
                <w:szCs w:val="22"/>
              </w:rPr>
              <w:t xml:space="preserve"> </w:t>
            </w:r>
            <w:r>
              <w:rPr>
                <w:rFonts w:ascii="Calibri" w:hAnsi="Calibri" w:cs="Calibri"/>
                <w:sz w:val="22"/>
                <w:szCs w:val="22"/>
              </w:rPr>
              <w:t>Der har været møde vedr. økonomi, men SN har endnu ikke modtaget en ansøgning. TJ mener, at der skal findes midler til Religio, da det det er vigtigt</w:t>
            </w:r>
            <w:r w:rsidR="0010516C">
              <w:rPr>
                <w:rFonts w:ascii="Calibri" w:hAnsi="Calibri" w:cs="Calibri"/>
                <w:sz w:val="22"/>
                <w:szCs w:val="22"/>
              </w:rPr>
              <w:t xml:space="preserve"> at bevare,</w:t>
            </w:r>
          </w:p>
          <w:p w14:paraId="75EB63A0" w14:textId="6E26E9E5" w:rsidR="00D50807" w:rsidRPr="009A56EE" w:rsidRDefault="00394993" w:rsidP="00F928CA">
            <w:pPr>
              <w:pStyle w:val="Listeafsnit"/>
              <w:ind w:left="1080"/>
              <w:rPr>
                <w:rFonts w:ascii="Calibri" w:hAnsi="Calibri" w:cs="Calibri"/>
                <w:sz w:val="22"/>
                <w:szCs w:val="22"/>
              </w:rPr>
            </w:pPr>
            <w:r>
              <w:rPr>
                <w:rFonts w:ascii="Calibri" w:hAnsi="Calibri" w:cs="Calibri"/>
                <w:b/>
                <w:sz w:val="22"/>
                <w:szCs w:val="22"/>
              </w:rPr>
              <w:t>Videnskabsteori 1 – akademisk skriftlighed</w:t>
            </w:r>
            <w:r w:rsidR="00D50807" w:rsidRPr="009A56EE">
              <w:rPr>
                <w:rFonts w:ascii="Calibri" w:hAnsi="Calibri" w:cs="Calibri"/>
                <w:sz w:val="22"/>
                <w:szCs w:val="22"/>
              </w:rPr>
              <w:t xml:space="preserve">: TJ orienterede om, </w:t>
            </w:r>
            <w:r w:rsidR="0010516C">
              <w:rPr>
                <w:rFonts w:ascii="Calibri" w:hAnsi="Calibri" w:cs="Calibri"/>
                <w:sz w:val="22"/>
                <w:szCs w:val="22"/>
              </w:rPr>
              <w:t xml:space="preserve">at </w:t>
            </w:r>
            <w:r>
              <w:rPr>
                <w:rFonts w:ascii="Calibri" w:hAnsi="Calibri" w:cs="Calibri"/>
                <w:sz w:val="22"/>
                <w:szCs w:val="22"/>
              </w:rPr>
              <w:t>det er vigtigt at holde øje med</w:t>
            </w:r>
            <w:r w:rsidR="0010516C">
              <w:rPr>
                <w:rFonts w:ascii="Calibri" w:hAnsi="Calibri" w:cs="Calibri"/>
                <w:sz w:val="22"/>
                <w:szCs w:val="22"/>
              </w:rPr>
              <w:t>,</w:t>
            </w:r>
            <w:r>
              <w:rPr>
                <w:rFonts w:ascii="Calibri" w:hAnsi="Calibri" w:cs="Calibri"/>
                <w:sz w:val="22"/>
                <w:szCs w:val="22"/>
              </w:rPr>
              <w:t xml:space="preserve"> hvad der står i fagbeskrivelserne i ODIN for at undgå fejl og mangler og opnå strømlining. </w:t>
            </w:r>
          </w:p>
          <w:p w14:paraId="6259DEBE" w14:textId="24448FE6" w:rsidR="00D50807" w:rsidRPr="009A56EE" w:rsidRDefault="00394993" w:rsidP="00F928CA">
            <w:pPr>
              <w:pStyle w:val="Listeafsnit"/>
              <w:ind w:left="1080"/>
              <w:rPr>
                <w:rFonts w:ascii="Calibri" w:hAnsi="Calibri" w:cs="Calibri"/>
                <w:sz w:val="22"/>
                <w:szCs w:val="22"/>
              </w:rPr>
            </w:pPr>
            <w:r>
              <w:rPr>
                <w:rFonts w:ascii="Calibri" w:hAnsi="Calibri" w:cs="Calibri"/>
                <w:b/>
                <w:sz w:val="22"/>
                <w:szCs w:val="22"/>
              </w:rPr>
              <w:t xml:space="preserve">Religion og menneskerettigheder: </w:t>
            </w:r>
            <w:r w:rsidR="00D50807" w:rsidRPr="009A56EE">
              <w:rPr>
                <w:rFonts w:ascii="Calibri" w:hAnsi="Calibri" w:cs="Calibri"/>
                <w:sz w:val="22"/>
                <w:szCs w:val="22"/>
              </w:rPr>
              <w:t xml:space="preserve"> TJ </w:t>
            </w:r>
            <w:r>
              <w:rPr>
                <w:rFonts w:ascii="Calibri" w:hAnsi="Calibri" w:cs="Calibri"/>
                <w:sz w:val="22"/>
                <w:szCs w:val="22"/>
              </w:rPr>
              <w:t xml:space="preserve">arrangerer i samarbejde med Lars Binderup et arrangement den 3.-4 juni, hvor bl.a. Jakob Skovgaard Petersen fra KU </w:t>
            </w:r>
            <w:r w:rsidR="0017540C">
              <w:rPr>
                <w:rFonts w:ascii="Calibri" w:hAnsi="Calibri" w:cs="Calibri"/>
                <w:sz w:val="22"/>
                <w:szCs w:val="22"/>
              </w:rPr>
              <w:t xml:space="preserve">efter planen </w:t>
            </w:r>
            <w:r>
              <w:rPr>
                <w:rFonts w:ascii="Calibri" w:hAnsi="Calibri" w:cs="Calibri"/>
                <w:sz w:val="22"/>
                <w:szCs w:val="22"/>
              </w:rPr>
              <w:t>deltager.</w:t>
            </w:r>
          </w:p>
          <w:p w14:paraId="2CC31556" w14:textId="4B599EA3" w:rsidR="00D50807" w:rsidRPr="009A56EE" w:rsidRDefault="00394993" w:rsidP="00F928CA">
            <w:pPr>
              <w:pStyle w:val="Listeafsnit"/>
              <w:ind w:left="1080"/>
              <w:rPr>
                <w:rFonts w:ascii="Calibri" w:hAnsi="Calibri" w:cs="Calibri"/>
                <w:sz w:val="22"/>
                <w:szCs w:val="22"/>
              </w:rPr>
            </w:pPr>
            <w:r>
              <w:rPr>
                <w:rFonts w:ascii="Calibri" w:hAnsi="Calibri" w:cs="Calibri"/>
                <w:b/>
                <w:sz w:val="22"/>
                <w:szCs w:val="22"/>
              </w:rPr>
              <w:t>ATU</w:t>
            </w:r>
            <w:r w:rsidR="00D50807" w:rsidRPr="009A56EE">
              <w:rPr>
                <w:rFonts w:ascii="Calibri" w:hAnsi="Calibri" w:cs="Calibri"/>
                <w:sz w:val="22"/>
                <w:szCs w:val="22"/>
              </w:rPr>
              <w:t>:</w:t>
            </w:r>
            <w:r>
              <w:rPr>
                <w:rFonts w:ascii="Calibri" w:hAnsi="Calibri" w:cs="Calibri"/>
                <w:sz w:val="22"/>
                <w:szCs w:val="22"/>
              </w:rPr>
              <w:t xml:space="preserve"> Markedsføring af uddannelser</w:t>
            </w:r>
            <w:r w:rsidR="00476F2C">
              <w:rPr>
                <w:rFonts w:ascii="Calibri" w:hAnsi="Calibri" w:cs="Calibri"/>
                <w:sz w:val="22"/>
                <w:szCs w:val="22"/>
              </w:rPr>
              <w:t xml:space="preserve">, Akademiet for talentfulde unge med repræsentanter fra gymnasierne. TJ havde holdt oplæg om humaniora og gennemgået begrebet religion </w:t>
            </w:r>
            <w:r w:rsidR="0010516C">
              <w:rPr>
                <w:rFonts w:ascii="Calibri" w:hAnsi="Calibri" w:cs="Calibri"/>
                <w:sz w:val="22"/>
                <w:szCs w:val="22"/>
              </w:rPr>
              <w:t xml:space="preserve">og </w:t>
            </w:r>
            <w:r w:rsidR="00476F2C">
              <w:rPr>
                <w:rFonts w:ascii="Calibri" w:hAnsi="Calibri" w:cs="Calibri"/>
                <w:sz w:val="22"/>
                <w:szCs w:val="22"/>
              </w:rPr>
              <w:t xml:space="preserve">religionsfrihed, kommunikativt, filologisk, kritisk. </w:t>
            </w:r>
          </w:p>
          <w:p w14:paraId="1B0D49D9" w14:textId="5E621FC3" w:rsidR="00D50807" w:rsidRPr="009A56EE" w:rsidRDefault="00D50807" w:rsidP="00F928CA">
            <w:pPr>
              <w:pStyle w:val="Listeafsnit"/>
              <w:ind w:left="1080"/>
              <w:rPr>
                <w:rFonts w:ascii="Calibri" w:hAnsi="Calibri" w:cs="Calibri"/>
                <w:sz w:val="22"/>
                <w:szCs w:val="22"/>
              </w:rPr>
            </w:pPr>
            <w:r w:rsidRPr="009A56EE">
              <w:rPr>
                <w:rFonts w:ascii="Calibri" w:hAnsi="Calibri" w:cs="Calibri"/>
                <w:b/>
                <w:sz w:val="22"/>
                <w:szCs w:val="22"/>
              </w:rPr>
              <w:t>Efteruddannelseskursus for gymnasielærere</w:t>
            </w:r>
            <w:r w:rsidRPr="009A56EE">
              <w:rPr>
                <w:rFonts w:ascii="Calibri" w:hAnsi="Calibri" w:cs="Calibri"/>
                <w:sz w:val="22"/>
                <w:szCs w:val="22"/>
              </w:rPr>
              <w:t xml:space="preserve">: </w:t>
            </w:r>
            <w:r w:rsidR="00476F2C">
              <w:rPr>
                <w:rFonts w:ascii="Calibri" w:hAnsi="Calibri" w:cs="Calibri"/>
                <w:sz w:val="22"/>
                <w:szCs w:val="22"/>
              </w:rPr>
              <w:t xml:space="preserve">Gode evalueringer af arrangementet. Oplæggene var relevante og godt med indtryk af vores forskelligheder. </w:t>
            </w:r>
          </w:p>
          <w:p w14:paraId="36821658" w14:textId="75696BDB" w:rsidR="00D50807" w:rsidRPr="00476F2C" w:rsidRDefault="00476F2C" w:rsidP="00476F2C">
            <w:pPr>
              <w:pStyle w:val="Listeafsnit"/>
              <w:ind w:left="1080"/>
              <w:rPr>
                <w:rFonts w:ascii="Calibri" w:hAnsi="Calibri" w:cs="Calibri"/>
                <w:sz w:val="22"/>
                <w:szCs w:val="22"/>
              </w:rPr>
            </w:pPr>
            <w:r w:rsidRPr="00476F2C">
              <w:rPr>
                <w:rFonts w:ascii="Calibri" w:hAnsi="Calibri" w:cs="Calibri"/>
                <w:b/>
                <w:sz w:val="22"/>
                <w:szCs w:val="22"/>
              </w:rPr>
              <w:t>Åbent Hus</w:t>
            </w:r>
            <w:r w:rsidR="00D50807" w:rsidRPr="00476F2C">
              <w:rPr>
                <w:rFonts w:ascii="Calibri" w:hAnsi="Calibri" w:cs="Calibri"/>
                <w:sz w:val="22"/>
                <w:szCs w:val="22"/>
              </w:rPr>
              <w:t xml:space="preserve">: </w:t>
            </w:r>
            <w:r w:rsidRPr="00476F2C">
              <w:rPr>
                <w:rFonts w:ascii="Calibri" w:hAnsi="Calibri" w:cs="Calibri"/>
                <w:sz w:val="22"/>
                <w:szCs w:val="22"/>
              </w:rPr>
              <w:t>Der skal gøre</w:t>
            </w:r>
            <w:r w:rsidR="001136CB">
              <w:rPr>
                <w:rFonts w:ascii="Calibri" w:hAnsi="Calibri" w:cs="Calibri"/>
                <w:sz w:val="22"/>
                <w:szCs w:val="22"/>
              </w:rPr>
              <w:t>s</w:t>
            </w:r>
            <w:r w:rsidRPr="00476F2C">
              <w:rPr>
                <w:rFonts w:ascii="Calibri" w:hAnsi="Calibri" w:cs="Calibri"/>
                <w:sz w:val="22"/>
                <w:szCs w:val="22"/>
              </w:rPr>
              <w:t xml:space="preserve"> noget ift. marked</w:t>
            </w:r>
            <w:r w:rsidR="001136CB">
              <w:rPr>
                <w:rFonts w:ascii="Calibri" w:hAnsi="Calibri" w:cs="Calibri"/>
                <w:sz w:val="22"/>
                <w:szCs w:val="22"/>
              </w:rPr>
              <w:t>s</w:t>
            </w:r>
            <w:r w:rsidRPr="00476F2C">
              <w:rPr>
                <w:rFonts w:ascii="Calibri" w:hAnsi="Calibri" w:cs="Calibri"/>
                <w:sz w:val="22"/>
                <w:szCs w:val="22"/>
              </w:rPr>
              <w:t>føring. En del stu</w:t>
            </w:r>
            <w:r w:rsidR="001136CB">
              <w:rPr>
                <w:rFonts w:ascii="Calibri" w:hAnsi="Calibri" w:cs="Calibri"/>
                <w:sz w:val="22"/>
                <w:szCs w:val="22"/>
              </w:rPr>
              <w:t>dieledere</w:t>
            </w:r>
            <w:r w:rsidR="0017540C">
              <w:rPr>
                <w:rFonts w:ascii="Calibri" w:hAnsi="Calibri" w:cs="Calibri"/>
                <w:sz w:val="22"/>
                <w:szCs w:val="22"/>
              </w:rPr>
              <w:t xml:space="preserve"> v. IH</w:t>
            </w:r>
            <w:r w:rsidR="001136CB">
              <w:rPr>
                <w:rFonts w:ascii="Calibri" w:hAnsi="Calibri" w:cs="Calibri"/>
                <w:sz w:val="22"/>
                <w:szCs w:val="22"/>
              </w:rPr>
              <w:t xml:space="preserve"> </w:t>
            </w:r>
            <w:r w:rsidR="0017540C">
              <w:rPr>
                <w:rFonts w:ascii="Calibri" w:hAnsi="Calibri" w:cs="Calibri"/>
                <w:sz w:val="22"/>
                <w:szCs w:val="22"/>
              </w:rPr>
              <w:t>var</w:t>
            </w:r>
            <w:r w:rsidR="001136CB">
              <w:rPr>
                <w:rFonts w:ascii="Calibri" w:hAnsi="Calibri" w:cs="Calibri"/>
                <w:sz w:val="22"/>
                <w:szCs w:val="22"/>
              </w:rPr>
              <w:t xml:space="preserve"> utilfredse med plakaterne ifm. Åbent Hus i februar. Institutledere</w:t>
            </w:r>
            <w:r w:rsidR="0017540C">
              <w:rPr>
                <w:rFonts w:ascii="Calibri" w:hAnsi="Calibri" w:cs="Calibri"/>
                <w:sz w:val="22"/>
                <w:szCs w:val="22"/>
              </w:rPr>
              <w:t>n</w:t>
            </w:r>
            <w:r w:rsidR="001136CB">
              <w:rPr>
                <w:rFonts w:ascii="Calibri" w:hAnsi="Calibri" w:cs="Calibri"/>
                <w:sz w:val="22"/>
                <w:szCs w:val="22"/>
              </w:rPr>
              <w:t xml:space="preserve"> ville gå til dekanen desangående.</w:t>
            </w:r>
          </w:p>
          <w:p w14:paraId="379FF60D" w14:textId="1779CC50" w:rsidR="00D50807" w:rsidRPr="009A56EE" w:rsidRDefault="0017540C" w:rsidP="00F928CA">
            <w:pPr>
              <w:pStyle w:val="Listeafsnit"/>
              <w:ind w:left="1080"/>
              <w:rPr>
                <w:rFonts w:ascii="Calibri" w:hAnsi="Calibri" w:cs="Calibri"/>
                <w:sz w:val="22"/>
                <w:szCs w:val="22"/>
              </w:rPr>
            </w:pPr>
            <w:r>
              <w:rPr>
                <w:rFonts w:ascii="Calibri" w:hAnsi="Calibri" w:cs="Calibri"/>
                <w:b/>
                <w:sz w:val="22"/>
                <w:szCs w:val="22"/>
              </w:rPr>
              <w:t xml:space="preserve">Beklagelse fra censor ved. originalsprog: </w:t>
            </w:r>
            <w:r w:rsidR="001136CB">
              <w:rPr>
                <w:rFonts w:ascii="Calibri" w:hAnsi="Calibri" w:cs="Calibri"/>
                <w:sz w:val="22"/>
                <w:szCs w:val="22"/>
              </w:rPr>
              <w:t xml:space="preserve">I propædeutikken er oversættelse </w:t>
            </w:r>
            <w:r>
              <w:rPr>
                <w:rFonts w:ascii="Calibri" w:hAnsi="Calibri" w:cs="Calibri"/>
                <w:sz w:val="22"/>
                <w:szCs w:val="22"/>
              </w:rPr>
              <w:t>et must, men det er ikke nødvendigvis også et must i originalsprog. Censorkorpset</w:t>
            </w:r>
            <w:r w:rsidR="001136CB">
              <w:rPr>
                <w:rFonts w:ascii="Calibri" w:hAnsi="Calibri" w:cs="Calibri"/>
                <w:sz w:val="22"/>
                <w:szCs w:val="22"/>
              </w:rPr>
              <w:t xml:space="preserve"> har allerede i 2017 diskuteret dette på et møde og konstateret at hvert universitet har sin egen forståelse</w:t>
            </w:r>
            <w:r w:rsidR="0010516C">
              <w:rPr>
                <w:rFonts w:ascii="Calibri" w:hAnsi="Calibri" w:cs="Calibri"/>
                <w:sz w:val="22"/>
                <w:szCs w:val="22"/>
              </w:rPr>
              <w:t xml:space="preserve"> af faget</w:t>
            </w:r>
            <w:r w:rsidR="001136CB">
              <w:rPr>
                <w:rFonts w:ascii="Calibri" w:hAnsi="Calibri" w:cs="Calibri"/>
                <w:sz w:val="22"/>
                <w:szCs w:val="22"/>
              </w:rPr>
              <w:t>.</w:t>
            </w:r>
            <w:r>
              <w:rPr>
                <w:rFonts w:ascii="Calibri" w:hAnsi="Calibri" w:cs="Calibri"/>
                <w:sz w:val="22"/>
                <w:szCs w:val="22"/>
              </w:rPr>
              <w:t xml:space="preserve"> TJ følger op. </w:t>
            </w:r>
          </w:p>
          <w:p w14:paraId="6F7F7950" w14:textId="3FEB39FD" w:rsidR="00D50807" w:rsidRPr="00E43897" w:rsidRDefault="001136CB" w:rsidP="00E43897">
            <w:pPr>
              <w:pStyle w:val="Listeafsnit"/>
              <w:ind w:left="1080"/>
              <w:rPr>
                <w:rFonts w:ascii="Calibri" w:hAnsi="Calibri" w:cs="Calibri"/>
                <w:sz w:val="22"/>
                <w:szCs w:val="22"/>
              </w:rPr>
            </w:pPr>
            <w:r>
              <w:rPr>
                <w:rFonts w:ascii="Calibri" w:hAnsi="Calibri" w:cs="Calibri"/>
                <w:b/>
                <w:sz w:val="22"/>
                <w:szCs w:val="22"/>
              </w:rPr>
              <w:t>Markedsføring</w:t>
            </w:r>
            <w:r w:rsidR="00D50807" w:rsidRPr="009A56EE">
              <w:rPr>
                <w:rFonts w:ascii="Calibri" w:hAnsi="Calibri" w:cs="Calibri"/>
                <w:sz w:val="22"/>
                <w:szCs w:val="22"/>
              </w:rPr>
              <w:t xml:space="preserve">: </w:t>
            </w:r>
            <w:r>
              <w:rPr>
                <w:rFonts w:ascii="Calibri" w:hAnsi="Calibri" w:cs="Calibri"/>
                <w:sz w:val="22"/>
                <w:szCs w:val="22"/>
              </w:rPr>
              <w:t xml:space="preserve"> </w:t>
            </w:r>
            <w:r w:rsidR="00D50807" w:rsidRPr="009A56EE">
              <w:rPr>
                <w:rFonts w:ascii="Calibri" w:hAnsi="Calibri" w:cs="Calibri"/>
                <w:sz w:val="22"/>
                <w:szCs w:val="22"/>
              </w:rPr>
              <w:t xml:space="preserve">TJ har </w:t>
            </w:r>
            <w:r w:rsidR="00E43897">
              <w:rPr>
                <w:rFonts w:ascii="Calibri" w:hAnsi="Calibri" w:cs="Calibri"/>
                <w:sz w:val="22"/>
                <w:szCs w:val="22"/>
              </w:rPr>
              <w:t xml:space="preserve">talt med Rune på fakultetet vedr. ønsker til en mere dynamisk hjemmeside. Han var </w:t>
            </w:r>
            <w:r w:rsidR="0017540C">
              <w:rPr>
                <w:rFonts w:ascii="Calibri" w:hAnsi="Calibri" w:cs="Calibri"/>
                <w:sz w:val="22"/>
                <w:szCs w:val="22"/>
              </w:rPr>
              <w:t xml:space="preserve">særdeles </w:t>
            </w:r>
            <w:r w:rsidR="00E43897">
              <w:rPr>
                <w:rFonts w:ascii="Calibri" w:hAnsi="Calibri" w:cs="Calibri"/>
                <w:sz w:val="22"/>
                <w:szCs w:val="22"/>
              </w:rPr>
              <w:t>positiv over for TJs input og ville gå videre med vores ønsker.</w:t>
            </w:r>
          </w:p>
          <w:p w14:paraId="13979552" w14:textId="77777777" w:rsidR="00D50807" w:rsidRPr="00E43897" w:rsidRDefault="00D50807" w:rsidP="00E43897">
            <w:pPr>
              <w:rPr>
                <w:rFonts w:ascii="Calibri" w:hAnsi="Calibri" w:cs="Calibri"/>
                <w:sz w:val="22"/>
                <w:szCs w:val="22"/>
              </w:rPr>
            </w:pPr>
          </w:p>
          <w:p w14:paraId="394822B0" w14:textId="34F6CA4C" w:rsidR="00D50807" w:rsidRPr="00DE11BE" w:rsidRDefault="00D50807" w:rsidP="00DE11BE">
            <w:pPr>
              <w:pStyle w:val="Listeafsnit"/>
              <w:numPr>
                <w:ilvl w:val="0"/>
                <w:numId w:val="15"/>
              </w:numPr>
              <w:spacing w:after="160" w:line="256" w:lineRule="auto"/>
              <w:rPr>
                <w:rFonts w:ascii="Calibri" w:hAnsi="Calibri" w:cs="Calibri"/>
                <w:b/>
                <w:sz w:val="22"/>
                <w:szCs w:val="22"/>
              </w:rPr>
            </w:pPr>
            <w:r w:rsidRPr="00DE11BE">
              <w:rPr>
                <w:rFonts w:ascii="Calibri" w:hAnsi="Calibri" w:cs="Calibri"/>
                <w:b/>
                <w:sz w:val="22"/>
                <w:szCs w:val="22"/>
              </w:rPr>
              <w:t>Nyt fra studienævnssekretær</w:t>
            </w:r>
          </w:p>
          <w:p w14:paraId="60C2EBD0" w14:textId="6A8A2D64" w:rsidR="00D50807" w:rsidRDefault="0010516C" w:rsidP="00F928CA">
            <w:pPr>
              <w:pStyle w:val="Listeafsnit"/>
              <w:ind w:left="1080"/>
              <w:rPr>
                <w:rFonts w:ascii="Calibri" w:hAnsi="Calibri" w:cs="Calibri"/>
                <w:sz w:val="22"/>
                <w:szCs w:val="22"/>
              </w:rPr>
            </w:pPr>
            <w:r>
              <w:rPr>
                <w:rFonts w:ascii="Calibri" w:hAnsi="Calibri" w:cs="Calibri"/>
                <w:sz w:val="22"/>
                <w:szCs w:val="22"/>
              </w:rPr>
              <w:t>TNJ orienterede om, at SAGA, som vil blive introduceret på næste møde, kun skal bruges til studenteransøgninger. Resten af SN-mødet vil fortsat være i SharePoint.</w:t>
            </w:r>
          </w:p>
          <w:p w14:paraId="060AA5FF" w14:textId="77777777" w:rsidR="00E43897" w:rsidRPr="009A56EE" w:rsidRDefault="00E43897" w:rsidP="00F928CA">
            <w:pPr>
              <w:pStyle w:val="Listeafsnit"/>
              <w:ind w:left="1080"/>
              <w:rPr>
                <w:rFonts w:ascii="Calibri" w:hAnsi="Calibri" w:cs="Calibri"/>
                <w:sz w:val="22"/>
                <w:szCs w:val="22"/>
              </w:rPr>
            </w:pPr>
          </w:p>
          <w:p w14:paraId="30DD6EE5" w14:textId="77777777" w:rsidR="00D50807" w:rsidRPr="009A56EE" w:rsidRDefault="00D50807" w:rsidP="00DE11BE">
            <w:pPr>
              <w:pStyle w:val="Listeafsnit"/>
              <w:numPr>
                <w:ilvl w:val="0"/>
                <w:numId w:val="15"/>
              </w:numPr>
              <w:spacing w:after="160" w:line="256" w:lineRule="auto"/>
              <w:rPr>
                <w:rFonts w:ascii="Calibri" w:hAnsi="Calibri" w:cs="Calibri"/>
                <w:b/>
                <w:sz w:val="22"/>
                <w:szCs w:val="22"/>
              </w:rPr>
            </w:pPr>
            <w:r w:rsidRPr="009A56EE">
              <w:rPr>
                <w:rFonts w:ascii="Calibri" w:hAnsi="Calibri" w:cs="Calibri"/>
                <w:b/>
                <w:sz w:val="22"/>
                <w:szCs w:val="22"/>
              </w:rPr>
              <w:t>Nyt fra studiesekretær</w:t>
            </w:r>
          </w:p>
          <w:p w14:paraId="61235570" w14:textId="0BE02D71" w:rsidR="00D50807" w:rsidRPr="009A56EE" w:rsidRDefault="00E43897" w:rsidP="00F928CA">
            <w:pPr>
              <w:pStyle w:val="Listeafsnit"/>
              <w:ind w:left="1080"/>
              <w:rPr>
                <w:rFonts w:ascii="Calibri" w:hAnsi="Calibri" w:cs="Calibri"/>
                <w:sz w:val="22"/>
                <w:szCs w:val="22"/>
              </w:rPr>
            </w:pPr>
            <w:r>
              <w:rPr>
                <w:rFonts w:ascii="Calibri" w:hAnsi="Calibri" w:cs="Calibri"/>
                <w:sz w:val="22"/>
                <w:szCs w:val="22"/>
              </w:rPr>
              <w:t xml:space="preserve">PH orienterede om, at der nu er udsendt </w:t>
            </w:r>
            <w:r w:rsidR="0010516C">
              <w:rPr>
                <w:rFonts w:ascii="Calibri" w:hAnsi="Calibri" w:cs="Calibri"/>
                <w:sz w:val="22"/>
                <w:szCs w:val="22"/>
              </w:rPr>
              <w:t xml:space="preserve">besked vedr. </w:t>
            </w:r>
            <w:r>
              <w:rPr>
                <w:rFonts w:ascii="Calibri" w:hAnsi="Calibri" w:cs="Calibri"/>
                <w:sz w:val="22"/>
                <w:szCs w:val="22"/>
              </w:rPr>
              <w:t>ønsker til skema og eksamensplan. Der er kommet en skrivelse fra fakultetet vedr. proceduren.</w:t>
            </w:r>
          </w:p>
          <w:p w14:paraId="23918600" w14:textId="77777777" w:rsidR="00D50807" w:rsidRPr="009A56EE" w:rsidRDefault="00D50807" w:rsidP="00F928CA">
            <w:pPr>
              <w:pStyle w:val="Listeafsnit"/>
              <w:ind w:left="1080"/>
              <w:rPr>
                <w:rFonts w:ascii="Calibri" w:hAnsi="Calibri" w:cs="Calibri"/>
                <w:sz w:val="22"/>
                <w:szCs w:val="22"/>
              </w:rPr>
            </w:pPr>
          </w:p>
          <w:p w14:paraId="20CE7F73" w14:textId="77777777" w:rsidR="00D50807" w:rsidRPr="009A56EE" w:rsidRDefault="00D50807" w:rsidP="00DE11BE">
            <w:pPr>
              <w:pStyle w:val="Listeafsnit"/>
              <w:numPr>
                <w:ilvl w:val="0"/>
                <w:numId w:val="15"/>
              </w:numPr>
              <w:spacing w:after="160" w:line="256" w:lineRule="auto"/>
              <w:rPr>
                <w:rFonts w:ascii="Calibri" w:hAnsi="Calibri" w:cs="Calibri"/>
                <w:b/>
                <w:sz w:val="22"/>
                <w:szCs w:val="22"/>
              </w:rPr>
            </w:pPr>
            <w:r w:rsidRPr="009A56EE">
              <w:rPr>
                <w:rFonts w:ascii="Calibri" w:hAnsi="Calibri" w:cs="Calibri"/>
                <w:b/>
                <w:sz w:val="22"/>
                <w:szCs w:val="22"/>
              </w:rPr>
              <w:t>Nyt fra faglig vejleder</w:t>
            </w:r>
          </w:p>
          <w:p w14:paraId="2CFC2343" w14:textId="323C026C" w:rsidR="00D50807" w:rsidRPr="009A56EE" w:rsidRDefault="00E43897" w:rsidP="00F928CA">
            <w:pPr>
              <w:pStyle w:val="Listeafsnit"/>
              <w:ind w:left="1080"/>
              <w:rPr>
                <w:rFonts w:ascii="Calibri" w:hAnsi="Calibri" w:cs="Calibri"/>
                <w:sz w:val="22"/>
                <w:szCs w:val="22"/>
              </w:rPr>
            </w:pPr>
            <w:r>
              <w:rPr>
                <w:rFonts w:ascii="Calibri" w:hAnsi="Calibri" w:cs="Calibri"/>
                <w:sz w:val="22"/>
                <w:szCs w:val="22"/>
              </w:rPr>
              <w:lastRenderedPageBreak/>
              <w:t>Intet. FV ophører snart. Hun vil sende besked rundt for at være sikker på, at alle interesserede får mulighed for at søge. Der er frist for ansøgere 25. marts.</w:t>
            </w:r>
          </w:p>
          <w:p w14:paraId="5FE19BED" w14:textId="77777777" w:rsidR="00D50807" w:rsidRPr="009A56EE" w:rsidRDefault="00D50807" w:rsidP="00F928CA">
            <w:pPr>
              <w:pStyle w:val="Listeafsnit"/>
              <w:ind w:left="1080"/>
              <w:rPr>
                <w:rFonts w:ascii="Calibri" w:hAnsi="Calibri" w:cs="Calibri"/>
                <w:sz w:val="22"/>
                <w:szCs w:val="22"/>
              </w:rPr>
            </w:pPr>
          </w:p>
          <w:p w14:paraId="6D27C416" w14:textId="77777777" w:rsidR="00D50807" w:rsidRPr="009A56EE" w:rsidRDefault="00D50807" w:rsidP="00DE11BE">
            <w:pPr>
              <w:pStyle w:val="Listeafsnit"/>
              <w:numPr>
                <w:ilvl w:val="0"/>
                <w:numId w:val="15"/>
              </w:numPr>
              <w:spacing w:after="160" w:line="256" w:lineRule="auto"/>
              <w:rPr>
                <w:rFonts w:ascii="Calibri" w:hAnsi="Calibri" w:cs="Calibri"/>
                <w:b/>
                <w:sz w:val="22"/>
                <w:szCs w:val="22"/>
              </w:rPr>
            </w:pPr>
            <w:r w:rsidRPr="009A56EE">
              <w:rPr>
                <w:rFonts w:ascii="Calibri" w:hAnsi="Calibri" w:cs="Calibri"/>
                <w:b/>
                <w:sz w:val="22"/>
                <w:szCs w:val="22"/>
              </w:rPr>
              <w:t>Nyt fra Fagråd</w:t>
            </w:r>
          </w:p>
          <w:p w14:paraId="4036CD82" w14:textId="77777777" w:rsidR="00BF2016" w:rsidRDefault="00D50807" w:rsidP="00F928CA">
            <w:pPr>
              <w:pStyle w:val="Listeafsnit"/>
              <w:ind w:left="1080"/>
              <w:rPr>
                <w:rFonts w:ascii="Calibri" w:hAnsi="Calibri" w:cs="Calibri"/>
                <w:sz w:val="22"/>
                <w:szCs w:val="22"/>
              </w:rPr>
            </w:pPr>
            <w:r w:rsidRPr="00E43897">
              <w:rPr>
                <w:rFonts w:ascii="Calibri" w:hAnsi="Calibri" w:cs="Calibri"/>
                <w:sz w:val="22"/>
                <w:szCs w:val="22"/>
              </w:rPr>
              <w:t xml:space="preserve">Thea Lindholm Kaspersen (TLK) </w:t>
            </w:r>
            <w:r w:rsidR="00E43897" w:rsidRPr="00E43897">
              <w:rPr>
                <w:rFonts w:ascii="Calibri" w:hAnsi="Calibri" w:cs="Calibri"/>
                <w:sz w:val="22"/>
                <w:szCs w:val="22"/>
              </w:rPr>
              <w:t>oriente</w:t>
            </w:r>
            <w:r w:rsidR="00E43897">
              <w:rPr>
                <w:rFonts w:ascii="Calibri" w:hAnsi="Calibri" w:cs="Calibri"/>
                <w:sz w:val="22"/>
                <w:szCs w:val="22"/>
              </w:rPr>
              <w:t xml:space="preserve">rede om, at der vil blive udsendt referat fra deres møde. En havde foreslået at flytte praktikken. Man kommer for sent i gang med specialet. </w:t>
            </w:r>
          </w:p>
          <w:p w14:paraId="1739436D" w14:textId="77777777" w:rsidR="00BF2016" w:rsidRDefault="00BF2016" w:rsidP="00F928CA">
            <w:pPr>
              <w:pStyle w:val="Listeafsnit"/>
              <w:ind w:left="1080"/>
              <w:rPr>
                <w:rFonts w:ascii="Calibri" w:hAnsi="Calibri" w:cs="Calibri"/>
                <w:sz w:val="22"/>
                <w:szCs w:val="22"/>
              </w:rPr>
            </w:pPr>
            <w:r>
              <w:rPr>
                <w:rFonts w:ascii="Calibri" w:hAnsi="Calibri" w:cs="Calibri"/>
                <w:sz w:val="22"/>
                <w:szCs w:val="22"/>
              </w:rPr>
              <w:t xml:space="preserve">(TJ oplyste, at </w:t>
            </w:r>
            <w:r w:rsidR="00E43897">
              <w:rPr>
                <w:rFonts w:ascii="Calibri" w:hAnsi="Calibri" w:cs="Calibri"/>
                <w:sz w:val="22"/>
                <w:szCs w:val="22"/>
              </w:rPr>
              <w:t>3. semester er beregnet til internationalisering</w:t>
            </w:r>
            <w:r>
              <w:rPr>
                <w:rFonts w:ascii="Calibri" w:hAnsi="Calibri" w:cs="Calibri"/>
                <w:sz w:val="22"/>
                <w:szCs w:val="22"/>
              </w:rPr>
              <w:t xml:space="preserve"> og praktik)</w:t>
            </w:r>
            <w:r w:rsidR="00E43897">
              <w:rPr>
                <w:rFonts w:ascii="Calibri" w:hAnsi="Calibri" w:cs="Calibri"/>
                <w:sz w:val="22"/>
                <w:szCs w:val="22"/>
              </w:rPr>
              <w:t xml:space="preserve">. </w:t>
            </w:r>
          </w:p>
          <w:p w14:paraId="3823B8D1" w14:textId="1176D796" w:rsidR="00BF2016" w:rsidRDefault="00E43897" w:rsidP="00F928CA">
            <w:pPr>
              <w:pStyle w:val="Listeafsnit"/>
              <w:ind w:left="1080"/>
              <w:rPr>
                <w:rFonts w:ascii="Calibri" w:hAnsi="Calibri" w:cs="Calibri"/>
                <w:sz w:val="22"/>
                <w:szCs w:val="22"/>
              </w:rPr>
            </w:pPr>
            <w:r>
              <w:rPr>
                <w:rFonts w:ascii="Calibri" w:hAnsi="Calibri" w:cs="Calibri"/>
                <w:sz w:val="22"/>
                <w:szCs w:val="22"/>
              </w:rPr>
              <w:t xml:space="preserve">Der er overvejelser om at lave Podcasts </w:t>
            </w:r>
            <w:r w:rsidR="00016DE6">
              <w:rPr>
                <w:rFonts w:ascii="Calibri" w:hAnsi="Calibri" w:cs="Calibri"/>
                <w:sz w:val="22"/>
                <w:szCs w:val="22"/>
              </w:rPr>
              <w:t>med forskellige emner: prøveeksamen eller interviews</w:t>
            </w:r>
            <w:r>
              <w:rPr>
                <w:rFonts w:ascii="Calibri" w:hAnsi="Calibri" w:cs="Calibri"/>
                <w:sz w:val="22"/>
                <w:szCs w:val="22"/>
              </w:rPr>
              <w:t xml:space="preserve"> med fokus på at nå nye studerende. Fagrådet vil dog gerne vide, hva</w:t>
            </w:r>
            <w:r w:rsidR="00016DE6">
              <w:rPr>
                <w:rFonts w:ascii="Calibri" w:hAnsi="Calibri" w:cs="Calibri"/>
                <w:sz w:val="22"/>
                <w:szCs w:val="22"/>
              </w:rPr>
              <w:t>d</w:t>
            </w:r>
            <w:r>
              <w:rPr>
                <w:rFonts w:ascii="Calibri" w:hAnsi="Calibri" w:cs="Calibri"/>
                <w:sz w:val="22"/>
                <w:szCs w:val="22"/>
              </w:rPr>
              <w:t xml:space="preserve"> SN vil tillade </w:t>
            </w:r>
            <w:r w:rsidR="00016DE6">
              <w:rPr>
                <w:rFonts w:ascii="Calibri" w:hAnsi="Calibri" w:cs="Calibri"/>
                <w:sz w:val="22"/>
                <w:szCs w:val="22"/>
              </w:rPr>
              <w:t>ift. indhold og på hvilke medier de må lægges. Man ønsker at samarbejde med SN om det og vil tage det op på næste møde i Fagrådet. TLK gav udtryk for</w:t>
            </w:r>
            <w:r w:rsidR="0010516C">
              <w:rPr>
                <w:rFonts w:ascii="Calibri" w:hAnsi="Calibri" w:cs="Calibri"/>
                <w:sz w:val="22"/>
                <w:szCs w:val="22"/>
              </w:rPr>
              <w:t>,</w:t>
            </w:r>
            <w:r w:rsidR="00016DE6">
              <w:rPr>
                <w:rFonts w:ascii="Calibri" w:hAnsi="Calibri" w:cs="Calibri"/>
                <w:sz w:val="22"/>
                <w:szCs w:val="22"/>
              </w:rPr>
              <w:t xml:space="preserve"> at det er vigtigt, at vi kommer ud så mange steder som muligt, men at det naturligvis skal afklares, planlægges og udvikles ift. hvad der kan lægges på fx Facebook, YouTube og Google. </w:t>
            </w:r>
          </w:p>
          <w:p w14:paraId="455B53AF" w14:textId="77777777" w:rsidR="00BF2016" w:rsidRDefault="00BF2016" w:rsidP="00F928CA">
            <w:pPr>
              <w:pStyle w:val="Listeafsnit"/>
              <w:ind w:left="1080"/>
              <w:rPr>
                <w:rFonts w:ascii="Calibri" w:hAnsi="Calibri" w:cs="Calibri"/>
                <w:sz w:val="22"/>
                <w:szCs w:val="22"/>
              </w:rPr>
            </w:pPr>
            <w:r>
              <w:rPr>
                <w:rFonts w:ascii="Calibri" w:hAnsi="Calibri" w:cs="Calibri"/>
                <w:sz w:val="22"/>
                <w:szCs w:val="22"/>
              </w:rPr>
              <w:t>(</w:t>
            </w:r>
            <w:r w:rsidR="00016DE6">
              <w:rPr>
                <w:rFonts w:ascii="Calibri" w:hAnsi="Calibri" w:cs="Calibri"/>
                <w:sz w:val="22"/>
                <w:szCs w:val="22"/>
              </w:rPr>
              <w:t>TJ var meget positiv over for ideerne med videoer m.m., som ligger fint i tråd med Aftagerpanelets ønsker, og mente, at det med et idékatalog ville være nemmere at komme igennem med ønsker hos fakultetet. Louise Funch Clausen</w:t>
            </w:r>
            <w:r w:rsidR="0010516C">
              <w:rPr>
                <w:rFonts w:ascii="Calibri" w:hAnsi="Calibri" w:cs="Calibri"/>
                <w:sz w:val="22"/>
                <w:szCs w:val="22"/>
              </w:rPr>
              <w:t xml:space="preserve"> (LFC)</w:t>
            </w:r>
            <w:r w:rsidR="00016DE6">
              <w:rPr>
                <w:rFonts w:ascii="Calibri" w:hAnsi="Calibri" w:cs="Calibri"/>
                <w:sz w:val="22"/>
                <w:szCs w:val="22"/>
              </w:rPr>
              <w:t>, Anna Mogensen og TJ er tovholdere, som aftalt på Aftagerpanelmødet i november 2018.</w:t>
            </w:r>
            <w:r>
              <w:rPr>
                <w:rFonts w:ascii="Calibri" w:hAnsi="Calibri" w:cs="Calibri"/>
                <w:sz w:val="22"/>
                <w:szCs w:val="22"/>
              </w:rPr>
              <w:t>)</w:t>
            </w:r>
            <w:r w:rsidR="00016DE6">
              <w:rPr>
                <w:rFonts w:ascii="Calibri" w:hAnsi="Calibri" w:cs="Calibri"/>
                <w:sz w:val="22"/>
                <w:szCs w:val="22"/>
              </w:rPr>
              <w:t xml:space="preserve"> </w:t>
            </w:r>
          </w:p>
          <w:p w14:paraId="12F667DD" w14:textId="77777777" w:rsidR="00BF2016" w:rsidRDefault="00016DE6" w:rsidP="00F928CA">
            <w:pPr>
              <w:pStyle w:val="Listeafsnit"/>
              <w:ind w:left="1080"/>
              <w:rPr>
                <w:rFonts w:ascii="Calibri" w:hAnsi="Calibri" w:cs="Calibri"/>
                <w:sz w:val="22"/>
                <w:szCs w:val="22"/>
              </w:rPr>
            </w:pPr>
            <w:r>
              <w:rPr>
                <w:rFonts w:ascii="Calibri" w:hAnsi="Calibri" w:cs="Calibri"/>
                <w:sz w:val="22"/>
                <w:szCs w:val="22"/>
              </w:rPr>
              <w:t>FV tilføjede her, at andre uddannelser</w:t>
            </w:r>
            <w:r w:rsidR="00EC4E7F">
              <w:rPr>
                <w:rFonts w:ascii="Calibri" w:hAnsi="Calibri" w:cs="Calibri"/>
                <w:sz w:val="22"/>
                <w:szCs w:val="22"/>
              </w:rPr>
              <w:t xml:space="preserve">, fx Psykologi, </w:t>
            </w:r>
            <w:r>
              <w:rPr>
                <w:rFonts w:ascii="Calibri" w:hAnsi="Calibri" w:cs="Calibri"/>
                <w:sz w:val="22"/>
                <w:szCs w:val="22"/>
              </w:rPr>
              <w:t>bruger Podcasts</w:t>
            </w:r>
            <w:r w:rsidR="0010516C">
              <w:rPr>
                <w:rFonts w:ascii="Calibri" w:hAnsi="Calibri" w:cs="Calibri"/>
                <w:sz w:val="22"/>
                <w:szCs w:val="22"/>
              </w:rPr>
              <w:t>,</w:t>
            </w:r>
            <w:r w:rsidR="00EC4E7F">
              <w:rPr>
                <w:rFonts w:ascii="Calibri" w:hAnsi="Calibri" w:cs="Calibri"/>
                <w:sz w:val="22"/>
                <w:szCs w:val="22"/>
              </w:rPr>
              <w:t xml:space="preserve"> o</w:t>
            </w:r>
            <w:r>
              <w:rPr>
                <w:rFonts w:ascii="Calibri" w:hAnsi="Calibri" w:cs="Calibri"/>
                <w:sz w:val="22"/>
                <w:szCs w:val="22"/>
              </w:rPr>
              <w:t>g hun foreslo</w:t>
            </w:r>
            <w:r w:rsidR="00EC4E7F">
              <w:rPr>
                <w:rFonts w:ascii="Calibri" w:hAnsi="Calibri" w:cs="Calibri"/>
                <w:sz w:val="22"/>
                <w:szCs w:val="22"/>
              </w:rPr>
              <w:t xml:space="preserve">g </w:t>
            </w:r>
            <w:r>
              <w:rPr>
                <w:rFonts w:ascii="Calibri" w:hAnsi="Calibri" w:cs="Calibri"/>
                <w:sz w:val="22"/>
                <w:szCs w:val="22"/>
              </w:rPr>
              <w:t xml:space="preserve">at </w:t>
            </w:r>
            <w:r w:rsidR="00EC4E7F">
              <w:rPr>
                <w:rFonts w:ascii="Calibri" w:hAnsi="Calibri" w:cs="Calibri"/>
                <w:sz w:val="22"/>
                <w:szCs w:val="22"/>
              </w:rPr>
              <w:t>spørge</w:t>
            </w:r>
            <w:r>
              <w:rPr>
                <w:rFonts w:ascii="Calibri" w:hAnsi="Calibri" w:cs="Calibri"/>
                <w:sz w:val="22"/>
                <w:szCs w:val="22"/>
              </w:rPr>
              <w:t xml:space="preserve"> dem, hvordan de gør. TLK nævnte</w:t>
            </w:r>
            <w:r w:rsidR="0010516C">
              <w:rPr>
                <w:rFonts w:ascii="Calibri" w:hAnsi="Calibri" w:cs="Calibri"/>
                <w:sz w:val="22"/>
                <w:szCs w:val="22"/>
              </w:rPr>
              <w:t xml:space="preserve"> også </w:t>
            </w:r>
            <w:r w:rsidR="00EC4E7F">
              <w:rPr>
                <w:rFonts w:ascii="Calibri" w:hAnsi="Calibri" w:cs="Calibri"/>
                <w:sz w:val="22"/>
                <w:szCs w:val="22"/>
              </w:rPr>
              <w:t xml:space="preserve">Odense Studenterradio som en mulighed. </w:t>
            </w:r>
          </w:p>
          <w:p w14:paraId="4092B2C8" w14:textId="708D1D08" w:rsidR="00D50807" w:rsidRDefault="00BF2016" w:rsidP="00F928CA">
            <w:pPr>
              <w:pStyle w:val="Listeafsnit"/>
              <w:ind w:left="1080"/>
              <w:rPr>
                <w:rFonts w:ascii="Calibri" w:hAnsi="Calibri" w:cs="Calibri"/>
                <w:sz w:val="22"/>
                <w:szCs w:val="22"/>
              </w:rPr>
            </w:pPr>
            <w:r>
              <w:rPr>
                <w:rFonts w:ascii="Calibri" w:hAnsi="Calibri" w:cs="Calibri"/>
                <w:sz w:val="22"/>
                <w:szCs w:val="22"/>
              </w:rPr>
              <w:t>(</w:t>
            </w:r>
            <w:r w:rsidR="00EC4E7F">
              <w:rPr>
                <w:rFonts w:ascii="Calibri" w:hAnsi="Calibri" w:cs="Calibri"/>
                <w:sz w:val="22"/>
                <w:szCs w:val="22"/>
              </w:rPr>
              <w:t>TJ mente, at vi skal hente inspiration på andres hjemmesider og henvist</w:t>
            </w:r>
            <w:r w:rsidR="0010516C">
              <w:rPr>
                <w:rFonts w:ascii="Calibri" w:hAnsi="Calibri" w:cs="Calibri"/>
                <w:sz w:val="22"/>
                <w:szCs w:val="22"/>
              </w:rPr>
              <w:t>e</w:t>
            </w:r>
            <w:r w:rsidR="00EC4E7F">
              <w:rPr>
                <w:rFonts w:ascii="Calibri" w:hAnsi="Calibri" w:cs="Calibri"/>
                <w:sz w:val="22"/>
                <w:szCs w:val="22"/>
              </w:rPr>
              <w:t xml:space="preserve"> her til University of Alabamas hjemmeside for Religious Studies. TJ men</w:t>
            </w:r>
            <w:r w:rsidR="0010516C">
              <w:rPr>
                <w:rFonts w:ascii="Calibri" w:hAnsi="Calibri" w:cs="Calibri"/>
                <w:sz w:val="22"/>
                <w:szCs w:val="22"/>
              </w:rPr>
              <w:t>te</w:t>
            </w:r>
            <w:r w:rsidR="00EC4E7F">
              <w:rPr>
                <w:rFonts w:ascii="Calibri" w:hAnsi="Calibri" w:cs="Calibri"/>
                <w:sz w:val="22"/>
                <w:szCs w:val="22"/>
              </w:rPr>
              <w:t xml:space="preserve"> desuden, at de studerende på et tidspunkt i processen skal høres om, hvad der gør en hjemmeside attraktiv.</w:t>
            </w:r>
            <w:r>
              <w:rPr>
                <w:rFonts w:ascii="Calibri" w:hAnsi="Calibri" w:cs="Calibri"/>
                <w:sz w:val="22"/>
                <w:szCs w:val="22"/>
              </w:rPr>
              <w:t>)</w:t>
            </w:r>
          </w:p>
          <w:p w14:paraId="78ED1FA8" w14:textId="05FE9215" w:rsidR="00EC4E7F" w:rsidRPr="00EC4E7F" w:rsidRDefault="00EC4E7F" w:rsidP="00EC4E7F">
            <w:pPr>
              <w:pStyle w:val="Listeafsnit"/>
              <w:ind w:left="1080"/>
              <w:rPr>
                <w:rFonts w:ascii="Calibri" w:hAnsi="Calibri" w:cs="Calibri"/>
                <w:sz w:val="22"/>
                <w:szCs w:val="22"/>
              </w:rPr>
            </w:pPr>
            <w:r>
              <w:rPr>
                <w:rFonts w:ascii="Calibri" w:hAnsi="Calibri" w:cs="Calibri"/>
                <w:sz w:val="22"/>
                <w:szCs w:val="22"/>
              </w:rPr>
              <w:t>TLK orienterede afslutningsvis om, at man nu har en nominering til underviserprisen. TJ bad om at få den tilsendt, Cc SN-sekretæren samt få bemyndigelse til at videresende til fakultetet med SNs anbefaling. Det tilsluttede SN sig.</w:t>
            </w:r>
          </w:p>
          <w:p w14:paraId="56E16950" w14:textId="77777777" w:rsidR="00D50807" w:rsidRPr="009A56EE" w:rsidRDefault="00D50807" w:rsidP="00F928CA">
            <w:pPr>
              <w:pStyle w:val="Listeafsnit"/>
              <w:ind w:left="1080"/>
              <w:rPr>
                <w:rFonts w:ascii="Calibri" w:hAnsi="Calibri" w:cs="Calibri"/>
                <w:sz w:val="22"/>
                <w:szCs w:val="22"/>
              </w:rPr>
            </w:pPr>
          </w:p>
          <w:p w14:paraId="209206EB" w14:textId="77777777" w:rsidR="00D50807" w:rsidRPr="009A56EE" w:rsidRDefault="00D50807" w:rsidP="00DE11BE">
            <w:pPr>
              <w:pStyle w:val="Listeafsnit"/>
              <w:numPr>
                <w:ilvl w:val="0"/>
                <w:numId w:val="15"/>
              </w:numPr>
              <w:spacing w:after="160" w:line="256" w:lineRule="auto"/>
              <w:rPr>
                <w:rFonts w:ascii="Calibri" w:hAnsi="Calibri" w:cs="Calibri"/>
                <w:b/>
                <w:sz w:val="22"/>
                <w:szCs w:val="22"/>
              </w:rPr>
            </w:pPr>
            <w:r w:rsidRPr="009A56EE">
              <w:rPr>
                <w:rFonts w:ascii="Calibri" w:hAnsi="Calibri" w:cs="Calibri"/>
                <w:b/>
                <w:sz w:val="22"/>
                <w:szCs w:val="22"/>
              </w:rPr>
              <w:t>Nyt fra RELIGIO</w:t>
            </w:r>
          </w:p>
          <w:p w14:paraId="1D202B95" w14:textId="369FDE86" w:rsidR="00D50807" w:rsidRPr="009A56EE" w:rsidRDefault="00D50807" w:rsidP="00F928CA">
            <w:pPr>
              <w:pStyle w:val="Listeafsnit"/>
              <w:ind w:left="1080"/>
              <w:rPr>
                <w:rFonts w:ascii="Calibri" w:hAnsi="Calibri" w:cs="Calibri"/>
                <w:sz w:val="22"/>
                <w:szCs w:val="22"/>
              </w:rPr>
            </w:pPr>
            <w:r w:rsidRPr="009A56EE">
              <w:rPr>
                <w:rFonts w:ascii="Calibri" w:hAnsi="Calibri" w:cs="Calibri"/>
                <w:sz w:val="22"/>
                <w:szCs w:val="22"/>
              </w:rPr>
              <w:t xml:space="preserve">Rasmus Hagemann Pedersen (RHP) orienterede om, at </w:t>
            </w:r>
            <w:r w:rsidR="00EC4E7F">
              <w:rPr>
                <w:rFonts w:ascii="Calibri" w:hAnsi="Calibri" w:cs="Calibri"/>
                <w:sz w:val="22"/>
                <w:szCs w:val="22"/>
              </w:rPr>
              <w:t>der arbejdes videre. Linda har udsendt en mail om samarbejde, som man ikke har haft tid til at drøfte endnu, men vil bruge tid på efterføl</w:t>
            </w:r>
            <w:r w:rsidR="0010516C">
              <w:rPr>
                <w:rFonts w:ascii="Calibri" w:hAnsi="Calibri" w:cs="Calibri"/>
                <w:sz w:val="22"/>
                <w:szCs w:val="22"/>
              </w:rPr>
              <w:t>g</w:t>
            </w:r>
            <w:r w:rsidR="00EC4E7F">
              <w:rPr>
                <w:rFonts w:ascii="Calibri" w:hAnsi="Calibri" w:cs="Calibri"/>
                <w:sz w:val="22"/>
                <w:szCs w:val="22"/>
              </w:rPr>
              <w:t xml:space="preserve">ende. </w:t>
            </w:r>
          </w:p>
          <w:p w14:paraId="7634AE2B" w14:textId="77777777" w:rsidR="00D50807" w:rsidRPr="009A56EE" w:rsidRDefault="00D50807" w:rsidP="00F928CA">
            <w:pPr>
              <w:pStyle w:val="Listeafsnit"/>
              <w:ind w:left="1080"/>
              <w:rPr>
                <w:rFonts w:ascii="Calibri" w:hAnsi="Calibri" w:cs="Calibri"/>
                <w:b/>
                <w:sz w:val="22"/>
                <w:szCs w:val="22"/>
              </w:rPr>
            </w:pPr>
          </w:p>
          <w:p w14:paraId="5E0AACEB" w14:textId="77777777" w:rsidR="00D50807" w:rsidRPr="009A56EE" w:rsidRDefault="00D50807" w:rsidP="00F928CA">
            <w:pPr>
              <w:spacing w:line="256" w:lineRule="auto"/>
              <w:ind w:left="720"/>
              <w:rPr>
                <w:rFonts w:ascii="Calibri" w:hAnsi="Calibri" w:cs="Calibri"/>
                <w:sz w:val="22"/>
                <w:szCs w:val="22"/>
              </w:rPr>
            </w:pPr>
          </w:p>
          <w:p w14:paraId="5A98929B" w14:textId="4D4E2459" w:rsidR="00D50807" w:rsidRPr="00DE11BE" w:rsidRDefault="00D50807" w:rsidP="00DE11BE">
            <w:pPr>
              <w:pStyle w:val="Listeafsnit"/>
              <w:numPr>
                <w:ilvl w:val="0"/>
                <w:numId w:val="16"/>
              </w:numPr>
              <w:spacing w:after="160" w:line="254" w:lineRule="auto"/>
              <w:rPr>
                <w:rFonts w:ascii="Calibri" w:hAnsi="Calibri" w:cs="Calibri"/>
                <w:b/>
                <w:sz w:val="22"/>
                <w:szCs w:val="22"/>
              </w:rPr>
            </w:pPr>
            <w:r w:rsidRPr="00DE11BE">
              <w:rPr>
                <w:rFonts w:ascii="Calibri" w:hAnsi="Calibri" w:cs="Calibri"/>
                <w:b/>
                <w:sz w:val="22"/>
                <w:szCs w:val="22"/>
              </w:rPr>
              <w:t>Merit- og dispensationsansøgninger</w:t>
            </w:r>
          </w:p>
          <w:p w14:paraId="2A3D18FB" w14:textId="77777777" w:rsidR="00D50807" w:rsidRPr="009A56EE" w:rsidRDefault="00D50807" w:rsidP="00F928CA">
            <w:pPr>
              <w:pStyle w:val="Listeafsnit"/>
              <w:rPr>
                <w:rFonts w:ascii="Calibri" w:hAnsi="Calibri" w:cs="Calibri"/>
                <w:b/>
                <w:sz w:val="22"/>
                <w:szCs w:val="22"/>
              </w:rPr>
            </w:pPr>
            <w:r w:rsidRPr="009A56EE">
              <w:rPr>
                <w:rFonts w:ascii="Calibri" w:hAnsi="Calibri" w:cs="Calibri"/>
                <w:sz w:val="22"/>
                <w:szCs w:val="22"/>
              </w:rPr>
              <w:t xml:space="preserve">       Se lukket referat</w:t>
            </w:r>
            <w:r w:rsidRPr="009A56EE">
              <w:rPr>
                <w:rFonts w:ascii="Calibri" w:hAnsi="Calibri" w:cs="Calibri"/>
                <w:b/>
                <w:sz w:val="22"/>
                <w:szCs w:val="22"/>
              </w:rPr>
              <w:t xml:space="preserve">      </w:t>
            </w:r>
          </w:p>
          <w:p w14:paraId="04F41267" w14:textId="77777777" w:rsidR="00D50807" w:rsidRPr="009A56EE" w:rsidRDefault="00D50807" w:rsidP="00F928CA">
            <w:pPr>
              <w:pStyle w:val="Listeafsnit"/>
              <w:rPr>
                <w:rFonts w:ascii="Calibri" w:hAnsi="Calibri" w:cs="Calibri"/>
                <w:b/>
                <w:sz w:val="22"/>
                <w:szCs w:val="22"/>
              </w:rPr>
            </w:pPr>
          </w:p>
          <w:p w14:paraId="7A58BDA3" w14:textId="69E0FB00" w:rsidR="00D50807" w:rsidRPr="007C6311" w:rsidRDefault="00D50807" w:rsidP="00DE11BE">
            <w:pPr>
              <w:pStyle w:val="Listeafsnit"/>
              <w:numPr>
                <w:ilvl w:val="0"/>
                <w:numId w:val="16"/>
              </w:numPr>
              <w:spacing w:after="160" w:line="256" w:lineRule="auto"/>
              <w:rPr>
                <w:rFonts w:ascii="Calibri" w:hAnsi="Calibri" w:cs="Calibri"/>
                <w:sz w:val="22"/>
                <w:szCs w:val="22"/>
              </w:rPr>
            </w:pPr>
            <w:r w:rsidRPr="009A56EE">
              <w:rPr>
                <w:rFonts w:ascii="Calibri" w:hAnsi="Calibri" w:cs="Calibri"/>
                <w:b/>
                <w:sz w:val="22"/>
                <w:szCs w:val="22"/>
              </w:rPr>
              <w:t>Sager til behandling eksamen</w:t>
            </w:r>
          </w:p>
          <w:p w14:paraId="39700F4D" w14:textId="77777777" w:rsidR="00D50807" w:rsidRPr="009A56EE" w:rsidRDefault="00D50807" w:rsidP="00F928CA">
            <w:pPr>
              <w:pStyle w:val="Listeafsnit"/>
              <w:rPr>
                <w:rFonts w:ascii="Calibri" w:hAnsi="Calibri" w:cs="Calibri"/>
                <w:sz w:val="22"/>
                <w:szCs w:val="22"/>
              </w:rPr>
            </w:pPr>
          </w:p>
          <w:p w14:paraId="62EA9799" w14:textId="77777777" w:rsidR="007C6311" w:rsidRDefault="00D50807" w:rsidP="00DE11BE">
            <w:pPr>
              <w:pStyle w:val="Listeafsnit"/>
              <w:numPr>
                <w:ilvl w:val="0"/>
                <w:numId w:val="16"/>
              </w:numPr>
              <w:spacing w:after="160" w:line="254" w:lineRule="auto"/>
              <w:rPr>
                <w:rFonts w:ascii="Calibri" w:hAnsi="Calibri" w:cs="Calibri"/>
                <w:b/>
                <w:sz w:val="22"/>
                <w:szCs w:val="22"/>
              </w:rPr>
            </w:pPr>
            <w:r w:rsidRPr="009A56EE">
              <w:rPr>
                <w:rFonts w:ascii="Calibri" w:hAnsi="Calibri" w:cs="Calibri"/>
                <w:b/>
                <w:sz w:val="22"/>
                <w:szCs w:val="22"/>
              </w:rPr>
              <w:lastRenderedPageBreak/>
              <w:t>Sager til behandling studieordninger</w:t>
            </w:r>
          </w:p>
          <w:p w14:paraId="5CC6A7BD" w14:textId="77777777" w:rsidR="007C6311" w:rsidRPr="007C6311" w:rsidRDefault="007C6311" w:rsidP="007C6311">
            <w:pPr>
              <w:pStyle w:val="Listeafsnit"/>
              <w:rPr>
                <w:rFonts w:ascii="Calibri" w:hAnsi="Calibri" w:cs="Calibri"/>
                <w:i/>
                <w:sz w:val="22"/>
                <w:szCs w:val="22"/>
              </w:rPr>
            </w:pPr>
          </w:p>
          <w:p w14:paraId="1416DA47" w14:textId="16ABE88A" w:rsidR="00D50807" w:rsidRPr="007C6311" w:rsidRDefault="00D50807" w:rsidP="007C6311">
            <w:pPr>
              <w:pStyle w:val="Listeafsnit"/>
              <w:numPr>
                <w:ilvl w:val="0"/>
                <w:numId w:val="14"/>
              </w:numPr>
              <w:spacing w:after="160" w:line="254" w:lineRule="auto"/>
              <w:rPr>
                <w:rFonts w:ascii="Calibri" w:hAnsi="Calibri" w:cs="Calibri"/>
                <w:b/>
                <w:sz w:val="22"/>
                <w:szCs w:val="22"/>
              </w:rPr>
            </w:pPr>
            <w:r w:rsidRPr="007C6311">
              <w:rPr>
                <w:rFonts w:ascii="Calibri" w:hAnsi="Calibri" w:cs="Calibri"/>
                <w:i/>
                <w:sz w:val="22"/>
                <w:szCs w:val="22"/>
              </w:rPr>
              <w:t>Fortsat diskussion af revidering af BA, Kandidat og sidefag</w:t>
            </w:r>
            <w:r w:rsidRPr="007C6311">
              <w:rPr>
                <w:rFonts w:ascii="Calibri" w:hAnsi="Calibri" w:cs="Calibri"/>
                <w:sz w:val="22"/>
                <w:szCs w:val="22"/>
              </w:rPr>
              <w:t>.</w:t>
            </w:r>
          </w:p>
          <w:p w14:paraId="5C04B3A6" w14:textId="2E287CC5" w:rsidR="007C6311" w:rsidRDefault="007C6311" w:rsidP="007C6311">
            <w:pPr>
              <w:pStyle w:val="Listeafsnit"/>
              <w:spacing w:after="160" w:line="254" w:lineRule="auto"/>
              <w:ind w:left="1080"/>
              <w:rPr>
                <w:rFonts w:ascii="Calibri" w:hAnsi="Calibri" w:cs="Calibri"/>
                <w:sz w:val="22"/>
                <w:szCs w:val="22"/>
              </w:rPr>
            </w:pPr>
            <w:r w:rsidRPr="007C6311">
              <w:rPr>
                <w:rFonts w:ascii="Calibri" w:hAnsi="Calibri" w:cs="Calibri"/>
                <w:sz w:val="22"/>
                <w:szCs w:val="22"/>
              </w:rPr>
              <w:t>TJ orienterede kort</w:t>
            </w:r>
            <w:r>
              <w:rPr>
                <w:rFonts w:ascii="Calibri" w:hAnsi="Calibri" w:cs="Calibri"/>
                <w:sz w:val="22"/>
                <w:szCs w:val="22"/>
              </w:rPr>
              <w:t xml:space="preserve"> om</w:t>
            </w:r>
            <w:r w:rsidR="00BF2016">
              <w:rPr>
                <w:rFonts w:ascii="Calibri" w:hAnsi="Calibri" w:cs="Calibri"/>
                <w:sz w:val="22"/>
                <w:szCs w:val="22"/>
              </w:rPr>
              <w:t xml:space="preserve"> ændringen vedr. eksamen i Kristendomsformer i 1. og 2. semester. Den</w:t>
            </w:r>
            <w:r>
              <w:rPr>
                <w:rFonts w:ascii="Calibri" w:hAnsi="Calibri" w:cs="Calibri"/>
                <w:sz w:val="22"/>
                <w:szCs w:val="22"/>
              </w:rPr>
              <w:t xml:space="preserve"> vil være en administrativ lettelse og fakultetet er hørt.</w:t>
            </w:r>
            <w:r w:rsidR="000006EE">
              <w:rPr>
                <w:rFonts w:ascii="Calibri" w:hAnsi="Calibri" w:cs="Calibri"/>
                <w:sz w:val="22"/>
                <w:szCs w:val="22"/>
              </w:rPr>
              <w:t xml:space="preserve"> </w:t>
            </w:r>
          </w:p>
          <w:p w14:paraId="28088E25" w14:textId="011FB9ED" w:rsidR="00BF2016" w:rsidRDefault="000006EE" w:rsidP="007C6311">
            <w:pPr>
              <w:pStyle w:val="Listeafsnit"/>
              <w:spacing w:after="160" w:line="254" w:lineRule="auto"/>
              <w:ind w:left="1080"/>
              <w:rPr>
                <w:rFonts w:ascii="Calibri" w:hAnsi="Calibri" w:cs="Calibri"/>
                <w:sz w:val="22"/>
                <w:szCs w:val="22"/>
              </w:rPr>
            </w:pPr>
            <w:r>
              <w:rPr>
                <w:rFonts w:ascii="Calibri" w:hAnsi="Calibri" w:cs="Calibri"/>
                <w:sz w:val="22"/>
                <w:szCs w:val="22"/>
              </w:rPr>
              <w:t xml:space="preserve">Det blev </w:t>
            </w:r>
            <w:r w:rsidR="00BF2016">
              <w:rPr>
                <w:rFonts w:ascii="Calibri" w:hAnsi="Calibri" w:cs="Calibri"/>
                <w:sz w:val="22"/>
                <w:szCs w:val="22"/>
              </w:rPr>
              <w:t>foreslået fra studerendes side</w:t>
            </w:r>
            <w:r w:rsidR="00243895">
              <w:rPr>
                <w:rFonts w:ascii="Calibri" w:hAnsi="Calibri" w:cs="Calibri"/>
                <w:sz w:val="22"/>
                <w:szCs w:val="22"/>
              </w:rPr>
              <w:t>,</w:t>
            </w:r>
            <w:r>
              <w:rPr>
                <w:rFonts w:ascii="Calibri" w:hAnsi="Calibri" w:cs="Calibri"/>
                <w:sz w:val="22"/>
                <w:szCs w:val="22"/>
              </w:rPr>
              <w:t xml:space="preserve"> at der ses på omfanget af undervisning i Islam, da det er et vigtigere område i dag end tidligere.</w:t>
            </w:r>
            <w:r w:rsidR="00BF2016">
              <w:rPr>
                <w:rFonts w:ascii="Calibri" w:hAnsi="Calibri" w:cs="Calibri"/>
                <w:sz w:val="22"/>
                <w:szCs w:val="22"/>
              </w:rPr>
              <w:t xml:space="preserve">  De studerende gav udtryk for, at de mangler mere perspektiv ift. islam i nutid og debatter. Man kunne også se på islams mange ansigter i fx USA og Indonesien. </w:t>
            </w:r>
            <w:r>
              <w:rPr>
                <w:rFonts w:ascii="Calibri" w:hAnsi="Calibri" w:cs="Calibri"/>
                <w:sz w:val="22"/>
                <w:szCs w:val="22"/>
              </w:rPr>
              <w:t xml:space="preserve"> </w:t>
            </w:r>
          </w:p>
          <w:p w14:paraId="4DB6CB7B" w14:textId="47E812FB" w:rsidR="00BF2016" w:rsidRDefault="00BF2016" w:rsidP="007C6311">
            <w:pPr>
              <w:pStyle w:val="Listeafsnit"/>
              <w:spacing w:after="160" w:line="254" w:lineRule="auto"/>
              <w:ind w:left="1080"/>
              <w:rPr>
                <w:rFonts w:ascii="Calibri" w:hAnsi="Calibri" w:cs="Calibri"/>
                <w:sz w:val="22"/>
                <w:szCs w:val="22"/>
              </w:rPr>
            </w:pPr>
            <w:r>
              <w:rPr>
                <w:rFonts w:ascii="Calibri" w:hAnsi="Calibri" w:cs="Calibri"/>
                <w:sz w:val="22"/>
                <w:szCs w:val="22"/>
              </w:rPr>
              <w:t xml:space="preserve">TJ erklærede sig villig til at se på det, men nævnte også, at man jo måske kunne gøre det til mulighed i </w:t>
            </w:r>
            <w:r w:rsidR="000006EE">
              <w:rPr>
                <w:rFonts w:ascii="Calibri" w:hAnsi="Calibri" w:cs="Calibri"/>
                <w:sz w:val="22"/>
                <w:szCs w:val="22"/>
              </w:rPr>
              <w:t>særligt studere</w:t>
            </w:r>
            <w:r w:rsidR="00243895">
              <w:rPr>
                <w:rFonts w:ascii="Calibri" w:hAnsi="Calibri" w:cs="Calibri"/>
                <w:sz w:val="22"/>
                <w:szCs w:val="22"/>
              </w:rPr>
              <w:t>t</w:t>
            </w:r>
            <w:r w:rsidR="000006EE">
              <w:rPr>
                <w:rFonts w:ascii="Calibri" w:hAnsi="Calibri" w:cs="Calibri"/>
                <w:sz w:val="22"/>
                <w:szCs w:val="22"/>
              </w:rPr>
              <w:t xml:space="preserve"> emne</w:t>
            </w:r>
            <w:r>
              <w:rPr>
                <w:rFonts w:ascii="Calibri" w:hAnsi="Calibri" w:cs="Calibri"/>
                <w:sz w:val="22"/>
                <w:szCs w:val="22"/>
              </w:rPr>
              <w:t xml:space="preserve"> eller fokusemne</w:t>
            </w:r>
            <w:r w:rsidR="000006EE">
              <w:rPr>
                <w:rFonts w:ascii="Calibri" w:hAnsi="Calibri" w:cs="Calibri"/>
                <w:sz w:val="22"/>
                <w:szCs w:val="22"/>
              </w:rPr>
              <w:t xml:space="preserve">. Vi mangler mere om andre religioner generelt og kan åbne for islam i andre sammenhænge. </w:t>
            </w:r>
          </w:p>
          <w:p w14:paraId="55EE3310" w14:textId="4BC381F8" w:rsidR="000006EE" w:rsidRDefault="00DE11BE" w:rsidP="007C6311">
            <w:pPr>
              <w:pStyle w:val="Listeafsnit"/>
              <w:spacing w:after="160" w:line="254" w:lineRule="auto"/>
              <w:ind w:left="1080"/>
              <w:rPr>
                <w:rFonts w:ascii="Calibri" w:hAnsi="Calibri" w:cs="Calibri"/>
                <w:sz w:val="22"/>
                <w:szCs w:val="22"/>
              </w:rPr>
            </w:pPr>
            <w:r>
              <w:rPr>
                <w:rFonts w:ascii="Calibri" w:hAnsi="Calibri" w:cs="Calibri"/>
                <w:sz w:val="22"/>
                <w:szCs w:val="22"/>
              </w:rPr>
              <w:t xml:space="preserve">Der </w:t>
            </w:r>
            <w:r w:rsidR="00BF2016">
              <w:rPr>
                <w:rFonts w:ascii="Calibri" w:hAnsi="Calibri" w:cs="Calibri"/>
                <w:sz w:val="22"/>
                <w:szCs w:val="22"/>
              </w:rPr>
              <w:t xml:space="preserve">var </w:t>
            </w:r>
            <w:r>
              <w:rPr>
                <w:rFonts w:ascii="Calibri" w:hAnsi="Calibri" w:cs="Calibri"/>
                <w:sz w:val="22"/>
                <w:szCs w:val="22"/>
              </w:rPr>
              <w:t xml:space="preserve">enighed om, at der </w:t>
            </w:r>
            <w:r w:rsidR="00BF2016">
              <w:rPr>
                <w:rFonts w:ascii="Calibri" w:hAnsi="Calibri" w:cs="Calibri"/>
                <w:sz w:val="22"/>
                <w:szCs w:val="22"/>
              </w:rPr>
              <w:t>måske kunne være lidt mindre</w:t>
            </w:r>
            <w:r>
              <w:rPr>
                <w:rFonts w:ascii="Calibri" w:hAnsi="Calibri" w:cs="Calibri"/>
                <w:sz w:val="22"/>
                <w:szCs w:val="22"/>
              </w:rPr>
              <w:t xml:space="preserve"> kristendom, men at man også der kan ændre i profilen, så der fx ses på både mainstream og alternative kristendomsformer.</w:t>
            </w:r>
          </w:p>
          <w:p w14:paraId="33F68D85" w14:textId="2F14FA48" w:rsidR="00921C36" w:rsidRPr="00921C36" w:rsidRDefault="00921C36" w:rsidP="007C6311">
            <w:pPr>
              <w:pStyle w:val="Listeafsnit"/>
              <w:numPr>
                <w:ilvl w:val="0"/>
                <w:numId w:val="14"/>
              </w:numPr>
              <w:spacing w:after="160" w:line="254" w:lineRule="auto"/>
              <w:rPr>
                <w:rFonts w:ascii="Calibri" w:hAnsi="Calibri" w:cs="Calibri"/>
                <w:sz w:val="22"/>
                <w:szCs w:val="22"/>
              </w:rPr>
            </w:pPr>
            <w:r>
              <w:rPr>
                <w:rFonts w:ascii="Calibri" w:hAnsi="Calibri" w:cs="Calibri"/>
                <w:i/>
                <w:sz w:val="22"/>
                <w:szCs w:val="22"/>
              </w:rPr>
              <w:t>Bachelorprojekt og specialer: mulighed for at to studerende kan skrive sammen.</w:t>
            </w:r>
          </w:p>
          <w:p w14:paraId="6B4499C1" w14:textId="6F3E9362" w:rsidR="007C6311" w:rsidRDefault="007C6311" w:rsidP="00921C36">
            <w:pPr>
              <w:pStyle w:val="Listeafsnit"/>
              <w:spacing w:after="160" w:line="254" w:lineRule="auto"/>
              <w:ind w:left="1080"/>
              <w:rPr>
                <w:rFonts w:ascii="Calibri" w:hAnsi="Calibri" w:cs="Calibri"/>
                <w:sz w:val="22"/>
                <w:szCs w:val="22"/>
              </w:rPr>
            </w:pPr>
            <w:r>
              <w:rPr>
                <w:rFonts w:ascii="Calibri" w:hAnsi="Calibri" w:cs="Calibri"/>
                <w:sz w:val="22"/>
                <w:szCs w:val="22"/>
              </w:rPr>
              <w:t>LFC og TLK havde ønsket en drøftelse af muligheden for at to</w:t>
            </w:r>
            <w:r w:rsidR="00BF2016">
              <w:rPr>
                <w:rFonts w:ascii="Calibri" w:hAnsi="Calibri" w:cs="Calibri"/>
                <w:sz w:val="22"/>
                <w:szCs w:val="22"/>
              </w:rPr>
              <w:t>/flere</w:t>
            </w:r>
            <w:r>
              <w:rPr>
                <w:rFonts w:ascii="Calibri" w:hAnsi="Calibri" w:cs="Calibri"/>
                <w:sz w:val="22"/>
                <w:szCs w:val="22"/>
              </w:rPr>
              <w:t xml:space="preserve"> studerende kan udarbejde henholdsvis Bachelorprojektet og specialet sammen. De gav udtryk for, at der generelt burde være flere muligheder for samarbejde</w:t>
            </w:r>
            <w:r w:rsidR="00BF2016">
              <w:rPr>
                <w:rFonts w:ascii="Calibri" w:hAnsi="Calibri" w:cs="Calibri"/>
                <w:sz w:val="22"/>
                <w:szCs w:val="22"/>
              </w:rPr>
              <w:t xml:space="preserve"> studerende imellem</w:t>
            </w:r>
            <w:r>
              <w:rPr>
                <w:rFonts w:ascii="Calibri" w:hAnsi="Calibri" w:cs="Calibri"/>
                <w:sz w:val="22"/>
                <w:szCs w:val="22"/>
              </w:rPr>
              <w:t xml:space="preserve"> i løbet af uddannelsen, men at deres fokus var på Bachelorprojektet og specialet</w:t>
            </w:r>
            <w:r w:rsidR="000B1A92">
              <w:rPr>
                <w:rFonts w:ascii="Calibri" w:hAnsi="Calibri" w:cs="Calibri"/>
                <w:sz w:val="22"/>
                <w:szCs w:val="22"/>
              </w:rPr>
              <w:t xml:space="preserve">. De har </w:t>
            </w:r>
            <w:r w:rsidR="00BF2016">
              <w:rPr>
                <w:rFonts w:ascii="Calibri" w:hAnsi="Calibri" w:cs="Calibri"/>
                <w:sz w:val="22"/>
                <w:szCs w:val="22"/>
              </w:rPr>
              <w:t>selv</w:t>
            </w:r>
            <w:r w:rsidR="000B1A92">
              <w:rPr>
                <w:rFonts w:ascii="Calibri" w:hAnsi="Calibri" w:cs="Calibri"/>
                <w:sz w:val="22"/>
                <w:szCs w:val="22"/>
              </w:rPr>
              <w:t xml:space="preserve"> meget positive erfaringer </w:t>
            </w:r>
            <w:r w:rsidR="00BF2016">
              <w:rPr>
                <w:rFonts w:ascii="Calibri" w:hAnsi="Calibri" w:cs="Calibri"/>
                <w:sz w:val="22"/>
                <w:szCs w:val="22"/>
              </w:rPr>
              <w:t xml:space="preserve">med samarbejde. </w:t>
            </w:r>
            <w:r w:rsidR="000B1A92">
              <w:rPr>
                <w:rFonts w:ascii="Calibri" w:hAnsi="Calibri" w:cs="Calibri"/>
                <w:sz w:val="22"/>
                <w:szCs w:val="22"/>
              </w:rPr>
              <w:t>Samarbejdet giver noget ud over hvad vejledningen kan give. Deres oplevelse er</w:t>
            </w:r>
            <w:r w:rsidR="00921C36">
              <w:rPr>
                <w:rFonts w:ascii="Calibri" w:hAnsi="Calibri" w:cs="Calibri"/>
                <w:sz w:val="22"/>
                <w:szCs w:val="22"/>
              </w:rPr>
              <w:t>,</w:t>
            </w:r>
            <w:r w:rsidR="000B1A92">
              <w:rPr>
                <w:rFonts w:ascii="Calibri" w:hAnsi="Calibri" w:cs="Calibri"/>
                <w:sz w:val="22"/>
                <w:szCs w:val="22"/>
              </w:rPr>
              <w:t xml:space="preserve"> at det øger motivationen og giver en bedre arbejdsproces og et bedre produkt med samarbejde. TLK tilføjede, at de havde nævnt de</w:t>
            </w:r>
            <w:r w:rsidR="00921C36">
              <w:rPr>
                <w:rFonts w:ascii="Calibri" w:hAnsi="Calibri" w:cs="Calibri"/>
                <w:sz w:val="22"/>
                <w:szCs w:val="22"/>
              </w:rPr>
              <w:t>t</w:t>
            </w:r>
            <w:r w:rsidR="000B1A92">
              <w:rPr>
                <w:rFonts w:ascii="Calibri" w:hAnsi="Calibri" w:cs="Calibri"/>
                <w:sz w:val="22"/>
                <w:szCs w:val="22"/>
              </w:rPr>
              <w:t xml:space="preserve"> for Fagrådet, hvor der var en generel positiv stemning over for ideen. LFC tilføjede her, at da man i arbejdslivet ofte arbejder i teams</w:t>
            </w:r>
            <w:r w:rsidR="002957CE">
              <w:rPr>
                <w:rFonts w:ascii="Calibri" w:hAnsi="Calibri" w:cs="Calibri"/>
                <w:sz w:val="22"/>
                <w:szCs w:val="22"/>
              </w:rPr>
              <w:t>,</w:t>
            </w:r>
            <w:r w:rsidR="000B1A92">
              <w:rPr>
                <w:rFonts w:ascii="Calibri" w:hAnsi="Calibri" w:cs="Calibri"/>
                <w:sz w:val="22"/>
                <w:szCs w:val="22"/>
              </w:rPr>
              <w:t xml:space="preserve"> </w:t>
            </w:r>
            <w:r w:rsidR="002957CE">
              <w:rPr>
                <w:rFonts w:ascii="Calibri" w:hAnsi="Calibri" w:cs="Calibri"/>
                <w:sz w:val="22"/>
                <w:szCs w:val="22"/>
              </w:rPr>
              <w:t>burde</w:t>
            </w:r>
            <w:r w:rsidR="000B1A92">
              <w:rPr>
                <w:rFonts w:ascii="Calibri" w:hAnsi="Calibri" w:cs="Calibri"/>
                <w:sz w:val="22"/>
                <w:szCs w:val="22"/>
              </w:rPr>
              <w:t xml:space="preserve"> studieordningen afspejle den </w:t>
            </w:r>
            <w:r w:rsidR="002957CE">
              <w:rPr>
                <w:rFonts w:ascii="Calibri" w:hAnsi="Calibri" w:cs="Calibri"/>
                <w:sz w:val="22"/>
                <w:szCs w:val="22"/>
              </w:rPr>
              <w:t xml:space="preserve">virkelighed de studerende møder. LFC og TLK havde gjort sig overvejelser ift. betydningen for oplevelsen af ensomhed og frafald samt at det kunne bevirke, at de studerende allerede ved uddannelsen begyndelse ville være seriøse mhp. at finde en </w:t>
            </w:r>
            <w:r w:rsidR="00BF2016">
              <w:rPr>
                <w:rFonts w:ascii="Calibri" w:hAnsi="Calibri" w:cs="Calibri"/>
                <w:sz w:val="22"/>
                <w:szCs w:val="22"/>
              </w:rPr>
              <w:t>'</w:t>
            </w:r>
            <w:r w:rsidR="002957CE">
              <w:rPr>
                <w:rFonts w:ascii="Calibri" w:hAnsi="Calibri" w:cs="Calibri"/>
                <w:sz w:val="22"/>
                <w:szCs w:val="22"/>
              </w:rPr>
              <w:t>study buddy</w:t>
            </w:r>
            <w:r w:rsidR="00BF2016">
              <w:rPr>
                <w:rFonts w:ascii="Calibri" w:hAnsi="Calibri" w:cs="Calibri"/>
                <w:sz w:val="22"/>
                <w:szCs w:val="22"/>
              </w:rPr>
              <w:t>'</w:t>
            </w:r>
            <w:r w:rsidR="002957CE">
              <w:rPr>
                <w:rFonts w:ascii="Calibri" w:hAnsi="Calibri" w:cs="Calibri"/>
                <w:sz w:val="22"/>
                <w:szCs w:val="22"/>
              </w:rPr>
              <w:t>.</w:t>
            </w:r>
          </w:p>
          <w:p w14:paraId="2E3C86D9" w14:textId="2B3C3807" w:rsidR="002957CE" w:rsidRDefault="002957CE" w:rsidP="002957CE">
            <w:pPr>
              <w:pStyle w:val="Listeafsnit"/>
              <w:spacing w:after="160" w:line="254" w:lineRule="auto"/>
              <w:ind w:left="1080"/>
              <w:rPr>
                <w:rFonts w:ascii="Calibri" w:hAnsi="Calibri" w:cs="Calibri"/>
                <w:sz w:val="22"/>
                <w:szCs w:val="22"/>
              </w:rPr>
            </w:pPr>
            <w:r>
              <w:rPr>
                <w:rFonts w:ascii="Calibri" w:hAnsi="Calibri" w:cs="Calibri"/>
                <w:sz w:val="22"/>
                <w:szCs w:val="22"/>
              </w:rPr>
              <w:t xml:space="preserve">TJ </w:t>
            </w:r>
            <w:r w:rsidR="00BF2016">
              <w:rPr>
                <w:rFonts w:ascii="Calibri" w:hAnsi="Calibri" w:cs="Calibri"/>
                <w:sz w:val="22"/>
                <w:szCs w:val="22"/>
              </w:rPr>
              <w:t xml:space="preserve">videregav egen samt medarbejderes udtalte skepsis </w:t>
            </w:r>
            <w:r>
              <w:rPr>
                <w:rFonts w:ascii="Calibri" w:hAnsi="Calibri" w:cs="Calibri"/>
                <w:sz w:val="22"/>
                <w:szCs w:val="22"/>
              </w:rPr>
              <w:t xml:space="preserve">over for </w:t>
            </w:r>
            <w:r w:rsidR="00BF2016">
              <w:rPr>
                <w:rFonts w:ascii="Calibri" w:hAnsi="Calibri" w:cs="Calibri"/>
                <w:sz w:val="22"/>
                <w:szCs w:val="22"/>
              </w:rPr>
              <w:t xml:space="preserve">gruppeeksamen både ved BA-projekt og speciale. </w:t>
            </w:r>
            <w:r>
              <w:rPr>
                <w:rFonts w:ascii="Calibri" w:hAnsi="Calibri" w:cs="Calibri"/>
                <w:sz w:val="22"/>
                <w:szCs w:val="22"/>
              </w:rPr>
              <w:t xml:space="preserve">TJ </w:t>
            </w:r>
            <w:r w:rsidR="00921C36">
              <w:rPr>
                <w:rFonts w:ascii="Calibri" w:hAnsi="Calibri" w:cs="Calibri"/>
                <w:sz w:val="22"/>
                <w:szCs w:val="22"/>
              </w:rPr>
              <w:t>bad</w:t>
            </w:r>
            <w:r w:rsidR="00BF2016">
              <w:rPr>
                <w:rFonts w:ascii="Calibri" w:hAnsi="Calibri" w:cs="Calibri"/>
                <w:sz w:val="22"/>
                <w:szCs w:val="22"/>
              </w:rPr>
              <w:t xml:space="preserve"> </w:t>
            </w:r>
            <w:r w:rsidR="009F65FE">
              <w:rPr>
                <w:rFonts w:ascii="Calibri" w:hAnsi="Calibri" w:cs="Calibri"/>
                <w:sz w:val="22"/>
                <w:szCs w:val="22"/>
              </w:rPr>
              <w:t>imidlertid LFC</w:t>
            </w:r>
            <w:r w:rsidR="00BF2016">
              <w:rPr>
                <w:rFonts w:ascii="Calibri" w:hAnsi="Calibri" w:cs="Calibri"/>
                <w:sz w:val="22"/>
                <w:szCs w:val="22"/>
              </w:rPr>
              <w:t xml:space="preserve"> og TLK</w:t>
            </w:r>
            <w:r>
              <w:rPr>
                <w:rFonts w:ascii="Calibri" w:hAnsi="Calibri" w:cs="Calibri"/>
                <w:sz w:val="22"/>
                <w:szCs w:val="22"/>
              </w:rPr>
              <w:t xml:space="preserve"> gennemgå studieordningen mhp. at finde </w:t>
            </w:r>
            <w:r w:rsidR="00BF2016">
              <w:rPr>
                <w:rFonts w:ascii="Calibri" w:hAnsi="Calibri" w:cs="Calibri"/>
                <w:sz w:val="22"/>
                <w:szCs w:val="22"/>
              </w:rPr>
              <w:t xml:space="preserve">andre </w:t>
            </w:r>
            <w:r>
              <w:rPr>
                <w:rFonts w:ascii="Calibri" w:hAnsi="Calibri" w:cs="Calibri"/>
                <w:sz w:val="22"/>
                <w:szCs w:val="22"/>
              </w:rPr>
              <w:t xml:space="preserve">eksamener, hvor man ifølge dem </w:t>
            </w:r>
            <w:r w:rsidR="00BF2016">
              <w:rPr>
                <w:rFonts w:ascii="Calibri" w:hAnsi="Calibri" w:cs="Calibri"/>
                <w:sz w:val="22"/>
                <w:szCs w:val="22"/>
              </w:rPr>
              <w:t xml:space="preserve">kunne </w:t>
            </w:r>
            <w:r>
              <w:rPr>
                <w:rFonts w:ascii="Calibri" w:hAnsi="Calibri" w:cs="Calibri"/>
                <w:sz w:val="22"/>
                <w:szCs w:val="22"/>
              </w:rPr>
              <w:t xml:space="preserve">fremme muligheden for gruppeeksamen. </w:t>
            </w:r>
          </w:p>
          <w:p w14:paraId="3ECF6EF7" w14:textId="425AD640" w:rsidR="00BF2016" w:rsidRDefault="003C1547" w:rsidP="002957CE">
            <w:pPr>
              <w:pStyle w:val="Listeafsnit"/>
              <w:spacing w:after="160" w:line="254" w:lineRule="auto"/>
              <w:ind w:left="1080"/>
              <w:rPr>
                <w:rFonts w:ascii="Calibri" w:hAnsi="Calibri" w:cs="Calibri"/>
                <w:sz w:val="22"/>
                <w:szCs w:val="22"/>
              </w:rPr>
            </w:pPr>
            <w:r>
              <w:rPr>
                <w:rFonts w:ascii="Calibri" w:hAnsi="Calibri" w:cs="Calibri"/>
                <w:sz w:val="22"/>
                <w:szCs w:val="22"/>
              </w:rPr>
              <w:t>PH indskød, at hun bakkede forslaget op, da hun også mente, at det understøtte</w:t>
            </w:r>
            <w:r w:rsidR="000006EE">
              <w:rPr>
                <w:rFonts w:ascii="Calibri" w:hAnsi="Calibri" w:cs="Calibri"/>
                <w:sz w:val="22"/>
                <w:szCs w:val="22"/>
              </w:rPr>
              <w:t>r</w:t>
            </w:r>
            <w:r>
              <w:rPr>
                <w:rFonts w:ascii="Calibri" w:hAnsi="Calibri" w:cs="Calibri"/>
                <w:sz w:val="22"/>
                <w:szCs w:val="22"/>
              </w:rPr>
              <w:t xml:space="preserve"> og afspejler samfundsstrukturen. Hun så ikke noget </w:t>
            </w:r>
            <w:r>
              <w:rPr>
                <w:rFonts w:ascii="Calibri" w:hAnsi="Calibri" w:cs="Calibri"/>
                <w:sz w:val="22"/>
                <w:szCs w:val="22"/>
              </w:rPr>
              <w:lastRenderedPageBreak/>
              <w:t>problem i det, når man fortsat kan vælge at skrive alene. FV derimod var enig med TJ om</w:t>
            </w:r>
            <w:r w:rsidR="000006EE">
              <w:rPr>
                <w:rFonts w:ascii="Calibri" w:hAnsi="Calibri" w:cs="Calibri"/>
                <w:sz w:val="22"/>
                <w:szCs w:val="22"/>
              </w:rPr>
              <w:t>,</w:t>
            </w:r>
            <w:r>
              <w:rPr>
                <w:rFonts w:ascii="Calibri" w:hAnsi="Calibri" w:cs="Calibri"/>
                <w:sz w:val="22"/>
                <w:szCs w:val="22"/>
              </w:rPr>
              <w:t xml:space="preserve"> at specialet </w:t>
            </w:r>
            <w:r w:rsidR="00BF2016">
              <w:rPr>
                <w:rFonts w:ascii="Calibri" w:hAnsi="Calibri" w:cs="Calibri"/>
                <w:sz w:val="22"/>
                <w:szCs w:val="22"/>
              </w:rPr>
              <w:t xml:space="preserve">nok </w:t>
            </w:r>
            <w:r>
              <w:rPr>
                <w:rFonts w:ascii="Calibri" w:hAnsi="Calibri" w:cs="Calibri"/>
                <w:sz w:val="22"/>
                <w:szCs w:val="22"/>
              </w:rPr>
              <w:t xml:space="preserve">burde udarbejdes individuelt, da der er tale om en udviklingsproces, hvor man vokser både fagligt og personligt. Man får sparring ved vejlederen. Hun kunne dog godt se ideen på BA-niveau ved ordinære eksamener. </w:t>
            </w:r>
          </w:p>
          <w:p w14:paraId="57F1B5BC" w14:textId="477660B9" w:rsidR="00BF2016" w:rsidRDefault="003C1547" w:rsidP="002957CE">
            <w:pPr>
              <w:pStyle w:val="Listeafsnit"/>
              <w:spacing w:after="160" w:line="254" w:lineRule="auto"/>
              <w:ind w:left="1080"/>
              <w:rPr>
                <w:rFonts w:ascii="Calibri" w:hAnsi="Calibri" w:cs="Calibri"/>
                <w:sz w:val="22"/>
                <w:szCs w:val="22"/>
              </w:rPr>
            </w:pPr>
            <w:r>
              <w:rPr>
                <w:rFonts w:ascii="Calibri" w:hAnsi="Calibri" w:cs="Calibri"/>
                <w:sz w:val="22"/>
                <w:szCs w:val="22"/>
              </w:rPr>
              <w:t>LFC og TLK gentog, at deres egen erfaring var meget positiv, og at den sparring to studerende kan give hinande</w:t>
            </w:r>
            <w:r w:rsidR="009F65FE">
              <w:rPr>
                <w:rFonts w:ascii="Calibri" w:hAnsi="Calibri" w:cs="Calibri"/>
                <w:sz w:val="22"/>
                <w:szCs w:val="22"/>
              </w:rPr>
              <w:t>n,</w:t>
            </w:r>
            <w:r>
              <w:rPr>
                <w:rFonts w:ascii="Calibri" w:hAnsi="Calibri" w:cs="Calibri"/>
                <w:sz w:val="22"/>
                <w:szCs w:val="22"/>
              </w:rPr>
              <w:t xml:space="preserve"> er af en helt anden karakter end den</w:t>
            </w:r>
            <w:r w:rsidR="003A18A8">
              <w:rPr>
                <w:rFonts w:ascii="Calibri" w:hAnsi="Calibri" w:cs="Calibri"/>
                <w:sz w:val="22"/>
                <w:szCs w:val="22"/>
              </w:rPr>
              <w:t xml:space="preserve"> </w:t>
            </w:r>
            <w:r>
              <w:rPr>
                <w:rFonts w:ascii="Calibri" w:hAnsi="Calibri" w:cs="Calibri"/>
                <w:sz w:val="22"/>
                <w:szCs w:val="22"/>
              </w:rPr>
              <w:t>vejle</w:t>
            </w:r>
            <w:bookmarkStart w:id="0" w:name="_GoBack"/>
            <w:bookmarkEnd w:id="0"/>
            <w:r>
              <w:rPr>
                <w:rFonts w:ascii="Calibri" w:hAnsi="Calibri" w:cs="Calibri"/>
                <w:sz w:val="22"/>
                <w:szCs w:val="22"/>
              </w:rPr>
              <w:t xml:space="preserve">deren giver. </w:t>
            </w:r>
          </w:p>
          <w:p w14:paraId="0959D130" w14:textId="5D4EEC2F" w:rsidR="003C1547" w:rsidRDefault="000006EE" w:rsidP="002957CE">
            <w:pPr>
              <w:pStyle w:val="Listeafsnit"/>
              <w:spacing w:after="160" w:line="254" w:lineRule="auto"/>
              <w:ind w:left="1080"/>
              <w:rPr>
                <w:rFonts w:ascii="Calibri" w:hAnsi="Calibri" w:cs="Calibri"/>
                <w:sz w:val="22"/>
                <w:szCs w:val="22"/>
              </w:rPr>
            </w:pPr>
            <w:r>
              <w:rPr>
                <w:rFonts w:ascii="Calibri" w:hAnsi="Calibri" w:cs="Calibri"/>
                <w:sz w:val="22"/>
                <w:szCs w:val="22"/>
              </w:rPr>
              <w:t>SN beslutte</w:t>
            </w:r>
            <w:r w:rsidR="00921C36">
              <w:rPr>
                <w:rFonts w:ascii="Calibri" w:hAnsi="Calibri" w:cs="Calibri"/>
                <w:sz w:val="22"/>
                <w:szCs w:val="22"/>
              </w:rPr>
              <w:t xml:space="preserve">de, </w:t>
            </w:r>
            <w:r>
              <w:rPr>
                <w:rFonts w:ascii="Calibri" w:hAnsi="Calibri" w:cs="Calibri"/>
                <w:sz w:val="22"/>
                <w:szCs w:val="22"/>
              </w:rPr>
              <w:t>at LFC og TLK skal arbejde med at få overblik over mulige gruppeeksamener</w:t>
            </w:r>
            <w:r w:rsidR="00BF2016">
              <w:rPr>
                <w:rFonts w:ascii="Calibri" w:hAnsi="Calibri" w:cs="Calibri"/>
                <w:sz w:val="22"/>
                <w:szCs w:val="22"/>
              </w:rPr>
              <w:t xml:space="preserve">. </w:t>
            </w:r>
          </w:p>
          <w:p w14:paraId="7F93498D" w14:textId="77777777" w:rsidR="002957CE" w:rsidRPr="007C6311" w:rsidRDefault="002957CE" w:rsidP="002957CE">
            <w:pPr>
              <w:pStyle w:val="Listeafsnit"/>
              <w:spacing w:after="160" w:line="254" w:lineRule="auto"/>
              <w:ind w:left="1080"/>
              <w:rPr>
                <w:rFonts w:ascii="Calibri" w:hAnsi="Calibri" w:cs="Calibri"/>
                <w:sz w:val="22"/>
                <w:szCs w:val="22"/>
              </w:rPr>
            </w:pPr>
          </w:p>
          <w:p w14:paraId="16DFDA06" w14:textId="77777777" w:rsidR="00D50807" w:rsidRPr="009A56EE" w:rsidRDefault="00D50807" w:rsidP="00F928CA">
            <w:pPr>
              <w:pStyle w:val="Listeafsnit"/>
              <w:rPr>
                <w:rFonts w:ascii="Calibri" w:hAnsi="Calibri" w:cs="Calibri"/>
                <w:sz w:val="22"/>
                <w:szCs w:val="22"/>
              </w:rPr>
            </w:pPr>
          </w:p>
          <w:p w14:paraId="24BBDD7E" w14:textId="50760934" w:rsidR="00D50807" w:rsidRPr="00DE11BE" w:rsidRDefault="00D50807" w:rsidP="00DE11BE">
            <w:pPr>
              <w:pStyle w:val="Listeafsnit"/>
              <w:numPr>
                <w:ilvl w:val="0"/>
                <w:numId w:val="17"/>
              </w:numPr>
              <w:spacing w:after="160" w:line="254" w:lineRule="auto"/>
              <w:rPr>
                <w:rFonts w:ascii="Calibri" w:hAnsi="Calibri" w:cs="Calibri"/>
                <w:sz w:val="22"/>
                <w:szCs w:val="22"/>
              </w:rPr>
            </w:pPr>
            <w:r w:rsidRPr="00DE11BE">
              <w:rPr>
                <w:rFonts w:ascii="Calibri" w:hAnsi="Calibri" w:cs="Calibri"/>
                <w:b/>
                <w:sz w:val="22"/>
                <w:szCs w:val="22"/>
              </w:rPr>
              <w:t>Sager til behandling kvalitetspolitikken</w:t>
            </w:r>
          </w:p>
          <w:p w14:paraId="5B4BF7E4" w14:textId="328DB7D5" w:rsidR="00DE11BE" w:rsidRPr="00921C36" w:rsidRDefault="00DE11BE" w:rsidP="00DE11BE">
            <w:pPr>
              <w:pStyle w:val="Listeafsnit"/>
              <w:spacing w:after="160" w:line="254" w:lineRule="auto"/>
              <w:rPr>
                <w:rFonts w:ascii="Calibri" w:hAnsi="Calibri" w:cs="Calibri"/>
                <w:i/>
                <w:sz w:val="22"/>
                <w:szCs w:val="22"/>
              </w:rPr>
            </w:pPr>
            <w:r w:rsidRPr="00921C36">
              <w:rPr>
                <w:rFonts w:ascii="Calibri" w:hAnsi="Calibri" w:cs="Calibri"/>
                <w:i/>
                <w:sz w:val="22"/>
                <w:szCs w:val="22"/>
              </w:rPr>
              <w:t>Opstartsmøde fro SDUs institutionsakkreditering</w:t>
            </w:r>
          </w:p>
          <w:p w14:paraId="01D24072" w14:textId="1521001A" w:rsidR="00DE11BE" w:rsidRPr="00DE11BE" w:rsidRDefault="00DE11BE" w:rsidP="00DE11BE">
            <w:pPr>
              <w:pStyle w:val="Listeafsnit"/>
              <w:spacing w:after="160" w:line="254" w:lineRule="auto"/>
              <w:rPr>
                <w:rFonts w:ascii="Calibri" w:hAnsi="Calibri" w:cs="Calibri"/>
                <w:sz w:val="22"/>
                <w:szCs w:val="22"/>
              </w:rPr>
            </w:pPr>
            <w:r>
              <w:rPr>
                <w:rFonts w:ascii="Calibri" w:hAnsi="Calibri" w:cs="Calibri"/>
                <w:sz w:val="22"/>
                <w:szCs w:val="22"/>
              </w:rPr>
              <w:t xml:space="preserve">TJ orienterede om, at han </w:t>
            </w:r>
            <w:r w:rsidR="00BF2016">
              <w:rPr>
                <w:rFonts w:ascii="Calibri" w:hAnsi="Calibri" w:cs="Calibri"/>
                <w:sz w:val="22"/>
                <w:szCs w:val="22"/>
              </w:rPr>
              <w:t xml:space="preserve">har </w:t>
            </w:r>
            <w:r>
              <w:rPr>
                <w:rFonts w:ascii="Calibri" w:hAnsi="Calibri" w:cs="Calibri"/>
                <w:sz w:val="22"/>
                <w:szCs w:val="22"/>
              </w:rPr>
              <w:t>udpege</w:t>
            </w:r>
            <w:r w:rsidR="00BF2016">
              <w:rPr>
                <w:rFonts w:ascii="Calibri" w:hAnsi="Calibri" w:cs="Calibri"/>
                <w:sz w:val="22"/>
                <w:szCs w:val="22"/>
              </w:rPr>
              <w:t>t</w:t>
            </w:r>
            <w:r>
              <w:rPr>
                <w:rFonts w:ascii="Calibri" w:hAnsi="Calibri" w:cs="Calibri"/>
                <w:sz w:val="22"/>
                <w:szCs w:val="22"/>
              </w:rPr>
              <w:t xml:space="preserve"> en studerende</w:t>
            </w:r>
            <w:r w:rsidR="00BF2016">
              <w:rPr>
                <w:rFonts w:ascii="Calibri" w:hAnsi="Calibri" w:cs="Calibri"/>
                <w:sz w:val="22"/>
                <w:szCs w:val="22"/>
              </w:rPr>
              <w:t>, Lise Baadsgaard,</w:t>
            </w:r>
            <w:r>
              <w:rPr>
                <w:rFonts w:ascii="Calibri" w:hAnsi="Calibri" w:cs="Calibri"/>
                <w:sz w:val="22"/>
                <w:szCs w:val="22"/>
              </w:rPr>
              <w:t xml:space="preserve"> fra BA-uddannelse</w:t>
            </w:r>
            <w:r w:rsidR="00BF2016">
              <w:rPr>
                <w:rFonts w:ascii="Calibri" w:hAnsi="Calibri" w:cs="Calibri"/>
                <w:sz w:val="22"/>
                <w:szCs w:val="22"/>
              </w:rPr>
              <w:t>n</w:t>
            </w:r>
            <w:r>
              <w:rPr>
                <w:rFonts w:ascii="Calibri" w:hAnsi="Calibri" w:cs="Calibri"/>
                <w:sz w:val="22"/>
                <w:szCs w:val="22"/>
              </w:rPr>
              <w:t xml:space="preserve"> til at sidde i </w:t>
            </w:r>
            <w:r w:rsidR="00BF2016">
              <w:rPr>
                <w:rFonts w:ascii="Calibri" w:hAnsi="Calibri" w:cs="Calibri"/>
                <w:sz w:val="22"/>
                <w:szCs w:val="22"/>
              </w:rPr>
              <w:t xml:space="preserve">et eksternt </w:t>
            </w:r>
            <w:r>
              <w:rPr>
                <w:rFonts w:ascii="Calibri" w:hAnsi="Calibri" w:cs="Calibri"/>
                <w:sz w:val="22"/>
                <w:szCs w:val="22"/>
              </w:rPr>
              <w:t>advisory board</w:t>
            </w:r>
            <w:r w:rsidR="00921C36">
              <w:rPr>
                <w:rFonts w:ascii="Calibri" w:hAnsi="Calibri" w:cs="Calibri"/>
                <w:sz w:val="22"/>
                <w:szCs w:val="22"/>
              </w:rPr>
              <w:t xml:space="preserve">. </w:t>
            </w:r>
          </w:p>
          <w:p w14:paraId="0203DDFD" w14:textId="77777777" w:rsidR="00D50807" w:rsidRPr="009A56EE" w:rsidRDefault="00D50807" w:rsidP="00F928CA">
            <w:pPr>
              <w:pStyle w:val="Listeafsnit"/>
              <w:spacing w:line="254" w:lineRule="auto"/>
              <w:ind w:left="1080"/>
              <w:rPr>
                <w:rFonts w:ascii="Calibri" w:hAnsi="Calibri" w:cs="Calibri"/>
                <w:sz w:val="22"/>
                <w:szCs w:val="22"/>
              </w:rPr>
            </w:pPr>
          </w:p>
          <w:p w14:paraId="6967F48C" w14:textId="77777777" w:rsidR="00D50807" w:rsidRPr="009A56EE" w:rsidRDefault="00D50807" w:rsidP="00F928CA">
            <w:pPr>
              <w:ind w:left="720"/>
              <w:rPr>
                <w:rFonts w:ascii="Calibri" w:hAnsi="Calibri" w:cs="Calibri"/>
                <w:b/>
                <w:sz w:val="22"/>
                <w:szCs w:val="22"/>
              </w:rPr>
            </w:pPr>
          </w:p>
          <w:p w14:paraId="541D7D32" w14:textId="06D81188" w:rsidR="00D50807" w:rsidRPr="00DE11BE" w:rsidRDefault="00D50807" w:rsidP="00DE11BE">
            <w:pPr>
              <w:pStyle w:val="Listeafsnit"/>
              <w:numPr>
                <w:ilvl w:val="0"/>
                <w:numId w:val="17"/>
              </w:numPr>
              <w:spacing w:after="160" w:line="254" w:lineRule="auto"/>
              <w:rPr>
                <w:rFonts w:ascii="Calibri" w:hAnsi="Calibri" w:cs="Calibri"/>
                <w:b/>
                <w:sz w:val="22"/>
                <w:szCs w:val="22"/>
              </w:rPr>
            </w:pPr>
            <w:r w:rsidRPr="00DE11BE">
              <w:rPr>
                <w:rFonts w:ascii="Calibri" w:hAnsi="Calibri" w:cs="Calibri"/>
                <w:b/>
                <w:sz w:val="22"/>
                <w:szCs w:val="22"/>
              </w:rPr>
              <w:t>Andre sager til behandling</w:t>
            </w:r>
          </w:p>
          <w:p w14:paraId="0B94C228" w14:textId="257F4D27" w:rsidR="00D50807" w:rsidRPr="009A56EE" w:rsidRDefault="00D50807" w:rsidP="00F928CA">
            <w:pPr>
              <w:pStyle w:val="Listeafsnit"/>
              <w:ind w:left="1080"/>
              <w:rPr>
                <w:rFonts w:ascii="Calibri" w:hAnsi="Calibri" w:cs="Calibri"/>
                <w:sz w:val="22"/>
                <w:szCs w:val="22"/>
              </w:rPr>
            </w:pPr>
          </w:p>
          <w:p w14:paraId="64E937B2" w14:textId="77777777" w:rsidR="00D50807" w:rsidRPr="009A56EE" w:rsidRDefault="00D50807" w:rsidP="00DE11BE">
            <w:pPr>
              <w:pStyle w:val="Listeafsnit"/>
              <w:numPr>
                <w:ilvl w:val="0"/>
                <w:numId w:val="17"/>
              </w:numPr>
              <w:spacing w:after="160" w:line="254" w:lineRule="auto"/>
              <w:rPr>
                <w:rFonts w:ascii="Calibri" w:hAnsi="Calibri" w:cs="Calibri"/>
                <w:b/>
                <w:sz w:val="22"/>
                <w:szCs w:val="22"/>
              </w:rPr>
            </w:pPr>
            <w:r w:rsidRPr="009A56EE">
              <w:rPr>
                <w:rFonts w:ascii="Calibri" w:hAnsi="Calibri" w:cs="Calibri"/>
                <w:b/>
                <w:sz w:val="22"/>
                <w:szCs w:val="22"/>
              </w:rPr>
              <w:t>Sager til behandling undervisning</w:t>
            </w:r>
          </w:p>
          <w:p w14:paraId="48CC1B63" w14:textId="7BCCE048" w:rsidR="00D50807" w:rsidRDefault="000B1A92" w:rsidP="00F928CA">
            <w:pPr>
              <w:pStyle w:val="Listeafsnit"/>
              <w:rPr>
                <w:rFonts w:ascii="Calibri" w:hAnsi="Calibri" w:cs="Calibri"/>
                <w:sz w:val="22"/>
                <w:szCs w:val="22"/>
              </w:rPr>
            </w:pPr>
            <w:r w:rsidRPr="009A56EE">
              <w:rPr>
                <w:rFonts w:ascii="Calibri" w:hAnsi="Calibri" w:cs="Calibri"/>
                <w:sz w:val="22"/>
                <w:szCs w:val="22"/>
              </w:rPr>
              <w:t>TJ ori</w:t>
            </w:r>
            <w:r>
              <w:rPr>
                <w:rFonts w:ascii="Calibri" w:hAnsi="Calibri" w:cs="Calibri"/>
                <w:sz w:val="22"/>
                <w:szCs w:val="22"/>
              </w:rPr>
              <w:t>e</w:t>
            </w:r>
            <w:r w:rsidRPr="009A56EE">
              <w:rPr>
                <w:rFonts w:ascii="Calibri" w:hAnsi="Calibri" w:cs="Calibri"/>
                <w:sz w:val="22"/>
                <w:szCs w:val="22"/>
              </w:rPr>
              <w:t>nterede om, at rekvisitionen nu er</w:t>
            </w:r>
            <w:r>
              <w:rPr>
                <w:rFonts w:ascii="Calibri" w:hAnsi="Calibri" w:cs="Calibri"/>
                <w:sz w:val="22"/>
                <w:szCs w:val="22"/>
              </w:rPr>
              <w:t xml:space="preserve"> godkendt</w:t>
            </w:r>
            <w:r w:rsidR="00BF2016">
              <w:rPr>
                <w:rFonts w:ascii="Calibri" w:hAnsi="Calibri" w:cs="Calibri"/>
                <w:sz w:val="22"/>
                <w:szCs w:val="22"/>
              </w:rPr>
              <w:t xml:space="preserve">. </w:t>
            </w:r>
            <w:r>
              <w:rPr>
                <w:rFonts w:ascii="Calibri" w:hAnsi="Calibri" w:cs="Calibri"/>
                <w:sz w:val="22"/>
                <w:szCs w:val="22"/>
              </w:rPr>
              <w:t xml:space="preserve">Man afventer stadig ansættelse at ny </w:t>
            </w:r>
            <w:r w:rsidR="00BF2016">
              <w:rPr>
                <w:rFonts w:ascii="Calibri" w:hAnsi="Calibri" w:cs="Calibri"/>
                <w:sz w:val="22"/>
                <w:szCs w:val="22"/>
              </w:rPr>
              <w:t>adjunkt og ekstern lektor</w:t>
            </w:r>
            <w:r>
              <w:rPr>
                <w:rFonts w:ascii="Calibri" w:hAnsi="Calibri" w:cs="Calibri"/>
                <w:sz w:val="22"/>
                <w:szCs w:val="22"/>
              </w:rPr>
              <w:t xml:space="preserve">. Der forudses udfordringer i forhold til dækning af visse fag, hvis pågældende ikke kan dække dem. Bl.a. har Olav Hammer forskningssemester og Søren Sindberg har udover del af projektorienteret forløb andre opgaver. </w:t>
            </w:r>
          </w:p>
          <w:p w14:paraId="6476C5FC" w14:textId="77777777" w:rsidR="000B1A92" w:rsidRPr="009A56EE" w:rsidRDefault="000B1A92" w:rsidP="00F928CA">
            <w:pPr>
              <w:pStyle w:val="Listeafsnit"/>
              <w:rPr>
                <w:rFonts w:ascii="Calibri" w:hAnsi="Calibri" w:cs="Calibri"/>
                <w:sz w:val="22"/>
                <w:szCs w:val="22"/>
              </w:rPr>
            </w:pPr>
          </w:p>
          <w:p w14:paraId="59438745" w14:textId="77777777" w:rsidR="00D50807" w:rsidRPr="009A56EE" w:rsidRDefault="00D50807" w:rsidP="00DE11BE">
            <w:pPr>
              <w:pStyle w:val="Listeafsnit"/>
              <w:numPr>
                <w:ilvl w:val="0"/>
                <w:numId w:val="17"/>
              </w:numPr>
              <w:spacing w:after="160" w:line="254" w:lineRule="auto"/>
              <w:rPr>
                <w:rFonts w:ascii="Calibri" w:hAnsi="Calibri" w:cs="Calibri"/>
                <w:b/>
                <w:sz w:val="22"/>
                <w:szCs w:val="22"/>
              </w:rPr>
            </w:pPr>
            <w:r w:rsidRPr="009A56EE">
              <w:rPr>
                <w:rFonts w:ascii="Calibri" w:hAnsi="Calibri" w:cs="Calibri"/>
                <w:b/>
                <w:sz w:val="22"/>
                <w:szCs w:val="22"/>
              </w:rPr>
              <w:t>Eventuelt</w:t>
            </w:r>
          </w:p>
          <w:p w14:paraId="70090C89" w14:textId="77777777" w:rsidR="00D50807" w:rsidRPr="009A56EE" w:rsidRDefault="00D50807" w:rsidP="00F928CA">
            <w:pPr>
              <w:pStyle w:val="Listeafsnit"/>
              <w:rPr>
                <w:rFonts w:ascii="Calibri" w:hAnsi="Calibri" w:cs="Calibri"/>
                <w:sz w:val="22"/>
                <w:szCs w:val="22"/>
              </w:rPr>
            </w:pPr>
          </w:p>
          <w:p w14:paraId="2632C793" w14:textId="397F60E1" w:rsidR="00D50807" w:rsidRPr="009A56EE" w:rsidRDefault="00D50807" w:rsidP="00F928CA">
            <w:pPr>
              <w:pStyle w:val="Listeafsnit"/>
              <w:rPr>
                <w:rFonts w:ascii="Calibri" w:hAnsi="Calibri" w:cs="Calibri"/>
                <w:b/>
                <w:sz w:val="22"/>
                <w:szCs w:val="22"/>
              </w:rPr>
            </w:pPr>
            <w:r w:rsidRPr="009A56EE">
              <w:rPr>
                <w:rFonts w:ascii="Calibri" w:hAnsi="Calibri" w:cs="Calibri"/>
                <w:b/>
                <w:sz w:val="22"/>
                <w:szCs w:val="22"/>
              </w:rPr>
              <w:t xml:space="preserve">Næste studienævnsmøde er den </w:t>
            </w:r>
            <w:r w:rsidR="000B1A92">
              <w:rPr>
                <w:rFonts w:ascii="Calibri" w:hAnsi="Calibri" w:cs="Calibri"/>
                <w:b/>
                <w:sz w:val="22"/>
                <w:szCs w:val="22"/>
              </w:rPr>
              <w:t>1. maj</w:t>
            </w:r>
            <w:r w:rsidRPr="009A56EE">
              <w:rPr>
                <w:rFonts w:ascii="Calibri" w:hAnsi="Calibri" w:cs="Calibri"/>
                <w:b/>
                <w:sz w:val="22"/>
                <w:szCs w:val="22"/>
              </w:rPr>
              <w:t xml:space="preserve"> kl. 10-12</w:t>
            </w:r>
          </w:p>
          <w:p w14:paraId="051F2A26" w14:textId="77777777" w:rsidR="00D50807" w:rsidRPr="009A56EE" w:rsidRDefault="00D50807" w:rsidP="00F928CA">
            <w:pPr>
              <w:pStyle w:val="Listeafsnit"/>
              <w:rPr>
                <w:rFonts w:ascii="Calibri" w:hAnsi="Calibri" w:cs="Calibri"/>
                <w:b/>
                <w:sz w:val="22"/>
                <w:szCs w:val="22"/>
              </w:rPr>
            </w:pPr>
          </w:p>
          <w:p w14:paraId="17A09BD2" w14:textId="77777777" w:rsidR="00D50807" w:rsidRPr="009A56EE" w:rsidRDefault="00D50807" w:rsidP="00F928CA">
            <w:pPr>
              <w:pStyle w:val="Listeafsnit"/>
              <w:rPr>
                <w:rFonts w:ascii="Calibri" w:hAnsi="Calibri" w:cs="Calibri"/>
                <w:b/>
                <w:sz w:val="22"/>
                <w:szCs w:val="22"/>
              </w:rPr>
            </w:pPr>
          </w:p>
          <w:p w14:paraId="07867A9E" w14:textId="77777777" w:rsidR="00D50807" w:rsidRPr="009A56EE" w:rsidRDefault="00D50807" w:rsidP="00F928CA">
            <w:pPr>
              <w:pStyle w:val="Listeafsnit"/>
              <w:rPr>
                <w:rFonts w:ascii="Calibri" w:hAnsi="Calibri" w:cs="Calibri"/>
                <w:sz w:val="22"/>
                <w:szCs w:val="22"/>
              </w:rPr>
            </w:pPr>
            <w:r w:rsidRPr="009A56EE">
              <w:rPr>
                <w:rFonts w:ascii="Calibri" w:hAnsi="Calibri" w:cs="Calibri"/>
                <w:sz w:val="22"/>
                <w:szCs w:val="22"/>
              </w:rPr>
              <w:t>Tim Jensen</w:t>
            </w:r>
            <w:r w:rsidRPr="009A56EE">
              <w:rPr>
                <w:rFonts w:ascii="Calibri" w:hAnsi="Calibri" w:cs="Calibri"/>
                <w:sz w:val="22"/>
                <w:szCs w:val="22"/>
              </w:rPr>
              <w:tab/>
            </w:r>
            <w:r w:rsidRPr="009A56EE">
              <w:rPr>
                <w:rFonts w:ascii="Calibri" w:hAnsi="Calibri" w:cs="Calibri"/>
                <w:sz w:val="22"/>
                <w:szCs w:val="22"/>
              </w:rPr>
              <w:tab/>
              <w:t>/</w:t>
            </w:r>
            <w:r w:rsidRPr="009A56EE">
              <w:rPr>
                <w:rFonts w:ascii="Calibri" w:hAnsi="Calibri" w:cs="Calibri"/>
                <w:sz w:val="22"/>
                <w:szCs w:val="22"/>
              </w:rPr>
              <w:tab/>
              <w:t>Tine Jambang</w:t>
            </w:r>
          </w:p>
          <w:p w14:paraId="4D1AC322" w14:textId="77777777" w:rsidR="00D50807" w:rsidRPr="009A56EE" w:rsidRDefault="00D50807" w:rsidP="00F928CA">
            <w:pPr>
              <w:pStyle w:val="Listeafsnit"/>
              <w:rPr>
                <w:rFonts w:ascii="Calibri" w:hAnsi="Calibri" w:cs="Calibri"/>
                <w:sz w:val="22"/>
                <w:szCs w:val="22"/>
              </w:rPr>
            </w:pPr>
            <w:r w:rsidRPr="009A56EE">
              <w:rPr>
                <w:rFonts w:ascii="Calibri" w:hAnsi="Calibri" w:cs="Calibri"/>
                <w:sz w:val="22"/>
                <w:szCs w:val="22"/>
              </w:rPr>
              <w:t>Studienævnsformand</w:t>
            </w:r>
            <w:r w:rsidRPr="009A56EE">
              <w:rPr>
                <w:rFonts w:ascii="Calibri" w:hAnsi="Calibri" w:cs="Calibri"/>
                <w:sz w:val="22"/>
                <w:szCs w:val="22"/>
              </w:rPr>
              <w:tab/>
            </w:r>
            <w:r w:rsidRPr="009A56EE">
              <w:rPr>
                <w:rFonts w:ascii="Calibri" w:hAnsi="Calibri" w:cs="Calibri"/>
                <w:sz w:val="22"/>
                <w:szCs w:val="22"/>
              </w:rPr>
              <w:tab/>
              <w:t>referent</w:t>
            </w:r>
          </w:p>
          <w:p w14:paraId="16BCD0FC" w14:textId="77777777" w:rsidR="00D50807" w:rsidRPr="009A56EE" w:rsidRDefault="00D50807" w:rsidP="00F928CA">
            <w:pPr>
              <w:pStyle w:val="Listeafsnit"/>
              <w:ind w:left="1080"/>
              <w:rPr>
                <w:rFonts w:ascii="Calibri" w:hAnsi="Calibri" w:cs="Calibri"/>
                <w:sz w:val="22"/>
                <w:szCs w:val="22"/>
              </w:rPr>
            </w:pPr>
          </w:p>
          <w:p w14:paraId="64AA2105" w14:textId="77777777" w:rsidR="00D50807" w:rsidRPr="009A56EE" w:rsidRDefault="00D50807" w:rsidP="00F928CA">
            <w:pPr>
              <w:pStyle w:val="Listeafsnit"/>
              <w:ind w:left="1080"/>
              <w:rPr>
                <w:rFonts w:ascii="Calibri" w:hAnsi="Calibri" w:cs="Calibri"/>
                <w:b/>
                <w:sz w:val="22"/>
                <w:szCs w:val="22"/>
              </w:rPr>
            </w:pPr>
          </w:p>
          <w:p w14:paraId="6DC1B5F9" w14:textId="77777777" w:rsidR="00D50807" w:rsidRDefault="00D50807" w:rsidP="00F928CA">
            <w:pPr>
              <w:pStyle w:val="Listeafsnit"/>
              <w:ind w:left="1080"/>
              <w:rPr>
                <w:b/>
              </w:rPr>
            </w:pPr>
          </w:p>
          <w:p w14:paraId="3B6F06A5" w14:textId="77777777" w:rsidR="00D50807" w:rsidRDefault="00D50807" w:rsidP="00F928CA">
            <w:pPr>
              <w:pStyle w:val="Listeafsnit"/>
              <w:ind w:left="1080"/>
            </w:pPr>
          </w:p>
          <w:p w14:paraId="2D5EC514" w14:textId="77777777" w:rsidR="00D50807" w:rsidRPr="0047026C" w:rsidRDefault="00D50807" w:rsidP="00F928CA">
            <w:pPr>
              <w:pStyle w:val="Listeafsnit"/>
              <w:spacing w:line="240" w:lineRule="auto"/>
              <w:rPr>
                <w:b/>
              </w:rPr>
            </w:pPr>
          </w:p>
        </w:tc>
      </w:tr>
      <w:tr w:rsidR="00F537C2" w:rsidRPr="0047026C" w14:paraId="466BCA28" w14:textId="77777777" w:rsidTr="00F928CA">
        <w:tc>
          <w:tcPr>
            <w:tcW w:w="7508" w:type="dxa"/>
          </w:tcPr>
          <w:p w14:paraId="5EE3060B" w14:textId="77777777" w:rsidR="00F537C2" w:rsidRPr="008F6E19" w:rsidRDefault="00F537C2" w:rsidP="008F6E19">
            <w:pPr>
              <w:spacing w:line="240" w:lineRule="auto"/>
            </w:pPr>
          </w:p>
        </w:tc>
      </w:tr>
    </w:tbl>
    <w:p w14:paraId="6EFB5509" w14:textId="77777777" w:rsidR="00D50807" w:rsidRPr="00D50807" w:rsidRDefault="00D50807" w:rsidP="00D50807"/>
    <w:sectPr w:rsidR="00D50807" w:rsidRPr="00D50807" w:rsidSect="009166A1">
      <w:headerReference w:type="default" r:id="rId11"/>
      <w:footerReference w:type="default" r:id="rId12"/>
      <w:headerReference w:type="first" r:id="rId13"/>
      <w:footerReference w:type="first" r:id="rId14"/>
      <w:pgSz w:w="11906" w:h="16838" w:code="9"/>
      <w:pgMar w:top="2268" w:right="3402" w:bottom="187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2CFA" w14:textId="77777777" w:rsidR="0081595D" w:rsidRDefault="0081595D" w:rsidP="00535C36">
      <w:r>
        <w:separator/>
      </w:r>
    </w:p>
  </w:endnote>
  <w:endnote w:type="continuationSeparator" w:id="0">
    <w:p w14:paraId="7EF0CA51" w14:textId="77777777" w:rsidR="0081595D" w:rsidRDefault="0081595D" w:rsidP="005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A215" w14:textId="77777777" w:rsidR="002D68D8" w:rsidRDefault="003A18A8" w:rsidP="009166A1">
    <w:pPr>
      <w:pStyle w:val="Sidefod"/>
      <w:ind w:firstLine="2608"/>
      <w:jc w:val="center"/>
    </w:pPr>
    <w:sdt>
      <w:sdtPr>
        <w:id w:val="772370480"/>
        <w:docPartObj>
          <w:docPartGallery w:val="Page Numbers (Bottom of Page)"/>
          <w:docPartUnique/>
        </w:docPartObj>
      </w:sdtPr>
      <w:sdtEndPr/>
      <w:sdtContent>
        <w:r w:rsidR="009166A1">
          <w:tab/>
        </w:r>
        <w:r w:rsidR="009166A1">
          <w:tab/>
        </w:r>
      </w:sdtContent>
    </w:sdt>
  </w:p>
  <w:p w14:paraId="2D28A216" w14:textId="77777777" w:rsidR="002D68D8" w:rsidRDefault="00B65A00">
    <w:pPr>
      <w:pStyle w:val="Sidefod"/>
    </w:pPr>
    <w:r>
      <w:rPr>
        <w:noProof/>
        <w:lang w:eastAsia="da-DK"/>
      </w:rPr>
      <mc:AlternateContent>
        <mc:Choice Requires="wps">
          <w:drawing>
            <wp:anchor distT="0" distB="0" distL="114300" distR="114300" simplePos="0" relativeHeight="251673600" behindDoc="0" locked="0" layoutInCell="1" allowOverlap="1" wp14:anchorId="2D28A21B" wp14:editId="2D28A21C">
              <wp:simplePos x="0" y="0"/>
              <wp:positionH relativeFrom="page">
                <wp:posOffset>6102985</wp:posOffset>
              </wp:positionH>
              <wp:positionV relativeFrom="page">
                <wp:posOffset>10234186</wp:posOffset>
              </wp:positionV>
              <wp:extent cx="871855" cy="244475"/>
              <wp:effectExtent l="0" t="0" r="4445" b="0"/>
              <wp:wrapNone/>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44475"/>
                      </a:xfrm>
                      <a:prstGeom prst="rect">
                        <a:avLst/>
                      </a:prstGeom>
                      <a:solidFill>
                        <a:srgbClr val="FFFFFF"/>
                      </a:solidFill>
                      <a:ln w="9525">
                        <a:noFill/>
                        <a:miter lim="800000"/>
                        <a:headEnd/>
                        <a:tailEnd/>
                      </a:ln>
                    </wps:spPr>
                    <wps:txbx>
                      <w:txbxContent>
                        <w:p w14:paraId="2D28A223" w14:textId="77777777"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844300">
                            <w:rPr>
                              <w:noProof/>
                              <w:sz w:val="17"/>
                              <w:szCs w:val="17"/>
                            </w:rPr>
                            <w:t>2</w:t>
                          </w:r>
                          <w:r w:rsidRPr="00B65A00">
                            <w:rPr>
                              <w:sz w:val="17"/>
                              <w:szCs w:val="17"/>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8A21B" id="_x0000_t202" coordsize="21600,21600" o:spt="202" path="m,l,21600r21600,l21600,xe">
              <v:stroke joinstyle="miter"/>
              <v:path gradientshapeok="t" o:connecttype="rect"/>
            </v:shapetype>
            <v:shape id="Tekstfelt 2" o:spid="_x0000_s1026" type="#_x0000_t202" style="position:absolute;margin-left:480.55pt;margin-top:805.85pt;width:68.65pt;height:19.25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" stroked="f">
              <v:textbox style="mso-fit-shape-to-text:t" inset="0,0,0,0">
                <w:txbxContent>
                  <w:p w14:paraId="2D28A223" w14:textId="77777777"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844300">
                      <w:rPr>
                        <w:noProof/>
                        <w:sz w:val="17"/>
                        <w:szCs w:val="17"/>
                      </w:rPr>
                      <w:t>2</w:t>
                    </w:r>
                    <w:r w:rsidRPr="00B65A00">
                      <w:rPr>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A218" w14:textId="77777777" w:rsidR="004E10D5" w:rsidRDefault="004E10D5">
    <w:pPr>
      <w:pStyle w:val="Sidefod"/>
    </w:pPr>
    <w:r>
      <w:rPr>
        <w:noProof/>
        <w:lang w:eastAsia="da-DK"/>
      </w:rPr>
      <mc:AlternateContent>
        <mc:Choice Requires="wps">
          <w:drawing>
            <wp:anchor distT="0" distB="0" distL="114300" distR="114300" simplePos="0" relativeHeight="251671552" behindDoc="0" locked="0" layoutInCell="1" allowOverlap="1" wp14:anchorId="2D28A221" wp14:editId="2D28A222">
              <wp:simplePos x="0" y="0"/>
              <wp:positionH relativeFrom="page">
                <wp:posOffset>6096000</wp:posOffset>
              </wp:positionH>
              <wp:positionV relativeFrom="bottomMargin">
                <wp:posOffset>78106</wp:posOffset>
              </wp:positionV>
              <wp:extent cx="1458000" cy="857250"/>
              <wp:effectExtent l="0" t="0" r="8890" b="0"/>
              <wp:wrapNone/>
              <wp:docPr id="4" name="Tekstboks 4"/>
              <wp:cNvGraphicFramePr/>
              <a:graphic xmlns:a="http://schemas.openxmlformats.org/drawingml/2006/main">
                <a:graphicData uri="http://schemas.microsoft.com/office/word/2010/wordprocessingShape">
                  <wps:wsp>
                    <wps:cNvSpPr txBox="1"/>
                    <wps:spPr>
                      <a:xfrm>
                        <a:off x="0" y="0"/>
                        <a:ext cx="14580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8A22A" w14:textId="77777777" w:rsidR="009166A1" w:rsidRDefault="009166A1" w:rsidP="004E10D5">
                          <w:pPr>
                            <w:rPr>
                              <w:b/>
                              <w:sz w:val="17"/>
                              <w:szCs w:val="17"/>
                            </w:rPr>
                          </w:pPr>
                        </w:p>
                        <w:p w14:paraId="2D28A22B" w14:textId="77777777" w:rsidR="007B5895" w:rsidRDefault="007B5895" w:rsidP="004E10D5">
                          <w:pPr>
                            <w:rPr>
                              <w:b/>
                              <w:sz w:val="17"/>
                              <w:szCs w:val="17"/>
                            </w:rPr>
                          </w:pPr>
                        </w:p>
                        <w:p w14:paraId="2D28A22C" w14:textId="77777777" w:rsidR="004E10D5" w:rsidRPr="007B5895" w:rsidRDefault="00983B67" w:rsidP="007B5895">
                          <w:pPr>
                            <w:spacing w:line="170" w:lineRule="exact"/>
                            <w:rPr>
                              <w:b/>
                              <w:sz w:val="14"/>
                              <w:szCs w:val="14"/>
                            </w:rPr>
                          </w:pPr>
                          <w:r w:rsidRPr="007B5895">
                            <w:rPr>
                              <w:b/>
                              <w:sz w:val="14"/>
                              <w:szCs w:val="14"/>
                            </w:rPr>
                            <w:t>Syddansk Universitet</w:t>
                          </w:r>
                        </w:p>
                        <w:p w14:paraId="2D28A22D" w14:textId="77777777" w:rsidR="00983B67" w:rsidRPr="007B5895" w:rsidRDefault="00983B67" w:rsidP="007B5895">
                          <w:pPr>
                            <w:spacing w:line="170" w:lineRule="exact"/>
                            <w:rPr>
                              <w:sz w:val="14"/>
                              <w:szCs w:val="14"/>
                            </w:rPr>
                          </w:pPr>
                          <w:r w:rsidRPr="007B5895">
                            <w:rPr>
                              <w:sz w:val="14"/>
                              <w:szCs w:val="14"/>
                            </w:rPr>
                            <w:t>Campusvej 55</w:t>
                          </w:r>
                        </w:p>
                        <w:p w14:paraId="2D28A22E" w14:textId="77777777" w:rsidR="00983B67" w:rsidRPr="007B5895" w:rsidRDefault="00983B67" w:rsidP="007B5895">
                          <w:pPr>
                            <w:spacing w:line="170" w:lineRule="exact"/>
                            <w:rPr>
                              <w:sz w:val="14"/>
                              <w:szCs w:val="14"/>
                            </w:rPr>
                          </w:pPr>
                          <w:r w:rsidRPr="007B5895">
                            <w:rPr>
                              <w:sz w:val="14"/>
                              <w:szCs w:val="14"/>
                            </w:rPr>
                            <w:t>5230 Odense M</w:t>
                          </w:r>
                        </w:p>
                        <w:p w14:paraId="2D28A22F" w14:textId="77777777" w:rsidR="00983B67" w:rsidRPr="007B5895" w:rsidRDefault="00983B67" w:rsidP="007B5895">
                          <w:pPr>
                            <w:spacing w:line="170" w:lineRule="exact"/>
                            <w:rPr>
                              <w:sz w:val="14"/>
                              <w:szCs w:val="14"/>
                            </w:rPr>
                          </w:pPr>
                          <w:r w:rsidRPr="007B5895">
                            <w:rPr>
                              <w:sz w:val="14"/>
                              <w:szCs w:val="14"/>
                            </w:rPr>
                            <w:t xml:space="preserve">T  </w:t>
                          </w:r>
                          <w:r w:rsidR="009166A1" w:rsidRPr="007B5895">
                            <w:rPr>
                              <w:sz w:val="14"/>
                              <w:szCs w:val="14"/>
                            </w:rPr>
                            <w:t xml:space="preserve"> </w:t>
                          </w:r>
                          <w:r w:rsidRPr="007B5895">
                            <w:rPr>
                              <w:sz w:val="14"/>
                              <w:szCs w:val="14"/>
                            </w:rPr>
                            <w:t>65 50 10 00</w:t>
                          </w:r>
                        </w:p>
                        <w:p w14:paraId="2D28A230" w14:textId="77777777" w:rsidR="00983B67" w:rsidRPr="007B5895" w:rsidRDefault="00983B67" w:rsidP="007B5895">
                          <w:pPr>
                            <w:spacing w:line="170" w:lineRule="exact"/>
                            <w:rPr>
                              <w:sz w:val="14"/>
                              <w:szCs w:val="14"/>
                            </w:rPr>
                          </w:pPr>
                          <w:r w:rsidRPr="007B5895">
                            <w:rPr>
                              <w:sz w:val="14"/>
                              <w:szCs w:val="14"/>
                            </w:rPr>
                            <w:t>www.sdu.dk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8A221" id="_x0000_t202" coordsize="21600,21600" o:spt="202" path="m,l,21600r21600,l21600,xe">
              <v:stroke joinstyle="miter"/>
              <v:path gradientshapeok="t" o:connecttype="rect"/>
            </v:shapetype>
            <v:shape id="Tekstboks 4" o:spid="_x0000_s1028" type="#_x0000_t202" style="position:absolute;margin-left:480pt;margin-top:6.15pt;width:114.8pt;height:6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" fillcolor="white [3201]" stroked="f" strokeweight=".5pt">
              <v:textbox inset="0,0,0,0">
                <w:txbxContent>
                  <w:p w14:paraId="2D28A22A" w14:textId="77777777" w:rsidR="009166A1" w:rsidRDefault="009166A1" w:rsidP="004E10D5">
                    <w:pPr>
                      <w:rPr>
                        <w:b/>
                        <w:sz w:val="17"/>
                        <w:szCs w:val="17"/>
                      </w:rPr>
                    </w:pPr>
                  </w:p>
                  <w:p w14:paraId="2D28A22B" w14:textId="77777777" w:rsidR="007B5895" w:rsidRDefault="007B5895" w:rsidP="004E10D5">
                    <w:pPr>
                      <w:rPr>
                        <w:b/>
                        <w:sz w:val="17"/>
                        <w:szCs w:val="17"/>
                      </w:rPr>
                    </w:pPr>
                  </w:p>
                  <w:p w14:paraId="2D28A22C" w14:textId="77777777" w:rsidR="004E10D5" w:rsidRPr="007B5895" w:rsidRDefault="00983B67" w:rsidP="007B5895">
                    <w:pPr>
                      <w:spacing w:line="170" w:lineRule="exact"/>
                      <w:rPr>
                        <w:b/>
                        <w:sz w:val="14"/>
                        <w:szCs w:val="14"/>
                      </w:rPr>
                    </w:pPr>
                    <w:r w:rsidRPr="007B5895">
                      <w:rPr>
                        <w:b/>
                        <w:sz w:val="14"/>
                        <w:szCs w:val="14"/>
                      </w:rPr>
                      <w:t>Syddansk Universitet</w:t>
                    </w:r>
                  </w:p>
                  <w:p w14:paraId="2D28A22D" w14:textId="77777777" w:rsidR="00983B67" w:rsidRPr="007B5895" w:rsidRDefault="00983B67" w:rsidP="007B5895">
                    <w:pPr>
                      <w:spacing w:line="170" w:lineRule="exact"/>
                      <w:rPr>
                        <w:sz w:val="14"/>
                        <w:szCs w:val="14"/>
                      </w:rPr>
                    </w:pPr>
                    <w:r w:rsidRPr="007B5895">
                      <w:rPr>
                        <w:sz w:val="14"/>
                        <w:szCs w:val="14"/>
                      </w:rPr>
                      <w:t>Campusvej 55</w:t>
                    </w:r>
                  </w:p>
                  <w:p w14:paraId="2D28A22E" w14:textId="77777777" w:rsidR="00983B67" w:rsidRPr="007B5895" w:rsidRDefault="00983B67" w:rsidP="007B5895">
                    <w:pPr>
                      <w:spacing w:line="170" w:lineRule="exact"/>
                      <w:rPr>
                        <w:sz w:val="14"/>
                        <w:szCs w:val="14"/>
                      </w:rPr>
                    </w:pPr>
                    <w:r w:rsidRPr="007B5895">
                      <w:rPr>
                        <w:sz w:val="14"/>
                        <w:szCs w:val="14"/>
                      </w:rPr>
                      <w:t>5230 Odense M</w:t>
                    </w:r>
                  </w:p>
                  <w:p w14:paraId="2D28A22F" w14:textId="77777777" w:rsidR="00983B67" w:rsidRPr="007B5895" w:rsidRDefault="00983B67" w:rsidP="007B5895">
                    <w:pPr>
                      <w:spacing w:line="170" w:lineRule="exact"/>
                      <w:rPr>
                        <w:sz w:val="14"/>
                        <w:szCs w:val="14"/>
                      </w:rPr>
                    </w:pPr>
                    <w:r w:rsidRPr="007B5895">
                      <w:rPr>
                        <w:sz w:val="14"/>
                        <w:szCs w:val="14"/>
                      </w:rPr>
                      <w:t xml:space="preserve">T  </w:t>
                    </w:r>
                    <w:r w:rsidR="009166A1" w:rsidRPr="007B5895">
                      <w:rPr>
                        <w:sz w:val="14"/>
                        <w:szCs w:val="14"/>
                      </w:rPr>
                      <w:t xml:space="preserve"> </w:t>
                    </w:r>
                    <w:r w:rsidRPr="007B5895">
                      <w:rPr>
                        <w:sz w:val="14"/>
                        <w:szCs w:val="14"/>
                      </w:rPr>
                      <w:t>65 50 10 00</w:t>
                    </w:r>
                  </w:p>
                  <w:p w14:paraId="2D28A230" w14:textId="77777777" w:rsidR="00983B67" w:rsidRPr="007B5895" w:rsidRDefault="00983B67" w:rsidP="007B5895">
                    <w:pPr>
                      <w:spacing w:line="170" w:lineRule="exact"/>
                      <w:rPr>
                        <w:sz w:val="14"/>
                        <w:szCs w:val="14"/>
                      </w:rPr>
                    </w:pPr>
                    <w:r w:rsidRPr="007B5895">
                      <w:rPr>
                        <w:sz w:val="14"/>
                        <w:szCs w:val="14"/>
                      </w:rPr>
                      <w:t>www.sdu.dk</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52458" w14:textId="77777777" w:rsidR="0081595D" w:rsidRDefault="0081595D" w:rsidP="00535C36">
      <w:r>
        <w:separator/>
      </w:r>
    </w:p>
  </w:footnote>
  <w:footnote w:type="continuationSeparator" w:id="0">
    <w:p w14:paraId="1F8E048C" w14:textId="77777777" w:rsidR="0081595D" w:rsidRDefault="0081595D" w:rsidP="00535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A213" w14:textId="77777777" w:rsidR="00535C36" w:rsidRDefault="00535C36">
    <w:pPr>
      <w:pStyle w:val="Sidehoved"/>
    </w:pPr>
  </w:p>
  <w:p w14:paraId="2D28A214" w14:textId="77777777" w:rsidR="00535C36" w:rsidRDefault="000F5702">
    <w:pPr>
      <w:pStyle w:val="Sidehoved"/>
    </w:pPr>
    <w:r>
      <w:rPr>
        <w:noProof/>
        <w:lang w:eastAsia="da-DK"/>
      </w:rPr>
      <w:drawing>
        <wp:anchor distT="0" distB="0" distL="114300" distR="114300" simplePos="0" relativeHeight="251662336" behindDoc="1" locked="0" layoutInCell="1" allowOverlap="1" wp14:anchorId="2D28A219" wp14:editId="2D28A21A">
          <wp:simplePos x="0" y="0"/>
          <wp:positionH relativeFrom="page">
            <wp:posOffset>6102985</wp:posOffset>
          </wp:positionH>
          <wp:positionV relativeFrom="page">
            <wp:posOffset>575945</wp:posOffset>
          </wp:positionV>
          <wp:extent cx="1116000" cy="298800"/>
          <wp:effectExtent l="0" t="0" r="8255" b="6350"/>
          <wp:wrapNone/>
          <wp:docPr id="2" name="Billede 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A217" w14:textId="77777777" w:rsidR="00243FF5" w:rsidRDefault="004E10D5" w:rsidP="009166A1">
    <w:pPr>
      <w:pStyle w:val="Sidehoved"/>
      <w:tabs>
        <w:tab w:val="clear" w:pos="4819"/>
        <w:tab w:val="clear" w:pos="9638"/>
        <w:tab w:val="left" w:pos="5291"/>
      </w:tabs>
      <w:spacing w:before="480" w:after="360"/>
    </w:pPr>
    <w:r>
      <w:rPr>
        <w:noProof/>
        <w:lang w:eastAsia="da-DK"/>
      </w:rPr>
      <mc:AlternateContent>
        <mc:Choice Requires="wps">
          <w:drawing>
            <wp:anchor distT="0" distB="0" distL="114300" distR="114300" simplePos="0" relativeHeight="251669504" behindDoc="0" locked="0" layoutInCell="1" allowOverlap="1" wp14:anchorId="2D28A21D" wp14:editId="2D28A21E">
              <wp:simplePos x="0" y="0"/>
              <wp:positionH relativeFrom="page">
                <wp:posOffset>6102985</wp:posOffset>
              </wp:positionH>
              <wp:positionV relativeFrom="page">
                <wp:posOffset>1545590</wp:posOffset>
              </wp:positionV>
              <wp:extent cx="1169582" cy="1818000"/>
              <wp:effectExtent l="0" t="0" r="0" b="0"/>
              <wp:wrapNone/>
              <wp:docPr id="1" name="Tekstboks 1"/>
              <wp:cNvGraphicFramePr/>
              <a:graphic xmlns:a="http://schemas.openxmlformats.org/drawingml/2006/main">
                <a:graphicData uri="http://schemas.microsoft.com/office/word/2010/wordprocessingShape">
                  <wps:wsp>
                    <wps:cNvSpPr txBox="1"/>
                    <wps:spPr>
                      <a:xfrm>
                        <a:off x="0" y="0"/>
                        <a:ext cx="1169582" cy="181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8A224" w14:textId="5318960C" w:rsidR="004E10D5" w:rsidRDefault="004E10D5" w:rsidP="004E10D5">
                          <w:pPr>
                            <w:spacing w:line="170" w:lineRule="exact"/>
                            <w:rPr>
                              <w:sz w:val="17"/>
                              <w:szCs w:val="17"/>
                            </w:rPr>
                          </w:pPr>
                          <w:r w:rsidRPr="00BD70BA">
                            <w:rPr>
                              <w:sz w:val="17"/>
                              <w:szCs w:val="17"/>
                            </w:rPr>
                            <w:fldChar w:fldCharType="begin"/>
                          </w:r>
                          <w:r w:rsidRPr="00BD70BA">
                            <w:rPr>
                              <w:sz w:val="17"/>
                              <w:szCs w:val="17"/>
                            </w:rPr>
                            <w:instrText xml:space="preserve"> TIME \@ "d. MMMM yyyy" </w:instrText>
                          </w:r>
                          <w:r w:rsidRPr="00BD70BA">
                            <w:rPr>
                              <w:sz w:val="17"/>
                              <w:szCs w:val="17"/>
                            </w:rPr>
                            <w:fldChar w:fldCharType="separate"/>
                          </w:r>
                          <w:r w:rsidR="009F65FE">
                            <w:rPr>
                              <w:noProof/>
                              <w:sz w:val="17"/>
                              <w:szCs w:val="17"/>
                            </w:rPr>
                            <w:t>29. april 2019</w:t>
                          </w:r>
                          <w:r w:rsidRPr="00BD70BA">
                            <w:rPr>
                              <w:sz w:val="17"/>
                              <w:szCs w:val="17"/>
                            </w:rPr>
                            <w:fldChar w:fldCharType="end"/>
                          </w:r>
                        </w:p>
                        <w:p w14:paraId="2D28A225" w14:textId="77777777" w:rsidR="004E10D5" w:rsidRDefault="004E10D5" w:rsidP="004E10D5">
                          <w:pPr>
                            <w:spacing w:line="170" w:lineRule="exact"/>
                            <w:rPr>
                              <w:sz w:val="17"/>
                              <w:szCs w:val="17"/>
                            </w:rPr>
                          </w:pPr>
                        </w:p>
                        <w:p w14:paraId="2D28A226" w14:textId="77777777" w:rsidR="004E10D5" w:rsidRDefault="004E10D5" w:rsidP="004E10D5">
                          <w:pPr>
                            <w:spacing w:line="170" w:lineRule="exact"/>
                            <w:rPr>
                              <w:sz w:val="17"/>
                              <w:szCs w:val="17"/>
                            </w:rPr>
                          </w:pPr>
                        </w:p>
                        <w:p w14:paraId="2D28A227" w14:textId="0FA6E32A" w:rsidR="004E10D5" w:rsidRDefault="004E10D5" w:rsidP="004E10D5">
                          <w:pPr>
                            <w:spacing w:line="170" w:lineRule="exact"/>
                            <w:rPr>
                              <w:sz w:val="17"/>
                              <w:szCs w:val="17"/>
                            </w:rPr>
                          </w:pPr>
                          <w:r>
                            <w:rPr>
                              <w:sz w:val="17"/>
                              <w:szCs w:val="17"/>
                            </w:rPr>
                            <w:t>Journalnr.</w:t>
                          </w:r>
                          <w:r w:rsidR="003D6AD3">
                            <w:rPr>
                              <w:sz w:val="17"/>
                              <w:szCs w:val="17"/>
                            </w:rPr>
                            <w:t>19/11443</w:t>
                          </w:r>
                        </w:p>
                        <w:p w14:paraId="2D28A228" w14:textId="25AF63C1" w:rsidR="004E10D5" w:rsidRDefault="004E10D5" w:rsidP="004E10D5">
                          <w:pPr>
                            <w:spacing w:line="170" w:lineRule="exact"/>
                            <w:rPr>
                              <w:sz w:val="17"/>
                              <w:szCs w:val="17"/>
                            </w:rPr>
                          </w:pPr>
                          <w:r>
                            <w:rPr>
                              <w:sz w:val="17"/>
                              <w:szCs w:val="17"/>
                            </w:rPr>
                            <w:t>Initialer</w:t>
                          </w:r>
                          <w:r w:rsidR="003D6AD3">
                            <w:rPr>
                              <w:sz w:val="17"/>
                              <w:szCs w:val="17"/>
                            </w:rPr>
                            <w:t>: TNJ</w:t>
                          </w:r>
                        </w:p>
                        <w:p w14:paraId="2D28A229" w14:textId="77777777" w:rsidR="004E10D5" w:rsidRPr="00BD70BA" w:rsidRDefault="004E10D5" w:rsidP="004E10D5">
                          <w:pPr>
                            <w:rPr>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8A21D" id="_x0000_t202" coordsize="21600,21600" o:spt="202" path="m,l,21600r21600,l21600,xe">
              <v:stroke joinstyle="miter"/>
              <v:path gradientshapeok="t" o:connecttype="rect"/>
            </v:shapetype>
            <v:shape id="Tekstboks 1" o:spid="_x0000_s1027" type="#_x0000_t202" style="position:absolute;margin-left:480.55pt;margin-top:121.7pt;width:92.1pt;height:143.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" fillcolor="white [3201]" stroked="f" strokeweight=".5pt">
              <v:textbox inset="0,0,0,0">
                <w:txbxContent>
                  <w:p w14:paraId="2D28A224" w14:textId="5318960C" w:rsidR="004E10D5" w:rsidRDefault="004E10D5" w:rsidP="004E10D5">
                    <w:pPr>
                      <w:spacing w:line="170" w:lineRule="exact"/>
                      <w:rPr>
                        <w:sz w:val="17"/>
                        <w:szCs w:val="17"/>
                      </w:rPr>
                    </w:pPr>
                    <w:r w:rsidRPr="00BD70BA">
                      <w:rPr>
                        <w:sz w:val="17"/>
                        <w:szCs w:val="17"/>
                      </w:rPr>
                      <w:fldChar w:fldCharType="begin"/>
                    </w:r>
                    <w:r w:rsidRPr="00BD70BA">
                      <w:rPr>
                        <w:sz w:val="17"/>
                        <w:szCs w:val="17"/>
                      </w:rPr>
                      <w:instrText xml:space="preserve"> TIME \@ "d. MMMM yyyy" </w:instrText>
                    </w:r>
                    <w:r w:rsidRPr="00BD70BA">
                      <w:rPr>
                        <w:sz w:val="17"/>
                        <w:szCs w:val="17"/>
                      </w:rPr>
                      <w:fldChar w:fldCharType="separate"/>
                    </w:r>
                    <w:r w:rsidR="009F65FE">
                      <w:rPr>
                        <w:noProof/>
                        <w:sz w:val="17"/>
                        <w:szCs w:val="17"/>
                      </w:rPr>
                      <w:t>29. april 2019</w:t>
                    </w:r>
                    <w:r w:rsidRPr="00BD70BA">
                      <w:rPr>
                        <w:sz w:val="17"/>
                        <w:szCs w:val="17"/>
                      </w:rPr>
                      <w:fldChar w:fldCharType="end"/>
                    </w:r>
                  </w:p>
                  <w:p w14:paraId="2D28A225" w14:textId="77777777" w:rsidR="004E10D5" w:rsidRDefault="004E10D5" w:rsidP="004E10D5">
                    <w:pPr>
                      <w:spacing w:line="170" w:lineRule="exact"/>
                      <w:rPr>
                        <w:sz w:val="17"/>
                        <w:szCs w:val="17"/>
                      </w:rPr>
                    </w:pPr>
                  </w:p>
                  <w:p w14:paraId="2D28A226" w14:textId="77777777" w:rsidR="004E10D5" w:rsidRDefault="004E10D5" w:rsidP="004E10D5">
                    <w:pPr>
                      <w:spacing w:line="170" w:lineRule="exact"/>
                      <w:rPr>
                        <w:sz w:val="17"/>
                        <w:szCs w:val="17"/>
                      </w:rPr>
                    </w:pPr>
                  </w:p>
                  <w:p w14:paraId="2D28A227" w14:textId="0FA6E32A" w:rsidR="004E10D5" w:rsidRDefault="004E10D5" w:rsidP="004E10D5">
                    <w:pPr>
                      <w:spacing w:line="170" w:lineRule="exact"/>
                      <w:rPr>
                        <w:sz w:val="17"/>
                        <w:szCs w:val="17"/>
                      </w:rPr>
                    </w:pPr>
                    <w:r>
                      <w:rPr>
                        <w:sz w:val="17"/>
                        <w:szCs w:val="17"/>
                      </w:rPr>
                      <w:t>Journalnr.</w:t>
                    </w:r>
                    <w:r w:rsidR="003D6AD3">
                      <w:rPr>
                        <w:sz w:val="17"/>
                        <w:szCs w:val="17"/>
                      </w:rPr>
                      <w:t>19/11443</w:t>
                    </w:r>
                  </w:p>
                  <w:p w14:paraId="2D28A228" w14:textId="25AF63C1" w:rsidR="004E10D5" w:rsidRDefault="004E10D5" w:rsidP="004E10D5">
                    <w:pPr>
                      <w:spacing w:line="170" w:lineRule="exact"/>
                      <w:rPr>
                        <w:sz w:val="17"/>
                        <w:szCs w:val="17"/>
                      </w:rPr>
                    </w:pPr>
                    <w:r>
                      <w:rPr>
                        <w:sz w:val="17"/>
                        <w:szCs w:val="17"/>
                      </w:rPr>
                      <w:t>Initialer</w:t>
                    </w:r>
                    <w:r w:rsidR="003D6AD3">
                      <w:rPr>
                        <w:sz w:val="17"/>
                        <w:szCs w:val="17"/>
                      </w:rPr>
                      <w:t>: TNJ</w:t>
                    </w:r>
                  </w:p>
                  <w:p w14:paraId="2D28A229" w14:textId="77777777" w:rsidR="004E10D5" w:rsidRPr="00BD70BA" w:rsidRDefault="004E10D5" w:rsidP="004E10D5">
                    <w:pPr>
                      <w:rPr>
                        <w:sz w:val="17"/>
                        <w:szCs w:val="17"/>
                      </w:rPr>
                    </w:pPr>
                  </w:p>
                </w:txbxContent>
              </v:textbox>
              <w10:wrap anchorx="page" anchory="page"/>
            </v:shape>
          </w:pict>
        </mc:Fallback>
      </mc:AlternateContent>
    </w:r>
    <w:r w:rsidR="00243FF5">
      <w:rPr>
        <w:noProof/>
        <w:lang w:eastAsia="da-DK"/>
      </w:rPr>
      <w:drawing>
        <wp:anchor distT="0" distB="0" distL="114300" distR="114300" simplePos="0" relativeHeight="251667456" behindDoc="0" locked="0" layoutInCell="1" allowOverlap="1" wp14:anchorId="2D28A21F" wp14:editId="2D28A220">
          <wp:simplePos x="0" y="0"/>
          <wp:positionH relativeFrom="page">
            <wp:posOffset>6102985</wp:posOffset>
          </wp:positionH>
          <wp:positionV relativeFrom="page">
            <wp:posOffset>575945</wp:posOffset>
          </wp:positionV>
          <wp:extent cx="1116000" cy="298800"/>
          <wp:effectExtent l="0" t="0" r="8255" b="6350"/>
          <wp:wrapNone/>
          <wp:docPr id="3" name="Billede 3"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2C8"/>
    <w:multiLevelType w:val="hybridMultilevel"/>
    <w:tmpl w:val="65169AF2"/>
    <w:lvl w:ilvl="0" w:tplc="68D64E1A">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 w15:restartNumberingAfterBreak="0">
    <w:nsid w:val="0E190598"/>
    <w:multiLevelType w:val="hybridMultilevel"/>
    <w:tmpl w:val="AC8E79C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27241DF"/>
    <w:multiLevelType w:val="hybridMultilevel"/>
    <w:tmpl w:val="A5DEBC1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14D31F22"/>
    <w:multiLevelType w:val="hybridMultilevel"/>
    <w:tmpl w:val="62A85682"/>
    <w:lvl w:ilvl="0" w:tplc="1684055E">
      <w:start w:val="7"/>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4BD2BF4"/>
    <w:multiLevelType w:val="hybridMultilevel"/>
    <w:tmpl w:val="75222CCA"/>
    <w:lvl w:ilvl="0" w:tplc="24F8956A">
      <w:start w:val="2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9427BEB"/>
    <w:multiLevelType w:val="hybridMultilevel"/>
    <w:tmpl w:val="F6C21ED0"/>
    <w:lvl w:ilvl="0" w:tplc="817AAF34">
      <w:start w:val="1"/>
      <w:numFmt w:val="upperLetter"/>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61C01C7"/>
    <w:multiLevelType w:val="hybridMultilevel"/>
    <w:tmpl w:val="73C618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413D798A"/>
    <w:multiLevelType w:val="hybridMultilevel"/>
    <w:tmpl w:val="8320CFD4"/>
    <w:lvl w:ilvl="0" w:tplc="EF3C7CB4">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46CB2A14"/>
    <w:multiLevelType w:val="hybridMultilevel"/>
    <w:tmpl w:val="ED5C75C4"/>
    <w:lvl w:ilvl="0" w:tplc="C5DC233A">
      <w:start w:val="1"/>
      <w:numFmt w:val="upperLetter"/>
      <w:lvlText w:val="%1)"/>
      <w:lvlJc w:val="left"/>
      <w:pPr>
        <w:ind w:left="1080" w:hanging="360"/>
      </w:pPr>
      <w:rPr>
        <w:rFonts w:hint="default"/>
        <w: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488C6039"/>
    <w:multiLevelType w:val="hybridMultilevel"/>
    <w:tmpl w:val="2C86789C"/>
    <w:lvl w:ilvl="0" w:tplc="814CCDD0">
      <w:start w:val="1"/>
      <w:numFmt w:val="lowerLetter"/>
      <w:lvlText w:val="%1)"/>
      <w:lvlJc w:val="left"/>
      <w:pPr>
        <w:ind w:left="1080" w:hanging="360"/>
      </w:pPr>
      <w:rPr>
        <w:rFonts w:hint="default"/>
        <w: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49D417A1"/>
    <w:multiLevelType w:val="hybridMultilevel"/>
    <w:tmpl w:val="7A7C809C"/>
    <w:lvl w:ilvl="0" w:tplc="0D26CCEE">
      <w:start w:val="4"/>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55293BD3"/>
    <w:multiLevelType w:val="hybridMultilevel"/>
    <w:tmpl w:val="122475C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CD73BF1"/>
    <w:multiLevelType w:val="hybridMultilevel"/>
    <w:tmpl w:val="24DA1062"/>
    <w:lvl w:ilvl="0" w:tplc="3B42D4EE">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3" w15:restartNumberingAfterBreak="0">
    <w:nsid w:val="722A0412"/>
    <w:multiLevelType w:val="hybridMultilevel"/>
    <w:tmpl w:val="F094F536"/>
    <w:lvl w:ilvl="0" w:tplc="7C58C136">
      <w:start w:val="1"/>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77571B8B"/>
    <w:multiLevelType w:val="hybridMultilevel"/>
    <w:tmpl w:val="FAB0BEC8"/>
    <w:lvl w:ilvl="0" w:tplc="A154BA12">
      <w:start w:val="1"/>
      <w:numFmt w:val="lowerLetter"/>
      <w:lvlText w:val="%1)"/>
      <w:lvlJc w:val="left"/>
      <w:pPr>
        <w:ind w:left="1080" w:hanging="360"/>
      </w:pPr>
      <w:rPr>
        <w:rFonts w:hint="default"/>
        <w: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79A574A1"/>
    <w:multiLevelType w:val="hybridMultilevel"/>
    <w:tmpl w:val="C9AC4054"/>
    <w:lvl w:ilvl="0" w:tplc="6C28A816">
      <w:start w:val="1"/>
      <w:numFmt w:val="lowerLetter"/>
      <w:lvlText w:val="%1)"/>
      <w:lvlJc w:val="left"/>
      <w:pPr>
        <w:ind w:left="1080" w:hanging="360"/>
      </w:pPr>
      <w:rPr>
        <w:rFonts w:hint="default"/>
        <w:b w:val="0"/>
        <w: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7ABA084E"/>
    <w:multiLevelType w:val="hybridMultilevel"/>
    <w:tmpl w:val="030432D2"/>
    <w:lvl w:ilvl="0" w:tplc="81DC3246">
      <w:start w:val="2"/>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13"/>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15"/>
  </w:num>
  <w:num w:numId="15">
    <w:abstractNumId w:val="16"/>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DAD9B78C-6C3F-4748-884E-0CCAB33FA692}"/>
  </w:docVars>
  <w:rsids>
    <w:rsidRoot w:val="00E828B4"/>
    <w:rsid w:val="000006EE"/>
    <w:rsid w:val="00016DE6"/>
    <w:rsid w:val="00021B60"/>
    <w:rsid w:val="00044329"/>
    <w:rsid w:val="0004525F"/>
    <w:rsid w:val="00063973"/>
    <w:rsid w:val="000674D9"/>
    <w:rsid w:val="000679F8"/>
    <w:rsid w:val="00095DDB"/>
    <w:rsid w:val="00096C89"/>
    <w:rsid w:val="000A1FDA"/>
    <w:rsid w:val="000B1A92"/>
    <w:rsid w:val="000F5702"/>
    <w:rsid w:val="0010516C"/>
    <w:rsid w:val="001136CB"/>
    <w:rsid w:val="0011373E"/>
    <w:rsid w:val="0012201F"/>
    <w:rsid w:val="00162BA8"/>
    <w:rsid w:val="0017540C"/>
    <w:rsid w:val="00185793"/>
    <w:rsid w:val="00197DC9"/>
    <w:rsid w:val="001D501F"/>
    <w:rsid w:val="001F31D0"/>
    <w:rsid w:val="002100B0"/>
    <w:rsid w:val="0023182A"/>
    <w:rsid w:val="00243895"/>
    <w:rsid w:val="00243FF5"/>
    <w:rsid w:val="00280D22"/>
    <w:rsid w:val="00293A7B"/>
    <w:rsid w:val="002957CE"/>
    <w:rsid w:val="002D68D8"/>
    <w:rsid w:val="00300456"/>
    <w:rsid w:val="00317079"/>
    <w:rsid w:val="0037198B"/>
    <w:rsid w:val="00394993"/>
    <w:rsid w:val="003A18A8"/>
    <w:rsid w:val="003C1547"/>
    <w:rsid w:val="003D6AD3"/>
    <w:rsid w:val="003F6758"/>
    <w:rsid w:val="003F69C1"/>
    <w:rsid w:val="0044063A"/>
    <w:rsid w:val="004565BF"/>
    <w:rsid w:val="004616CB"/>
    <w:rsid w:val="00476F2C"/>
    <w:rsid w:val="004E10D5"/>
    <w:rsid w:val="00512687"/>
    <w:rsid w:val="00535C36"/>
    <w:rsid w:val="00554796"/>
    <w:rsid w:val="00560048"/>
    <w:rsid w:val="005A52D1"/>
    <w:rsid w:val="005C75A9"/>
    <w:rsid w:val="005D1413"/>
    <w:rsid w:val="005D27A3"/>
    <w:rsid w:val="00616CBD"/>
    <w:rsid w:val="00620869"/>
    <w:rsid w:val="00633315"/>
    <w:rsid w:val="00677C86"/>
    <w:rsid w:val="0069054C"/>
    <w:rsid w:val="007B5895"/>
    <w:rsid w:val="007C6311"/>
    <w:rsid w:val="007F73D9"/>
    <w:rsid w:val="0081595D"/>
    <w:rsid w:val="0082591F"/>
    <w:rsid w:val="00844300"/>
    <w:rsid w:val="00844D4C"/>
    <w:rsid w:val="0085485A"/>
    <w:rsid w:val="00856FFA"/>
    <w:rsid w:val="00861DC2"/>
    <w:rsid w:val="00861F32"/>
    <w:rsid w:val="0086255F"/>
    <w:rsid w:val="00876269"/>
    <w:rsid w:val="00883436"/>
    <w:rsid w:val="00896C73"/>
    <w:rsid w:val="008E4EC0"/>
    <w:rsid w:val="008F6E19"/>
    <w:rsid w:val="00902F6F"/>
    <w:rsid w:val="009166A1"/>
    <w:rsid w:val="00921C36"/>
    <w:rsid w:val="00947250"/>
    <w:rsid w:val="00983B67"/>
    <w:rsid w:val="009A56EE"/>
    <w:rsid w:val="009D6D86"/>
    <w:rsid w:val="009E5782"/>
    <w:rsid w:val="009F65FE"/>
    <w:rsid w:val="00A07A24"/>
    <w:rsid w:val="00A34E40"/>
    <w:rsid w:val="00AA0820"/>
    <w:rsid w:val="00AC2DFF"/>
    <w:rsid w:val="00AF176B"/>
    <w:rsid w:val="00AF3995"/>
    <w:rsid w:val="00B10B23"/>
    <w:rsid w:val="00B31959"/>
    <w:rsid w:val="00B65A00"/>
    <w:rsid w:val="00BD70BA"/>
    <w:rsid w:val="00BF2016"/>
    <w:rsid w:val="00C02722"/>
    <w:rsid w:val="00C065D7"/>
    <w:rsid w:val="00C13BE8"/>
    <w:rsid w:val="00C431EC"/>
    <w:rsid w:val="00CA3ADA"/>
    <w:rsid w:val="00CB25A9"/>
    <w:rsid w:val="00D02143"/>
    <w:rsid w:val="00D073E5"/>
    <w:rsid w:val="00D20FFE"/>
    <w:rsid w:val="00D47905"/>
    <w:rsid w:val="00D50807"/>
    <w:rsid w:val="00DC14F8"/>
    <w:rsid w:val="00DD0680"/>
    <w:rsid w:val="00DE11BE"/>
    <w:rsid w:val="00E0431F"/>
    <w:rsid w:val="00E31054"/>
    <w:rsid w:val="00E43897"/>
    <w:rsid w:val="00E6024D"/>
    <w:rsid w:val="00E828B4"/>
    <w:rsid w:val="00EC4E7F"/>
    <w:rsid w:val="00F12EAB"/>
    <w:rsid w:val="00F4745C"/>
    <w:rsid w:val="00F47939"/>
    <w:rsid w:val="00F537C2"/>
    <w:rsid w:val="00FC699C"/>
    <w:rsid w:val="00FF6F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8A1F3"/>
  <w15:docId w15:val="{A3FC089A-4BB3-4D2B-9400-B1DA1ED7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D4C"/>
  </w:style>
  <w:style w:type="paragraph" w:styleId="Overskrift1">
    <w:name w:val="heading 1"/>
    <w:basedOn w:val="Normal"/>
    <w:next w:val="Normal"/>
    <w:link w:val="Overskrift1Tegn"/>
    <w:uiPriority w:val="9"/>
    <w:qFormat/>
    <w:rsid w:val="00677C86"/>
    <w:pPr>
      <w:spacing w:before="80" w:line="240" w:lineRule="auto"/>
      <w:outlineLvl w:val="0"/>
    </w:pPr>
    <w:rPr>
      <w:b/>
      <w:sz w:val="36"/>
      <w:szCs w:val="36"/>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677C86"/>
    <w:rPr>
      <w:b/>
      <w:sz w:val="36"/>
      <w:szCs w:val="36"/>
    </w:rPr>
  </w:style>
  <w:style w:type="character" w:customStyle="1" w:styleId="Overskrift2Tegn">
    <w:name w:val="Overskrift 2 Tegn"/>
    <w:basedOn w:val="Standardskrifttypeiafsnit"/>
    <w:link w:val="Overskrift2"/>
    <w:uiPriority w:val="9"/>
    <w:rsid w:val="00883436"/>
    <w:rPr>
      <w:b/>
      <w:sz w:val="20"/>
      <w:szCs w:val="20"/>
      <w:lang w:val="en-US"/>
    </w:rPr>
  </w:style>
  <w:style w:type="table" w:styleId="Tabel-Gitter">
    <w:name w:val="Table Grid"/>
    <w:basedOn w:val="Tabel-Normal"/>
    <w:uiPriority w:val="39"/>
    <w:rsid w:val="00D50807"/>
    <w:pPr>
      <w:spacing w:line="230" w:lineRule="atLeast"/>
    </w:pPr>
    <w:rPr>
      <w:rFonts w:cstheme="minorBidi"/>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81006">
      <w:bodyDiv w:val="1"/>
      <w:marLeft w:val="0"/>
      <w:marRight w:val="0"/>
      <w:marTop w:val="0"/>
      <w:marBottom w:val="0"/>
      <w:divBdr>
        <w:top w:val="none" w:sz="0" w:space="0" w:color="auto"/>
        <w:left w:val="none" w:sz="0" w:space="0" w:color="auto"/>
        <w:bottom w:val="none" w:sz="0" w:space="0" w:color="auto"/>
        <w:right w:val="none" w:sz="0" w:space="0" w:color="auto"/>
      </w:divBdr>
    </w:div>
    <w:div w:id="537203320">
      <w:bodyDiv w:val="1"/>
      <w:marLeft w:val="0"/>
      <w:marRight w:val="0"/>
      <w:marTop w:val="0"/>
      <w:marBottom w:val="0"/>
      <w:divBdr>
        <w:top w:val="none" w:sz="0" w:space="0" w:color="auto"/>
        <w:left w:val="none" w:sz="0" w:space="0" w:color="auto"/>
        <w:bottom w:val="none" w:sz="0" w:space="0" w:color="auto"/>
        <w:right w:val="none" w:sz="0" w:space="0" w:color="auto"/>
      </w:divBdr>
    </w:div>
    <w:div w:id="910386334">
      <w:bodyDiv w:val="1"/>
      <w:marLeft w:val="0"/>
      <w:marRight w:val="0"/>
      <w:marTop w:val="0"/>
      <w:marBottom w:val="0"/>
      <w:divBdr>
        <w:top w:val="none" w:sz="0" w:space="0" w:color="auto"/>
        <w:left w:val="none" w:sz="0" w:space="0" w:color="auto"/>
        <w:bottom w:val="none" w:sz="0" w:space="0" w:color="auto"/>
        <w:right w:val="none" w:sz="0" w:space="0" w:color="auto"/>
      </w:divBdr>
      <w:divsChild>
        <w:div w:id="1811089736">
          <w:marLeft w:val="0"/>
          <w:marRight w:val="0"/>
          <w:marTop w:val="0"/>
          <w:marBottom w:val="0"/>
          <w:divBdr>
            <w:top w:val="none" w:sz="0" w:space="0" w:color="auto"/>
            <w:left w:val="none" w:sz="0" w:space="0" w:color="auto"/>
            <w:bottom w:val="none" w:sz="0" w:space="0" w:color="auto"/>
            <w:right w:val="none" w:sz="0" w:space="0" w:color="auto"/>
          </w:divBdr>
          <w:divsChild>
            <w:div w:id="1853301311">
              <w:marLeft w:val="0"/>
              <w:marRight w:val="0"/>
              <w:marTop w:val="0"/>
              <w:marBottom w:val="0"/>
              <w:divBdr>
                <w:top w:val="none" w:sz="0" w:space="0" w:color="auto"/>
                <w:left w:val="none" w:sz="0" w:space="0" w:color="auto"/>
                <w:bottom w:val="none" w:sz="0" w:space="0" w:color="auto"/>
                <w:right w:val="none" w:sz="0" w:space="0" w:color="auto"/>
              </w:divBdr>
              <w:divsChild>
                <w:div w:id="5530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2470">
          <w:marLeft w:val="0"/>
          <w:marRight w:val="0"/>
          <w:marTop w:val="0"/>
          <w:marBottom w:val="90"/>
          <w:divBdr>
            <w:top w:val="none" w:sz="0" w:space="0" w:color="auto"/>
            <w:left w:val="none" w:sz="0" w:space="0" w:color="auto"/>
            <w:bottom w:val="none" w:sz="0" w:space="0" w:color="auto"/>
            <w:right w:val="none" w:sz="0" w:space="0" w:color="auto"/>
          </w:divBdr>
        </w:div>
        <w:div w:id="107353985">
          <w:marLeft w:val="0"/>
          <w:marRight w:val="0"/>
          <w:marTop w:val="0"/>
          <w:marBottom w:val="0"/>
          <w:divBdr>
            <w:top w:val="none" w:sz="0" w:space="0" w:color="auto"/>
            <w:left w:val="none" w:sz="0" w:space="0" w:color="auto"/>
            <w:bottom w:val="none" w:sz="0" w:space="0" w:color="auto"/>
            <w:right w:val="none" w:sz="0" w:space="0" w:color="auto"/>
          </w:divBdr>
        </w:div>
        <w:div w:id="958796688">
          <w:marLeft w:val="0"/>
          <w:marRight w:val="0"/>
          <w:marTop w:val="0"/>
          <w:marBottom w:val="0"/>
          <w:divBdr>
            <w:top w:val="none" w:sz="0" w:space="0" w:color="auto"/>
            <w:left w:val="none" w:sz="0" w:space="0" w:color="auto"/>
            <w:bottom w:val="none" w:sz="0" w:space="0" w:color="auto"/>
            <w:right w:val="none" w:sz="0" w:space="0" w:color="auto"/>
          </w:divBdr>
        </w:div>
        <w:div w:id="467164618">
          <w:marLeft w:val="0"/>
          <w:marRight w:val="0"/>
          <w:marTop w:val="0"/>
          <w:marBottom w:val="0"/>
          <w:divBdr>
            <w:top w:val="none" w:sz="0" w:space="0" w:color="auto"/>
            <w:left w:val="none" w:sz="0" w:space="0" w:color="auto"/>
            <w:bottom w:val="none" w:sz="0" w:space="0" w:color="auto"/>
            <w:right w:val="none" w:sz="0" w:space="0" w:color="auto"/>
          </w:divBdr>
        </w:div>
      </w:divsChild>
    </w:div>
    <w:div w:id="1503861384">
      <w:bodyDiv w:val="1"/>
      <w:marLeft w:val="0"/>
      <w:marRight w:val="0"/>
      <w:marTop w:val="0"/>
      <w:marBottom w:val="0"/>
      <w:divBdr>
        <w:top w:val="none" w:sz="0" w:space="0" w:color="auto"/>
        <w:left w:val="none" w:sz="0" w:space="0" w:color="auto"/>
        <w:bottom w:val="none" w:sz="0" w:space="0" w:color="auto"/>
        <w:right w:val="none" w:sz="0" w:space="0" w:color="auto"/>
      </w:divBdr>
    </w:div>
    <w:div w:id="17071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p\AppData\Local\Microsoft\Windows\Temporary%20Internet%20Files\Content.IE5\ZG3B755F\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8" ma:contentTypeDescription="Create a new document." ma:contentTypeScope="" ma:versionID="534a91fd31d0850bf057e999e82101bd">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e79320f2fb8ca306e39fcac005068222"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4DD3-9FAF-436C-A809-6A5C7C024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35092-5118-40FF-9023-A3C8565AEDAB}">
  <ds:schemaRefs>
    <ds:schemaRef ds:uri="http://schemas.microsoft.com/sharepoint/v3/contenttype/forms"/>
  </ds:schemaRefs>
</ds:datastoreItem>
</file>

<file path=customXml/itemProps3.xml><?xml version="1.0" encoding="utf-8"?>
<ds:datastoreItem xmlns:ds="http://schemas.openxmlformats.org/officeDocument/2006/customXml" ds:itemID="{E9D82421-D760-40D4-ACAE-E89F7AFC31BB}">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2cfb10e1-bf54-4db8-a9a3-064e7248bb47"/>
    <ds:schemaRef ds:uri="http://schemas.microsoft.com/office/infopath/2007/PartnerControls"/>
    <ds:schemaRef ds:uri="14ffdaa9-cf8e-49e5-9a84-5f73ba4a7d12"/>
    <ds:schemaRef ds:uri="http://www.w3.org/XML/1998/namespace"/>
    <ds:schemaRef ds:uri="http://purl.org/dc/terms/"/>
  </ds:schemaRefs>
</ds:datastoreItem>
</file>

<file path=customXml/itemProps4.xml><?xml version="1.0" encoding="utf-8"?>
<ds:datastoreItem xmlns:ds="http://schemas.openxmlformats.org/officeDocument/2006/customXml" ds:itemID="{504181DB-9715-4302-83BF-A3D7D50E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0</TotalTime>
  <Pages>6</Pages>
  <Words>1551</Words>
  <Characters>9467</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Delegation til studienævnssekretariat</dc:subject>
  <dc:creator>Lisbeth Broegaard Petersen</dc:creator>
  <cp:lastModifiedBy>Tine Jambang</cp:lastModifiedBy>
  <cp:revision>2</cp:revision>
  <cp:lastPrinted>2019-02-20T13:38:00Z</cp:lastPrinted>
  <dcterms:created xsi:type="dcterms:W3CDTF">2019-04-29T14:55:00Z</dcterms:created>
  <dcterms:modified xsi:type="dcterms:W3CDTF">2019-04-29T14:55:00Z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Order">
    <vt:r8>100</vt:r8>
  </property>
  <property fmtid="{D5CDD505-2E9C-101B-9397-08002B2CF9AE}" pid="4" name="URL">
    <vt:lpwstr/>
  </property>
  <property fmtid="{D5CDD505-2E9C-101B-9397-08002B2CF9AE}" pid="5" name="XSLStyleWPType">
    <vt:lpwstr/>
  </property>
  <property fmtid="{D5CDD505-2E9C-101B-9397-08002B2CF9AE}" pid="6" name="XSLStyleRequiredFields">
    <vt:lpwstr/>
  </property>
  <property fmtid="{D5CDD505-2E9C-101B-9397-08002B2CF9AE}" pid="7" name="XSLStyleIconUrl">
    <vt:lpwstr/>
  </property>
  <property fmtid="{D5CDD505-2E9C-101B-9397-08002B2CF9AE}" pid="8" name="XSLStyleCategory">
    <vt:lpwstr/>
  </property>
  <property fmtid="{D5CDD505-2E9C-101B-9397-08002B2CF9AE}" pid="9" name="XSLStyleBaseView">
    <vt:lpwstr/>
  </property>
  <property fmtid="{D5CDD505-2E9C-101B-9397-08002B2CF9AE}" pid="10" name="OfficeInstanceGUID">
    <vt:lpwstr>{90CBF7D8-E806-42FD-A0CC-C13A6E71BB47}</vt:lpwstr>
  </property>
</Properties>
</file>