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80" w:rightFromText="180" w:vertAnchor="page" w:horzAnchor="page" w:tblpX="4003" w:tblpY="800"/>
        <w:tblW w:w="6912"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tblGrid>
      <w:tr w:rsidR="0009532B" w:rsidRPr="00AE61E3" w14:paraId="6A676157" w14:textId="77777777" w:rsidTr="003650A1">
        <w:trPr>
          <w:cantSplit/>
          <w:trHeight w:val="342"/>
        </w:trPr>
        <w:tc>
          <w:tcPr>
            <w:tcW w:w="1951" w:type="dxa"/>
            <w:vAlign w:val="center"/>
          </w:tcPr>
          <w:p w14:paraId="4C9FD07A" w14:textId="0489FD17" w:rsidR="0009532B" w:rsidRPr="00AE61E3" w:rsidRDefault="0009532B" w:rsidP="003650A1">
            <w:pPr>
              <w:rPr>
                <w:rFonts w:asciiTheme="minorHAnsi" w:hAnsiTheme="minorHAnsi" w:cstheme="minorHAnsi"/>
                <w:sz w:val="22"/>
                <w:szCs w:val="22"/>
              </w:rPr>
            </w:pPr>
            <w:bookmarkStart w:id="0" w:name="_GoBack"/>
            <w:bookmarkEnd w:id="0"/>
          </w:p>
        </w:tc>
        <w:tc>
          <w:tcPr>
            <w:tcW w:w="4961" w:type="dxa"/>
            <w:vAlign w:val="center"/>
          </w:tcPr>
          <w:p w14:paraId="2A0DB1B6" w14:textId="2DD99BF0"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Studienævn for</w:t>
            </w:r>
            <w:r w:rsidR="002318E5" w:rsidRPr="00AE61E3">
              <w:rPr>
                <w:rFonts w:asciiTheme="minorHAnsi" w:hAnsiTheme="minorHAnsi" w:cstheme="minorHAnsi"/>
                <w:color w:val="000000" w:themeColor="text1"/>
                <w:sz w:val="22"/>
                <w:szCs w:val="22"/>
              </w:rPr>
              <w:t xml:space="preserve"> Religionsstudier</w:t>
            </w:r>
          </w:p>
        </w:tc>
      </w:tr>
      <w:tr w:rsidR="0009532B" w:rsidRPr="00AE61E3" w14:paraId="020C34F6" w14:textId="77777777" w:rsidTr="003650A1">
        <w:trPr>
          <w:cantSplit/>
          <w:trHeight w:val="342"/>
        </w:trPr>
        <w:tc>
          <w:tcPr>
            <w:tcW w:w="1951" w:type="dxa"/>
            <w:vAlign w:val="center"/>
          </w:tcPr>
          <w:p w14:paraId="1B0E38B9" w14:textId="77777777" w:rsidR="0009532B" w:rsidRPr="00AE61E3" w:rsidRDefault="0009532B" w:rsidP="003650A1">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0BA2DD30" w14:textId="4CF8E31B" w:rsidR="0009532B" w:rsidRPr="00AE61E3" w:rsidRDefault="0009532B" w:rsidP="00C81628">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Dato: </w:t>
            </w:r>
            <w:sdt>
              <w:sdtPr>
                <w:rPr>
                  <w:rFonts w:asciiTheme="minorHAnsi" w:hAnsiTheme="minorHAnsi" w:cstheme="minorHAnsi"/>
                  <w:color w:val="000000" w:themeColor="text1"/>
                  <w:sz w:val="22"/>
                  <w:szCs w:val="22"/>
                </w:rPr>
                <w:alias w:val="Dato for møde"/>
                <w:tag w:val="Dato_x0020_for_x0020_m_x00f8_de"/>
                <w:id w:val="772443309"/>
                <w:placeholder>
                  <w:docPart w:val="6F87429E84284AF391199AE6303425E4"/>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to_x0020_for_x0020_m_x00f8_de[1]" w:storeItemID="{EDA92E15-11C6-4EFA-B843-A2A3BE220BC0}"/>
                <w:date w:fullDate="2020-11-04T00:00:00Z">
                  <w:dateFormat w:val="dd-MM-yyyy"/>
                  <w:lid w:val="da-DK"/>
                  <w:storeMappedDataAs w:val="dateTime"/>
                  <w:calendar w:val="gregorian"/>
                </w:date>
              </w:sdtPr>
              <w:sdtEndPr/>
              <w:sdtContent>
                <w:r w:rsidR="008D322A">
                  <w:rPr>
                    <w:rFonts w:asciiTheme="minorHAnsi" w:hAnsiTheme="minorHAnsi" w:cstheme="minorHAnsi"/>
                    <w:color w:val="000000" w:themeColor="text1"/>
                    <w:sz w:val="22"/>
                    <w:szCs w:val="22"/>
                  </w:rPr>
                  <w:t>04-11-2020</w:t>
                </w:r>
              </w:sdtContent>
            </w:sdt>
          </w:p>
        </w:tc>
      </w:tr>
      <w:tr w:rsidR="0009532B" w:rsidRPr="00AE61E3" w14:paraId="47807DB8" w14:textId="77777777" w:rsidTr="003650A1">
        <w:trPr>
          <w:cantSplit/>
          <w:trHeight w:val="342"/>
        </w:trPr>
        <w:tc>
          <w:tcPr>
            <w:tcW w:w="1951" w:type="dxa"/>
            <w:vAlign w:val="center"/>
          </w:tcPr>
          <w:p w14:paraId="29586F86" w14:textId="77777777" w:rsidR="0009532B" w:rsidRPr="00AE61E3" w:rsidRDefault="0009532B" w:rsidP="003650A1">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40BB3D53" w14:textId="025619C5"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Tidsrum: </w:t>
            </w:r>
            <w:sdt>
              <w:sdtPr>
                <w:rPr>
                  <w:rFonts w:asciiTheme="minorHAnsi" w:hAnsiTheme="minorHAnsi" w:cstheme="minorHAnsi"/>
                  <w:color w:val="000000" w:themeColor="text1"/>
                  <w:sz w:val="22"/>
                  <w:szCs w:val="22"/>
                </w:rPr>
                <w:alias w:val="Tidsrum"/>
                <w:tag w:val="Tidsrum"/>
                <w:id w:val="2030678887"/>
                <w:placeholder>
                  <w:docPart w:val="37EBAAF982904F349B6CA0EC0E37DDB3"/>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Tidsrum[1]" w:storeItemID="{EDA92E15-11C6-4EFA-B843-A2A3BE220BC0}"/>
                <w:text/>
              </w:sdtPr>
              <w:sdtEndPr/>
              <w:sdtContent>
                <w:r w:rsidR="0022235E">
                  <w:rPr>
                    <w:rFonts w:asciiTheme="minorHAnsi" w:hAnsiTheme="minorHAnsi" w:cstheme="minorHAnsi"/>
                    <w:color w:val="000000" w:themeColor="text1"/>
                    <w:sz w:val="22"/>
                    <w:szCs w:val="22"/>
                  </w:rPr>
                  <w:t>10.</w:t>
                </w:r>
                <w:r w:rsidR="006446DB">
                  <w:rPr>
                    <w:rFonts w:asciiTheme="minorHAnsi" w:hAnsiTheme="minorHAnsi" w:cstheme="minorHAnsi"/>
                    <w:color w:val="000000" w:themeColor="text1"/>
                    <w:sz w:val="22"/>
                    <w:szCs w:val="22"/>
                  </w:rPr>
                  <w:t>00</w:t>
                </w:r>
                <w:r w:rsidR="0022235E">
                  <w:rPr>
                    <w:rFonts w:asciiTheme="minorHAnsi" w:hAnsiTheme="minorHAnsi" w:cstheme="minorHAnsi"/>
                    <w:color w:val="000000" w:themeColor="text1"/>
                    <w:sz w:val="22"/>
                    <w:szCs w:val="22"/>
                  </w:rPr>
                  <w:t xml:space="preserve"> – 12.00</w:t>
                </w:r>
              </w:sdtContent>
            </w:sdt>
          </w:p>
          <w:p w14:paraId="6A2C7B3B" w14:textId="58E2BEBD"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Lokale:</w:t>
            </w:r>
            <w:r w:rsidR="008E4F5C">
              <w:rPr>
                <w:rFonts w:asciiTheme="minorHAnsi" w:hAnsiTheme="minorHAnsi" w:cstheme="minorHAnsi"/>
                <w:color w:val="000000" w:themeColor="text1"/>
                <w:sz w:val="22"/>
                <w:szCs w:val="22"/>
              </w:rPr>
              <w:t xml:space="preserve"> </w:t>
            </w:r>
            <w:r w:rsidR="00E367BE">
              <w:rPr>
                <w:rFonts w:asciiTheme="minorHAnsi" w:hAnsiTheme="minorHAnsi" w:cstheme="minorHAnsi"/>
                <w:color w:val="000000" w:themeColor="text1"/>
                <w:sz w:val="22"/>
                <w:szCs w:val="22"/>
              </w:rPr>
              <w:t>Zoom-møde</w:t>
            </w:r>
          </w:p>
        </w:tc>
      </w:tr>
    </w:tbl>
    <w:p w14:paraId="2763DC47" w14:textId="77777777" w:rsidR="0009532B" w:rsidRPr="00AE61E3" w:rsidRDefault="0009532B" w:rsidP="0009532B">
      <w:pPr>
        <w:spacing w:after="1560"/>
        <w:jc w:val="both"/>
        <w:rPr>
          <w:rFonts w:asciiTheme="minorHAnsi" w:hAnsiTheme="minorHAnsi" w:cstheme="minorHAnsi"/>
          <w:b/>
          <w:sz w:val="22"/>
          <w:szCs w:val="22"/>
        </w:rPr>
      </w:pPr>
    </w:p>
    <w:p w14:paraId="6D10DCF5" w14:textId="2D9C154D" w:rsidR="0009532B" w:rsidRPr="001B7C7D" w:rsidRDefault="002318E5" w:rsidP="001B7C7D">
      <w:pPr>
        <w:pStyle w:val="Overskrift10"/>
        <w:jc w:val="center"/>
        <w:rPr>
          <w:rFonts w:asciiTheme="minorHAnsi" w:hAnsiTheme="minorHAnsi" w:cstheme="minorHAnsi"/>
          <w:sz w:val="22"/>
          <w:szCs w:val="22"/>
        </w:rPr>
      </w:pPr>
      <w:r w:rsidRPr="00AE61E3">
        <w:rPr>
          <w:rFonts w:asciiTheme="minorHAnsi" w:hAnsiTheme="minorHAnsi" w:cstheme="minorHAnsi"/>
          <w:sz w:val="22"/>
          <w:szCs w:val="22"/>
        </w:rPr>
        <w:t xml:space="preserve">Dagsorden </w:t>
      </w:r>
      <w:r w:rsidR="0009532B" w:rsidRPr="00AE61E3">
        <w:rPr>
          <w:rFonts w:asciiTheme="minorHAnsi" w:hAnsiTheme="minorHAnsi" w:cstheme="minorHAnsi"/>
          <w:sz w:val="22"/>
          <w:szCs w:val="22"/>
        </w:rPr>
        <w:t xml:space="preserve"> </w:t>
      </w:r>
    </w:p>
    <w:p w14:paraId="7A92FA5F" w14:textId="77777777" w:rsidR="00CF6B8B" w:rsidRPr="00AE61E3" w:rsidRDefault="00CF6B8B" w:rsidP="0079003C">
      <w:pPr>
        <w:pStyle w:val="NormalWeb"/>
        <w:spacing w:before="0" w:beforeAutospacing="0" w:after="0" w:afterAutospacing="0" w:line="260" w:lineRule="exact"/>
        <w:jc w:val="both"/>
        <w:rPr>
          <w:rFonts w:asciiTheme="minorHAnsi" w:hAnsiTheme="minorHAnsi" w:cstheme="minorHAnsi"/>
          <w:color w:val="000000"/>
          <w:sz w:val="22"/>
          <w:szCs w:val="22"/>
        </w:rPr>
      </w:pPr>
    </w:p>
    <w:p w14:paraId="3AF9A528" w14:textId="5F2DD284" w:rsidR="0009532B" w:rsidRPr="00AE61E3" w:rsidRDefault="001F2592" w:rsidP="00485425">
      <w:pPr>
        <w:spacing w:line="260" w:lineRule="exact"/>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1. </w:t>
      </w:r>
      <w:r w:rsidR="0009532B" w:rsidRPr="00AE61E3">
        <w:rPr>
          <w:rFonts w:asciiTheme="minorHAnsi" w:hAnsiTheme="minorHAnsi" w:cstheme="minorHAnsi"/>
          <w:b/>
          <w:bCs/>
          <w:color w:val="000000"/>
          <w:sz w:val="22"/>
          <w:szCs w:val="22"/>
        </w:rPr>
        <w:t>Godkendelse af dagsor</w:t>
      </w:r>
      <w:r w:rsidR="00387A1A" w:rsidRPr="00AE61E3">
        <w:rPr>
          <w:rFonts w:asciiTheme="minorHAnsi" w:hAnsiTheme="minorHAnsi" w:cstheme="minorHAnsi"/>
          <w:b/>
          <w:bCs/>
          <w:color w:val="000000"/>
          <w:sz w:val="22"/>
          <w:szCs w:val="22"/>
        </w:rPr>
        <w:t>den</w:t>
      </w:r>
      <w:r w:rsidR="00A16E10" w:rsidRPr="00AE61E3">
        <w:rPr>
          <w:rFonts w:asciiTheme="minorHAnsi" w:hAnsiTheme="minorHAnsi" w:cstheme="minorHAnsi"/>
          <w:b/>
          <w:bCs/>
          <w:color w:val="000000"/>
          <w:sz w:val="22"/>
          <w:szCs w:val="22"/>
        </w:rPr>
        <w:t xml:space="preserve"> </w:t>
      </w:r>
      <w:r w:rsidR="0069173A">
        <w:rPr>
          <w:rFonts w:asciiTheme="minorHAnsi" w:hAnsiTheme="minorHAnsi" w:cstheme="minorHAnsi"/>
          <w:b/>
          <w:bCs/>
          <w:color w:val="000000"/>
          <w:sz w:val="22"/>
          <w:szCs w:val="22"/>
        </w:rPr>
        <w:t>(bilag)</w:t>
      </w:r>
    </w:p>
    <w:p w14:paraId="72087383" w14:textId="77777777" w:rsidR="00656438" w:rsidRPr="00AE61E3" w:rsidRDefault="00656438" w:rsidP="0079003C">
      <w:pPr>
        <w:pStyle w:val="NormalWeb"/>
        <w:tabs>
          <w:tab w:val="left" w:pos="3810"/>
        </w:tabs>
        <w:spacing w:before="0" w:beforeAutospacing="0" w:after="0" w:afterAutospacing="0" w:line="260" w:lineRule="exact"/>
        <w:jc w:val="both"/>
        <w:rPr>
          <w:rFonts w:asciiTheme="minorHAnsi" w:hAnsiTheme="minorHAnsi" w:cstheme="minorHAnsi"/>
          <w:color w:val="000000"/>
          <w:sz w:val="22"/>
          <w:szCs w:val="22"/>
        </w:rPr>
      </w:pPr>
    </w:p>
    <w:p w14:paraId="0E5F7BE2" w14:textId="0B523064" w:rsidR="0009532B" w:rsidRPr="00AE61E3" w:rsidRDefault="00AB41A3" w:rsidP="0079003C">
      <w:pPr>
        <w:pStyle w:val="NormalWeb"/>
        <w:spacing w:before="0" w:beforeAutospacing="0" w:after="0" w:afterAutospacing="0" w:line="260" w:lineRule="exact"/>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2. </w:t>
      </w:r>
      <w:r w:rsidR="00A16E10" w:rsidRPr="00AE61E3">
        <w:rPr>
          <w:rFonts w:asciiTheme="minorHAnsi" w:hAnsiTheme="minorHAnsi" w:cstheme="minorHAnsi"/>
          <w:b/>
          <w:bCs/>
          <w:color w:val="000000"/>
          <w:sz w:val="22"/>
          <w:szCs w:val="22"/>
        </w:rPr>
        <w:t xml:space="preserve">Godkendelse af </w:t>
      </w:r>
      <w:r w:rsidR="00125A83">
        <w:rPr>
          <w:rFonts w:asciiTheme="minorHAnsi" w:hAnsiTheme="minorHAnsi" w:cstheme="minorHAnsi"/>
          <w:b/>
          <w:bCs/>
          <w:color w:val="000000"/>
          <w:sz w:val="22"/>
          <w:szCs w:val="22"/>
        </w:rPr>
        <w:t>referat (</w:t>
      </w:r>
      <w:r w:rsidR="00950213">
        <w:rPr>
          <w:rFonts w:asciiTheme="minorHAnsi" w:hAnsiTheme="minorHAnsi" w:cstheme="minorHAnsi"/>
          <w:b/>
          <w:bCs/>
          <w:color w:val="000000"/>
          <w:sz w:val="22"/>
          <w:szCs w:val="22"/>
        </w:rPr>
        <w:t>bilag)</w:t>
      </w:r>
    </w:p>
    <w:p w14:paraId="62593DE8" w14:textId="77777777" w:rsidR="00A16E10" w:rsidRPr="00AE61E3" w:rsidRDefault="00A16E10" w:rsidP="0079003C">
      <w:pPr>
        <w:pStyle w:val="NormalWeb"/>
        <w:spacing w:before="0" w:beforeAutospacing="0" w:after="0" w:afterAutospacing="0"/>
        <w:jc w:val="both"/>
        <w:rPr>
          <w:rFonts w:asciiTheme="minorHAnsi" w:hAnsiTheme="minorHAnsi" w:cstheme="minorHAnsi"/>
          <w:b/>
          <w:bCs/>
          <w:color w:val="000000"/>
          <w:sz w:val="22"/>
          <w:szCs w:val="22"/>
        </w:rPr>
      </w:pPr>
    </w:p>
    <w:p w14:paraId="6A23D7D1" w14:textId="6C82A7A1" w:rsidR="00DF3C9D" w:rsidRPr="00E040E9" w:rsidRDefault="0009532B" w:rsidP="0079003C">
      <w:pPr>
        <w:pStyle w:val="NormalWeb"/>
        <w:spacing w:before="0" w:beforeAutospacing="0" w:after="0" w:afterAutospacing="0"/>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3. Meddelelser</w:t>
      </w:r>
      <w:r w:rsidR="00083EA1">
        <w:rPr>
          <w:rFonts w:asciiTheme="minorHAnsi" w:hAnsiTheme="minorHAnsi" w:cstheme="minorHAnsi"/>
          <w:b/>
          <w:bCs/>
          <w:color w:val="000000"/>
          <w:sz w:val="22"/>
          <w:szCs w:val="22"/>
        </w:rPr>
        <w:t xml:space="preserve"> </w:t>
      </w:r>
      <w:r w:rsidR="0069173A">
        <w:rPr>
          <w:rFonts w:asciiTheme="minorHAnsi" w:hAnsiTheme="minorHAnsi" w:cstheme="minorHAnsi"/>
          <w:b/>
          <w:bCs/>
          <w:color w:val="000000"/>
          <w:sz w:val="22"/>
          <w:szCs w:val="22"/>
        </w:rPr>
        <w:t>(bilag)</w:t>
      </w:r>
    </w:p>
    <w:p w14:paraId="7E44E7F2" w14:textId="7C94DDD7" w:rsidR="002318E5" w:rsidRPr="006446DB" w:rsidRDefault="002318E5" w:rsidP="00131F3E">
      <w:pPr>
        <w:pStyle w:val="NormalWeb"/>
        <w:numPr>
          <w:ilvl w:val="0"/>
          <w:numId w:val="2"/>
        </w:numPr>
        <w:spacing w:before="0" w:beforeAutospacing="0" w:after="0" w:afterAutospacing="0"/>
        <w:jc w:val="both"/>
        <w:rPr>
          <w:rFonts w:asciiTheme="minorHAnsi" w:hAnsiTheme="minorHAnsi" w:cstheme="minorHAnsi"/>
          <w:i/>
          <w:iCs/>
          <w:sz w:val="22"/>
          <w:szCs w:val="22"/>
        </w:rPr>
      </w:pPr>
      <w:r w:rsidRPr="00950213">
        <w:rPr>
          <w:rFonts w:asciiTheme="minorHAnsi" w:hAnsiTheme="minorHAnsi" w:cstheme="minorHAnsi"/>
          <w:bCs/>
          <w:i/>
          <w:iCs/>
          <w:color w:val="000000"/>
          <w:sz w:val="22"/>
          <w:szCs w:val="22"/>
        </w:rPr>
        <w:t xml:space="preserve">Nyt fra </w:t>
      </w:r>
      <w:r w:rsidR="00634F56" w:rsidRPr="00950213">
        <w:rPr>
          <w:rFonts w:asciiTheme="minorHAnsi" w:hAnsiTheme="minorHAnsi" w:cstheme="minorHAnsi"/>
          <w:bCs/>
          <w:i/>
          <w:iCs/>
          <w:color w:val="000000"/>
          <w:sz w:val="22"/>
          <w:szCs w:val="22"/>
        </w:rPr>
        <w:t>s</w:t>
      </w:r>
      <w:r w:rsidR="0009532B" w:rsidRPr="00950213">
        <w:rPr>
          <w:rFonts w:asciiTheme="minorHAnsi" w:hAnsiTheme="minorHAnsi" w:cstheme="minorHAnsi"/>
          <w:bCs/>
          <w:i/>
          <w:iCs/>
          <w:color w:val="000000"/>
          <w:sz w:val="22"/>
          <w:szCs w:val="22"/>
        </w:rPr>
        <w:t>tudie</w:t>
      </w:r>
      <w:r w:rsidRPr="00950213">
        <w:rPr>
          <w:rFonts w:asciiTheme="minorHAnsi" w:hAnsiTheme="minorHAnsi" w:cstheme="minorHAnsi"/>
          <w:bCs/>
          <w:i/>
          <w:iCs/>
          <w:color w:val="000000"/>
          <w:sz w:val="22"/>
          <w:szCs w:val="22"/>
        </w:rPr>
        <w:t>leder</w:t>
      </w:r>
      <w:r w:rsidR="00083EA1" w:rsidRPr="00950213">
        <w:rPr>
          <w:rFonts w:asciiTheme="minorHAnsi" w:hAnsiTheme="minorHAnsi" w:cstheme="minorHAnsi"/>
          <w:bCs/>
          <w:i/>
          <w:iCs/>
          <w:color w:val="000000"/>
          <w:sz w:val="22"/>
          <w:szCs w:val="22"/>
        </w:rPr>
        <w:t xml:space="preserve"> </w:t>
      </w:r>
    </w:p>
    <w:p w14:paraId="21965475" w14:textId="4186D6D1" w:rsidR="001B7C7D" w:rsidRDefault="006446DB" w:rsidP="001B7C7D">
      <w:pPr>
        <w:pStyle w:val="NormalWeb"/>
        <w:spacing w:before="0" w:beforeAutospacing="0" w:after="0" w:afterAutospacing="0"/>
        <w:ind w:left="720"/>
        <w:jc w:val="both"/>
        <w:rPr>
          <w:rFonts w:asciiTheme="minorHAnsi" w:hAnsiTheme="minorHAnsi" w:cstheme="minorHAnsi"/>
          <w:bCs/>
          <w:i/>
          <w:iCs/>
          <w:color w:val="000000"/>
          <w:sz w:val="22"/>
          <w:szCs w:val="22"/>
        </w:rPr>
      </w:pPr>
      <w:r w:rsidRPr="00DD538A">
        <w:rPr>
          <w:rFonts w:asciiTheme="minorHAnsi" w:hAnsiTheme="minorHAnsi" w:cstheme="minorHAnsi"/>
          <w:bCs/>
          <w:i/>
          <w:iCs/>
          <w:color w:val="000000"/>
          <w:sz w:val="22"/>
          <w:szCs w:val="22"/>
        </w:rPr>
        <w:t>Orientering om uddannelsesregnskab</w:t>
      </w:r>
      <w:r w:rsidR="003B572C">
        <w:rPr>
          <w:rFonts w:asciiTheme="minorHAnsi" w:hAnsiTheme="minorHAnsi" w:cstheme="minorHAnsi"/>
          <w:bCs/>
          <w:i/>
          <w:iCs/>
          <w:color w:val="000000"/>
          <w:sz w:val="22"/>
          <w:szCs w:val="22"/>
        </w:rPr>
        <w:t xml:space="preserve"> </w:t>
      </w:r>
      <w:r w:rsidR="00323EF4">
        <w:rPr>
          <w:rFonts w:asciiTheme="minorHAnsi" w:hAnsiTheme="minorHAnsi" w:cstheme="minorHAnsi"/>
          <w:bCs/>
          <w:i/>
          <w:iCs/>
          <w:color w:val="000000"/>
          <w:sz w:val="22"/>
          <w:szCs w:val="22"/>
        </w:rPr>
        <w:t xml:space="preserve"> (ÅRSHJUL) </w:t>
      </w:r>
      <w:r w:rsidR="003B572C">
        <w:rPr>
          <w:rFonts w:asciiTheme="minorHAnsi" w:hAnsiTheme="minorHAnsi" w:cstheme="minorHAnsi"/>
          <w:bCs/>
          <w:i/>
          <w:iCs/>
          <w:color w:val="000000"/>
          <w:sz w:val="22"/>
          <w:szCs w:val="22"/>
        </w:rPr>
        <w:t>(bilag)</w:t>
      </w:r>
      <w:r w:rsidR="009C3B28" w:rsidRPr="00DD538A">
        <w:rPr>
          <w:rFonts w:asciiTheme="minorHAnsi" w:hAnsiTheme="minorHAnsi" w:cstheme="minorHAnsi"/>
          <w:bCs/>
          <w:i/>
          <w:iCs/>
          <w:color w:val="000000"/>
          <w:sz w:val="22"/>
          <w:szCs w:val="22"/>
        </w:rPr>
        <w:t xml:space="preserve"> </w:t>
      </w:r>
    </w:p>
    <w:p w14:paraId="2D88EC03" w14:textId="685EB655" w:rsidR="00DE453C" w:rsidRPr="001B7C7D" w:rsidRDefault="002318E5" w:rsidP="001B7C7D">
      <w:pPr>
        <w:pStyle w:val="Opstilling-talellerbogst"/>
        <w:numPr>
          <w:ilvl w:val="0"/>
          <w:numId w:val="2"/>
        </w:numPr>
        <w:rPr>
          <w:rFonts w:asciiTheme="minorHAnsi" w:hAnsiTheme="minorHAnsi" w:cstheme="minorHAnsi"/>
          <w:i/>
          <w:iCs/>
          <w:sz w:val="22"/>
          <w:szCs w:val="22"/>
        </w:rPr>
      </w:pPr>
      <w:r w:rsidRPr="001B7C7D">
        <w:rPr>
          <w:rFonts w:asciiTheme="minorHAnsi" w:hAnsiTheme="minorHAnsi" w:cstheme="minorHAnsi"/>
          <w:i/>
          <w:iCs/>
          <w:sz w:val="22"/>
          <w:szCs w:val="22"/>
        </w:rPr>
        <w:t>Nyt fra studienævnssekretær</w:t>
      </w:r>
      <w:r w:rsidR="000B553A">
        <w:rPr>
          <w:rFonts w:asciiTheme="minorHAnsi" w:hAnsiTheme="minorHAnsi" w:cstheme="minorHAnsi"/>
          <w:i/>
          <w:iCs/>
          <w:sz w:val="22"/>
          <w:szCs w:val="22"/>
        </w:rPr>
        <w:t xml:space="preserve"> </w:t>
      </w:r>
    </w:p>
    <w:p w14:paraId="3978C7C9" w14:textId="13FE3A1F" w:rsidR="00DE453C"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studiesekretær</w:t>
      </w:r>
    </w:p>
    <w:p w14:paraId="733327E4" w14:textId="35262EC4" w:rsidR="002318E5"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faglig vejleder</w:t>
      </w:r>
    </w:p>
    <w:p w14:paraId="3F126A55" w14:textId="5B46A8A9" w:rsidR="002318E5"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fagråd</w:t>
      </w:r>
      <w:r w:rsidR="0069173A">
        <w:rPr>
          <w:rFonts w:asciiTheme="minorHAnsi" w:hAnsiTheme="minorHAnsi" w:cstheme="minorHAnsi"/>
          <w:i/>
          <w:iCs/>
          <w:sz w:val="22"/>
          <w:szCs w:val="22"/>
        </w:rPr>
        <w:t xml:space="preserve"> (bilag)</w:t>
      </w:r>
    </w:p>
    <w:p w14:paraId="44136588" w14:textId="2939D042" w:rsidR="00892724"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RELIGIO</w:t>
      </w:r>
    </w:p>
    <w:p w14:paraId="29F7408E" w14:textId="53724597" w:rsidR="009C2AC6" w:rsidRDefault="009C2AC6"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Institutrådet</w:t>
      </w:r>
      <w:r w:rsidR="00E367BE" w:rsidRPr="00950213">
        <w:rPr>
          <w:rFonts w:asciiTheme="minorHAnsi" w:hAnsiTheme="minorHAnsi" w:cstheme="minorHAnsi"/>
          <w:i/>
          <w:iCs/>
          <w:sz w:val="22"/>
          <w:szCs w:val="22"/>
        </w:rPr>
        <w:t xml:space="preserve"> ved Laura Feldt</w:t>
      </w:r>
    </w:p>
    <w:p w14:paraId="61E4A398" w14:textId="7ADC58CB" w:rsidR="00952D33" w:rsidRPr="00950213" w:rsidRDefault="00952D33" w:rsidP="00131F3E">
      <w:pPr>
        <w:pStyle w:val="Opstilling-punkttegn"/>
        <w:numPr>
          <w:ilvl w:val="0"/>
          <w:numId w:val="2"/>
        </w:numPr>
        <w:jc w:val="both"/>
        <w:rPr>
          <w:rFonts w:asciiTheme="minorHAnsi" w:hAnsiTheme="minorHAnsi" w:cstheme="minorHAnsi"/>
          <w:i/>
          <w:iCs/>
          <w:sz w:val="22"/>
          <w:szCs w:val="22"/>
        </w:rPr>
      </w:pPr>
      <w:r>
        <w:rPr>
          <w:rFonts w:asciiTheme="minorHAnsi" w:hAnsiTheme="minorHAnsi" w:cstheme="minorHAnsi"/>
          <w:i/>
          <w:iCs/>
          <w:sz w:val="22"/>
          <w:szCs w:val="22"/>
        </w:rPr>
        <w:t>Nyt fra Alumneforening</w:t>
      </w:r>
    </w:p>
    <w:p w14:paraId="2B5402E7" w14:textId="71EAF582" w:rsidR="00D63F34" w:rsidRPr="00950213" w:rsidRDefault="00D63F34" w:rsidP="0079003C">
      <w:pPr>
        <w:pStyle w:val="Opstilling-punkttegn"/>
        <w:numPr>
          <w:ilvl w:val="0"/>
          <w:numId w:val="0"/>
        </w:numPr>
        <w:ind w:left="426"/>
        <w:jc w:val="both"/>
        <w:rPr>
          <w:rFonts w:asciiTheme="minorHAnsi" w:hAnsiTheme="minorHAnsi" w:cstheme="minorHAnsi"/>
          <w:i/>
          <w:iCs/>
          <w:sz w:val="22"/>
          <w:szCs w:val="22"/>
        </w:rPr>
      </w:pPr>
    </w:p>
    <w:p w14:paraId="510014E9" w14:textId="62E8669B" w:rsidR="0009532B" w:rsidRPr="00AE61E3" w:rsidRDefault="0009532B"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2112726413"/>
          <w:placeholder>
            <w:docPart w:val="803A5BB53D534AFA9332D0A2D585BF7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sidR="0022235E">
            <w:rPr>
              <w:rFonts w:asciiTheme="minorHAnsi" w:hAnsiTheme="minorHAnsi" w:cstheme="minorHAnsi"/>
              <w:b/>
              <w:bCs/>
              <w:sz w:val="22"/>
              <w:szCs w:val="22"/>
            </w:rPr>
            <w:t>Merit- og dispensationsansøgninger</w:t>
          </w:r>
          <w:r w:rsidR="000B553A">
            <w:rPr>
              <w:rFonts w:asciiTheme="minorHAnsi" w:hAnsiTheme="minorHAnsi" w:cstheme="minorHAnsi"/>
              <w:b/>
              <w:bCs/>
              <w:sz w:val="22"/>
              <w:szCs w:val="22"/>
            </w:rPr>
            <w:t xml:space="preserve"> (bilag)</w:t>
          </w:r>
        </w:sdtContent>
      </w:sdt>
    </w:p>
    <w:p w14:paraId="195619C6" w14:textId="62A69FDD" w:rsidR="004A69C7" w:rsidRDefault="009673EF" w:rsidP="0079003C">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E83EE3">
        <w:rPr>
          <w:rFonts w:asciiTheme="minorHAnsi" w:hAnsiTheme="minorHAnsi" w:cstheme="minorHAnsi"/>
          <w:sz w:val="22"/>
          <w:szCs w:val="22"/>
        </w:rPr>
        <w:t xml:space="preserve"> </w:t>
      </w:r>
      <w:r w:rsidR="000B553A">
        <w:rPr>
          <w:rFonts w:asciiTheme="minorHAnsi" w:hAnsiTheme="minorHAnsi" w:cstheme="minorHAnsi"/>
          <w:sz w:val="22"/>
          <w:szCs w:val="22"/>
        </w:rPr>
        <w:t xml:space="preserve">Der er én ansøgning til behandling, </w:t>
      </w:r>
      <w:r w:rsidR="002A5AD8">
        <w:rPr>
          <w:rFonts w:asciiTheme="minorHAnsi" w:hAnsiTheme="minorHAnsi" w:cstheme="minorHAnsi"/>
          <w:sz w:val="22"/>
          <w:szCs w:val="22"/>
        </w:rPr>
        <w:t>Sager behandlet mellem møderne fremgår af det lukkede referat.</w:t>
      </w:r>
    </w:p>
    <w:p w14:paraId="56F46671" w14:textId="044E2724" w:rsidR="000B553A" w:rsidRDefault="000B553A" w:rsidP="0079003C">
      <w:pPr>
        <w:pStyle w:val="Default"/>
        <w:jc w:val="both"/>
        <w:rPr>
          <w:rFonts w:asciiTheme="minorHAnsi" w:hAnsiTheme="minorHAnsi" w:cstheme="minorHAnsi"/>
          <w:sz w:val="22"/>
          <w:szCs w:val="22"/>
        </w:rPr>
      </w:pPr>
      <w:r>
        <w:rPr>
          <w:rFonts w:asciiTheme="minorHAnsi" w:hAnsiTheme="minorHAnsi" w:cstheme="minorHAnsi"/>
          <w:sz w:val="22"/>
          <w:szCs w:val="22"/>
        </w:rPr>
        <w:t xml:space="preserve">      Der er desuden en klage, som kræver SN’s udtalelse (bilag)</w:t>
      </w:r>
    </w:p>
    <w:p w14:paraId="59FD13EB" w14:textId="77777777" w:rsidR="009673EF" w:rsidRPr="00AE61E3" w:rsidRDefault="009673EF" w:rsidP="0079003C">
      <w:pPr>
        <w:pStyle w:val="Default"/>
        <w:jc w:val="both"/>
        <w:rPr>
          <w:rFonts w:asciiTheme="minorHAnsi" w:hAnsiTheme="minorHAnsi" w:cstheme="minorHAnsi"/>
          <w:sz w:val="22"/>
          <w:szCs w:val="22"/>
        </w:rPr>
      </w:pPr>
    </w:p>
    <w:p w14:paraId="52D86148" w14:textId="09B4F98C" w:rsidR="006D5770"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1400864209"/>
          <w:placeholder>
            <w:docPart w:val="8B070AFF95BB417A96F65F8588857E2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22235E">
            <w:rPr>
              <w:rFonts w:asciiTheme="minorHAnsi" w:hAnsiTheme="minorHAnsi" w:cstheme="minorHAnsi"/>
              <w:b/>
              <w:bCs/>
              <w:sz w:val="22"/>
              <w:szCs w:val="22"/>
            </w:rPr>
            <w:t>Sager til behandling eksamen</w:t>
          </w:r>
        </w:sdtContent>
      </w:sdt>
    </w:p>
    <w:p w14:paraId="04043051" w14:textId="2056B158" w:rsidR="001F222B" w:rsidRDefault="00AB07DC" w:rsidP="0079003C">
      <w:pPr>
        <w:pStyle w:val="Default"/>
        <w:jc w:val="both"/>
        <w:rPr>
          <w:rFonts w:asciiTheme="minorHAnsi" w:hAnsiTheme="minorHAnsi" w:cstheme="minorHAnsi"/>
          <w:bCs/>
          <w:i/>
          <w:color w:val="auto"/>
          <w:sz w:val="22"/>
          <w:szCs w:val="22"/>
        </w:rPr>
      </w:pPr>
      <w:r>
        <w:rPr>
          <w:rFonts w:asciiTheme="minorHAnsi" w:hAnsiTheme="minorHAnsi" w:cstheme="minorHAnsi"/>
          <w:bCs/>
          <w:iCs/>
          <w:color w:val="auto"/>
          <w:sz w:val="22"/>
          <w:szCs w:val="22"/>
        </w:rPr>
        <w:t xml:space="preserve">       </w:t>
      </w:r>
      <w:r w:rsidR="002A5AD8" w:rsidRPr="002A5AD8">
        <w:rPr>
          <w:rFonts w:asciiTheme="minorHAnsi" w:hAnsiTheme="minorHAnsi" w:cstheme="minorHAnsi"/>
          <w:bCs/>
          <w:i/>
          <w:color w:val="auto"/>
          <w:sz w:val="22"/>
          <w:szCs w:val="22"/>
        </w:rPr>
        <w:t xml:space="preserve">a) </w:t>
      </w:r>
      <w:r w:rsidR="00323EF4">
        <w:rPr>
          <w:rFonts w:asciiTheme="minorHAnsi" w:hAnsiTheme="minorHAnsi" w:cstheme="minorHAnsi"/>
          <w:bCs/>
          <w:i/>
          <w:color w:val="auto"/>
          <w:sz w:val="22"/>
          <w:szCs w:val="22"/>
        </w:rPr>
        <w:t xml:space="preserve">Orientering om eksamensplaner </w:t>
      </w:r>
      <w:r w:rsidR="000B553A">
        <w:rPr>
          <w:rFonts w:asciiTheme="minorHAnsi" w:hAnsiTheme="minorHAnsi" w:cstheme="minorHAnsi"/>
          <w:bCs/>
          <w:i/>
          <w:color w:val="auto"/>
          <w:sz w:val="22"/>
          <w:szCs w:val="22"/>
        </w:rPr>
        <w:t>(</w:t>
      </w:r>
      <w:r w:rsidR="00323EF4">
        <w:rPr>
          <w:rFonts w:asciiTheme="minorHAnsi" w:hAnsiTheme="minorHAnsi" w:cstheme="minorHAnsi"/>
          <w:bCs/>
          <w:i/>
          <w:color w:val="auto"/>
          <w:sz w:val="22"/>
          <w:szCs w:val="22"/>
        </w:rPr>
        <w:t>ÅRSHJUL)</w:t>
      </w:r>
    </w:p>
    <w:p w14:paraId="195A541C" w14:textId="5B7DCBE6" w:rsidR="00FA285F" w:rsidRPr="002A5AD8" w:rsidRDefault="00AB07DC" w:rsidP="0079003C">
      <w:pPr>
        <w:pStyle w:val="Default"/>
        <w:jc w:val="both"/>
        <w:rPr>
          <w:rFonts w:asciiTheme="minorHAnsi" w:hAnsiTheme="minorHAnsi" w:cstheme="minorHAnsi"/>
          <w:bCs/>
          <w:i/>
          <w:color w:val="auto"/>
          <w:sz w:val="22"/>
          <w:szCs w:val="22"/>
        </w:rPr>
      </w:pPr>
      <w:r w:rsidRPr="002A5AD8">
        <w:rPr>
          <w:rFonts w:asciiTheme="minorHAnsi" w:hAnsiTheme="minorHAnsi" w:cstheme="minorHAnsi"/>
          <w:bCs/>
          <w:i/>
          <w:color w:val="auto"/>
          <w:sz w:val="22"/>
          <w:szCs w:val="22"/>
        </w:rPr>
        <w:t xml:space="preserve">  </w:t>
      </w:r>
    </w:p>
    <w:p w14:paraId="3648AD2D" w14:textId="77777777" w:rsidR="000B553A" w:rsidRDefault="00DC40F8" w:rsidP="000B553A">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6</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5"/>
          <w:tag w:val="Dagsordenpunkt_x0020_5"/>
          <w:id w:val="-1789346712"/>
          <w:placeholder>
            <w:docPart w:val="FD728B6083194F4E91C3686603DB2CA8"/>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22235E">
            <w:rPr>
              <w:rFonts w:asciiTheme="minorHAnsi" w:hAnsiTheme="minorHAnsi" w:cstheme="minorHAnsi"/>
              <w:b/>
              <w:bCs/>
              <w:sz w:val="22"/>
              <w:szCs w:val="22"/>
            </w:rPr>
            <w:t xml:space="preserve">Sager til behandling studieordninger </w:t>
          </w:r>
          <w:r w:rsidR="000B553A">
            <w:rPr>
              <w:rFonts w:asciiTheme="minorHAnsi" w:hAnsiTheme="minorHAnsi" w:cstheme="minorHAnsi"/>
              <w:b/>
              <w:bCs/>
              <w:sz w:val="22"/>
              <w:szCs w:val="22"/>
            </w:rPr>
            <w:t xml:space="preserve">(bilag) </w:t>
          </w:r>
        </w:sdtContent>
      </w:sdt>
    </w:p>
    <w:p w14:paraId="118258D5" w14:textId="3998EFBE" w:rsidR="00253466" w:rsidRPr="000B553A" w:rsidRDefault="000B553A" w:rsidP="000B553A">
      <w:pPr>
        <w:pStyle w:val="Default"/>
        <w:jc w:val="both"/>
        <w:rPr>
          <w:rFonts w:asciiTheme="minorHAnsi" w:hAnsiTheme="minorHAnsi" w:cstheme="minorHAnsi"/>
          <w:b/>
          <w:bCs/>
          <w:sz w:val="22"/>
          <w:szCs w:val="22"/>
        </w:rPr>
      </w:pPr>
      <w:r>
        <w:rPr>
          <w:rFonts w:asciiTheme="minorHAnsi" w:hAnsiTheme="minorHAnsi" w:cstheme="minorHAnsi"/>
          <w:i/>
          <w:iCs/>
          <w:sz w:val="22"/>
          <w:szCs w:val="22"/>
        </w:rPr>
        <w:t xml:space="preserve">       </w:t>
      </w:r>
      <w:r w:rsidR="00BB14E1">
        <w:rPr>
          <w:rFonts w:asciiTheme="minorHAnsi" w:hAnsiTheme="minorHAnsi" w:cstheme="minorHAnsi"/>
          <w:i/>
          <w:iCs/>
          <w:sz w:val="22"/>
          <w:szCs w:val="22"/>
        </w:rPr>
        <w:t xml:space="preserve"> </w:t>
      </w:r>
      <w:r w:rsidRPr="000B553A">
        <w:rPr>
          <w:rFonts w:asciiTheme="minorHAnsi" w:hAnsiTheme="minorHAnsi" w:cstheme="minorHAnsi"/>
          <w:i/>
          <w:iCs/>
          <w:sz w:val="22"/>
          <w:szCs w:val="22"/>
        </w:rPr>
        <w:t>a)</w:t>
      </w:r>
      <w:r>
        <w:rPr>
          <w:rFonts w:asciiTheme="minorHAnsi" w:hAnsiTheme="minorHAnsi" w:cstheme="minorHAnsi"/>
          <w:i/>
          <w:iCs/>
          <w:sz w:val="22"/>
          <w:szCs w:val="22"/>
        </w:rPr>
        <w:t xml:space="preserve"> </w:t>
      </w:r>
      <w:r>
        <w:rPr>
          <w:rFonts w:asciiTheme="minorHAnsi" w:hAnsiTheme="minorHAnsi" w:cstheme="minorHAnsi"/>
          <w:b/>
          <w:bCs/>
          <w:sz w:val="22"/>
          <w:szCs w:val="22"/>
        </w:rPr>
        <w:t xml:space="preserve">  </w:t>
      </w:r>
      <w:r>
        <w:rPr>
          <w:rFonts w:asciiTheme="minorHAnsi" w:hAnsiTheme="minorHAnsi" w:cstheme="minorHAnsi"/>
          <w:bCs/>
          <w:i/>
          <w:sz w:val="22"/>
          <w:szCs w:val="22"/>
        </w:rPr>
        <w:t>I</w:t>
      </w:r>
      <w:r w:rsidR="00272021" w:rsidRPr="00272021">
        <w:rPr>
          <w:rFonts w:asciiTheme="minorHAnsi" w:hAnsiTheme="minorHAnsi" w:cstheme="minorHAnsi"/>
          <w:bCs/>
          <w:i/>
          <w:sz w:val="22"/>
          <w:szCs w:val="22"/>
        </w:rPr>
        <w:t>ndkaldelse af ændringer til studieordningerne med ikrafttrædelse 1. september 2021</w:t>
      </w:r>
      <w:r w:rsidR="00272021">
        <w:rPr>
          <w:rFonts w:asciiTheme="minorHAnsi" w:hAnsiTheme="minorHAnsi" w:cstheme="minorHAnsi"/>
          <w:bCs/>
          <w:i/>
          <w:sz w:val="22"/>
          <w:szCs w:val="22"/>
        </w:rPr>
        <w:t xml:space="preserve"> </w:t>
      </w:r>
    </w:p>
    <w:p w14:paraId="70BD198B" w14:textId="191BC5D1" w:rsidR="00253466" w:rsidRDefault="00253466" w:rsidP="0079003C">
      <w:pPr>
        <w:pStyle w:val="Default"/>
        <w:jc w:val="both"/>
        <w:rPr>
          <w:rFonts w:asciiTheme="minorHAnsi" w:hAnsiTheme="minorHAnsi" w:cstheme="minorHAnsi"/>
          <w:bCs/>
          <w:i/>
          <w:sz w:val="22"/>
          <w:szCs w:val="22"/>
        </w:rPr>
      </w:pPr>
      <w:r>
        <w:rPr>
          <w:rFonts w:asciiTheme="minorHAnsi" w:hAnsiTheme="minorHAnsi" w:cstheme="minorHAnsi"/>
          <w:bCs/>
          <w:i/>
          <w:sz w:val="22"/>
          <w:szCs w:val="22"/>
        </w:rPr>
        <w:t xml:space="preserve">      </w:t>
      </w:r>
      <w:r w:rsidR="000B553A">
        <w:rPr>
          <w:rFonts w:asciiTheme="minorHAnsi" w:hAnsiTheme="minorHAnsi" w:cstheme="minorHAnsi"/>
          <w:bCs/>
          <w:i/>
          <w:sz w:val="22"/>
          <w:szCs w:val="22"/>
        </w:rPr>
        <w:t xml:space="preserve"> </w:t>
      </w:r>
      <w:r w:rsidR="00BB14E1">
        <w:rPr>
          <w:rFonts w:asciiTheme="minorHAnsi" w:hAnsiTheme="minorHAnsi" w:cstheme="minorHAnsi"/>
          <w:bCs/>
          <w:i/>
          <w:sz w:val="22"/>
          <w:szCs w:val="22"/>
        </w:rPr>
        <w:t xml:space="preserve"> </w:t>
      </w:r>
      <w:r>
        <w:rPr>
          <w:rFonts w:asciiTheme="minorHAnsi" w:hAnsiTheme="minorHAnsi" w:cstheme="minorHAnsi"/>
          <w:bCs/>
          <w:i/>
          <w:sz w:val="22"/>
          <w:szCs w:val="22"/>
        </w:rPr>
        <w:t xml:space="preserve">b)  </w:t>
      </w:r>
      <w:r w:rsidR="000B553A">
        <w:rPr>
          <w:rFonts w:asciiTheme="minorHAnsi" w:hAnsiTheme="minorHAnsi" w:cstheme="minorHAnsi"/>
          <w:bCs/>
          <w:i/>
          <w:sz w:val="22"/>
          <w:szCs w:val="22"/>
        </w:rPr>
        <w:t xml:space="preserve"> </w:t>
      </w:r>
      <w:r>
        <w:rPr>
          <w:rFonts w:asciiTheme="minorHAnsi" w:hAnsiTheme="minorHAnsi" w:cstheme="minorHAnsi"/>
          <w:bCs/>
          <w:i/>
          <w:sz w:val="22"/>
          <w:szCs w:val="22"/>
        </w:rPr>
        <w:t>Særligt Studeret Område A: Ændring af eksamensform fra bunden</w:t>
      </w:r>
      <w:r w:rsidR="00F408FA">
        <w:rPr>
          <w:rFonts w:asciiTheme="minorHAnsi" w:hAnsiTheme="minorHAnsi" w:cstheme="minorHAnsi"/>
          <w:bCs/>
          <w:i/>
          <w:sz w:val="22"/>
          <w:szCs w:val="22"/>
        </w:rPr>
        <w:t xml:space="preserve"> til fri</w:t>
      </w:r>
      <w:r>
        <w:rPr>
          <w:rFonts w:asciiTheme="minorHAnsi" w:hAnsiTheme="minorHAnsi" w:cstheme="minorHAnsi"/>
          <w:bCs/>
          <w:i/>
          <w:sz w:val="22"/>
          <w:szCs w:val="22"/>
        </w:rPr>
        <w:t xml:space="preserve"> hjemmeopgave</w:t>
      </w:r>
    </w:p>
    <w:p w14:paraId="129780CC" w14:textId="0D22C9A0" w:rsidR="000B553A" w:rsidRDefault="000B553A" w:rsidP="000B553A">
      <w:pPr>
        <w:pStyle w:val="Default"/>
        <w:jc w:val="both"/>
        <w:rPr>
          <w:rFonts w:asciiTheme="minorHAnsi" w:hAnsiTheme="minorHAnsi" w:cstheme="minorHAnsi"/>
          <w:bCs/>
          <w:i/>
          <w:sz w:val="22"/>
          <w:szCs w:val="22"/>
        </w:rPr>
      </w:pPr>
      <w:r>
        <w:rPr>
          <w:rFonts w:asciiTheme="minorHAnsi" w:hAnsiTheme="minorHAnsi" w:cstheme="minorHAnsi"/>
          <w:bCs/>
          <w:i/>
          <w:sz w:val="22"/>
          <w:szCs w:val="22"/>
        </w:rPr>
        <w:t xml:space="preserve">       </w:t>
      </w:r>
      <w:r w:rsidR="00BB14E1">
        <w:rPr>
          <w:rFonts w:asciiTheme="minorHAnsi" w:hAnsiTheme="minorHAnsi" w:cstheme="minorHAnsi"/>
          <w:bCs/>
          <w:i/>
          <w:sz w:val="22"/>
          <w:szCs w:val="22"/>
        </w:rPr>
        <w:t xml:space="preserve"> </w:t>
      </w:r>
      <w:r>
        <w:rPr>
          <w:rFonts w:asciiTheme="minorHAnsi" w:hAnsiTheme="minorHAnsi" w:cstheme="minorHAnsi"/>
          <w:bCs/>
          <w:i/>
          <w:sz w:val="22"/>
          <w:szCs w:val="22"/>
        </w:rPr>
        <w:t xml:space="preserve">c)    Til orientering: Ændringer i eksamensbestemmelser for mundtlige prøver ved vintereksamen 2020/21     </w:t>
      </w:r>
    </w:p>
    <w:p w14:paraId="0ED685DC" w14:textId="09BF8B11" w:rsidR="007724E5" w:rsidRPr="0022235E" w:rsidRDefault="00156712" w:rsidP="0079003C">
      <w:pPr>
        <w:pStyle w:val="Default"/>
        <w:jc w:val="both"/>
        <w:rPr>
          <w:rFonts w:asciiTheme="minorHAnsi" w:hAnsiTheme="minorHAnsi" w:cstheme="minorHAnsi"/>
          <w:bCs/>
          <w:sz w:val="22"/>
          <w:szCs w:val="22"/>
        </w:rPr>
      </w:pPr>
      <w:r w:rsidRPr="00AE61E3">
        <w:rPr>
          <w:rFonts w:asciiTheme="minorHAnsi" w:hAnsiTheme="minorHAnsi" w:cstheme="minorHAnsi"/>
          <w:bCs/>
          <w:i/>
          <w:sz w:val="22"/>
          <w:szCs w:val="22"/>
        </w:rPr>
        <w:tab/>
      </w:r>
    </w:p>
    <w:p w14:paraId="50711847" w14:textId="642DDAE4" w:rsidR="00950213" w:rsidRDefault="00DC40F8" w:rsidP="00950213">
      <w:pPr>
        <w:pStyle w:val="Default"/>
        <w:rPr>
          <w:rFonts w:asciiTheme="minorHAnsi" w:hAnsiTheme="minorHAnsi" w:cstheme="minorHAnsi"/>
          <w:color w:val="auto"/>
          <w:sz w:val="22"/>
          <w:szCs w:val="22"/>
        </w:rPr>
      </w:pPr>
      <w:r w:rsidRPr="00AE61E3">
        <w:rPr>
          <w:rFonts w:asciiTheme="minorHAnsi" w:hAnsiTheme="minorHAnsi" w:cstheme="minorHAnsi"/>
          <w:b/>
          <w:bCs/>
          <w:sz w:val="22"/>
          <w:szCs w:val="22"/>
        </w:rPr>
        <w:t>7</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828243565"/>
          <w:placeholder>
            <w:docPart w:val="2377294D452841B79DE279EF19742EEF"/>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sidR="0022235E">
            <w:rPr>
              <w:rFonts w:asciiTheme="minorHAnsi" w:hAnsiTheme="minorHAnsi" w:cstheme="minorHAnsi"/>
              <w:b/>
              <w:bCs/>
              <w:sz w:val="22"/>
              <w:szCs w:val="22"/>
            </w:rPr>
            <w:t xml:space="preserve">Sager til behandling kvalitetspolitikken </w:t>
          </w:r>
        </w:sdtContent>
      </w:sdt>
    </w:p>
    <w:p w14:paraId="4E66E1DF" w14:textId="46B799FC" w:rsidR="003B572C" w:rsidRDefault="002F1040" w:rsidP="004D2FDA">
      <w:pPr>
        <w:pStyle w:val="Listeafsnit"/>
        <w:numPr>
          <w:ilvl w:val="0"/>
          <w:numId w:val="11"/>
        </w:numPr>
        <w:rPr>
          <w:rFonts w:asciiTheme="minorHAnsi" w:hAnsiTheme="minorHAnsi" w:cstheme="minorHAnsi"/>
          <w:bCs/>
          <w:i/>
          <w:sz w:val="22"/>
          <w:szCs w:val="22"/>
        </w:rPr>
      </w:pPr>
      <w:r>
        <w:rPr>
          <w:rFonts w:asciiTheme="minorHAnsi" w:hAnsiTheme="minorHAnsi" w:cstheme="minorHAnsi"/>
          <w:bCs/>
          <w:i/>
          <w:sz w:val="22"/>
          <w:szCs w:val="22"/>
        </w:rPr>
        <w:t>Decentral e</w:t>
      </w:r>
      <w:r w:rsidR="003B572C">
        <w:rPr>
          <w:rFonts w:asciiTheme="minorHAnsi" w:hAnsiTheme="minorHAnsi" w:cstheme="minorHAnsi"/>
          <w:bCs/>
          <w:i/>
          <w:sz w:val="22"/>
          <w:szCs w:val="22"/>
        </w:rPr>
        <w:t>valuering af studiepraktik 2020 (bilag)</w:t>
      </w:r>
    </w:p>
    <w:p w14:paraId="33A0DF38" w14:textId="4F6E1D4D" w:rsidR="00485425" w:rsidRDefault="008D322A" w:rsidP="004D2FDA">
      <w:pPr>
        <w:pStyle w:val="Listeafsnit"/>
        <w:numPr>
          <w:ilvl w:val="0"/>
          <w:numId w:val="11"/>
        </w:numPr>
        <w:rPr>
          <w:rFonts w:asciiTheme="minorHAnsi" w:hAnsiTheme="minorHAnsi" w:cstheme="minorHAnsi"/>
          <w:bCs/>
          <w:i/>
          <w:sz w:val="22"/>
          <w:szCs w:val="22"/>
        </w:rPr>
      </w:pPr>
      <w:r w:rsidRPr="004D2FDA">
        <w:rPr>
          <w:rFonts w:asciiTheme="minorHAnsi" w:hAnsiTheme="minorHAnsi" w:cstheme="minorHAnsi"/>
          <w:bCs/>
          <w:i/>
          <w:sz w:val="22"/>
          <w:szCs w:val="22"/>
        </w:rPr>
        <w:t>Høring af anbefalinger om medbestemmelse og medinddragelse</w:t>
      </w:r>
      <w:r w:rsidR="0069173A" w:rsidRPr="004D2FDA">
        <w:rPr>
          <w:rFonts w:asciiTheme="minorHAnsi" w:hAnsiTheme="minorHAnsi" w:cstheme="minorHAnsi"/>
          <w:bCs/>
          <w:i/>
          <w:sz w:val="22"/>
          <w:szCs w:val="22"/>
        </w:rPr>
        <w:t xml:space="preserve"> (bilag)</w:t>
      </w:r>
    </w:p>
    <w:p w14:paraId="7C0493EB" w14:textId="0FF89B65" w:rsidR="003B572C" w:rsidRPr="004D2FDA" w:rsidRDefault="003B572C" w:rsidP="004D2FDA">
      <w:pPr>
        <w:pStyle w:val="Listeafsnit"/>
        <w:numPr>
          <w:ilvl w:val="0"/>
          <w:numId w:val="11"/>
        </w:numPr>
        <w:rPr>
          <w:rFonts w:asciiTheme="minorHAnsi" w:hAnsiTheme="minorHAnsi" w:cstheme="minorHAnsi"/>
          <w:bCs/>
          <w:i/>
          <w:sz w:val="22"/>
          <w:szCs w:val="22"/>
        </w:rPr>
      </w:pPr>
      <w:r>
        <w:rPr>
          <w:rFonts w:asciiTheme="minorHAnsi" w:hAnsiTheme="minorHAnsi" w:cstheme="minorHAnsi"/>
          <w:bCs/>
          <w:i/>
          <w:sz w:val="22"/>
          <w:szCs w:val="22"/>
        </w:rPr>
        <w:t>Udmøntningsnotat om hyrdebrev om handicap ved SN-sekretær (bilag)</w:t>
      </w:r>
    </w:p>
    <w:p w14:paraId="7ECBDF7A" w14:textId="41232891" w:rsidR="0022235E" w:rsidRDefault="00FB04D7" w:rsidP="0022235E">
      <w:pPr>
        <w:ind w:left="360"/>
        <w:rPr>
          <w:rFonts w:asciiTheme="minorHAnsi" w:hAnsiTheme="minorHAnsi" w:cstheme="minorHAnsi"/>
          <w:bCs/>
          <w:i/>
          <w:sz w:val="22"/>
          <w:szCs w:val="22"/>
        </w:rPr>
      </w:pPr>
      <w:r w:rsidRPr="00DF7835">
        <w:rPr>
          <w:rFonts w:asciiTheme="minorHAnsi" w:hAnsiTheme="minorHAnsi" w:cstheme="minorHAnsi"/>
          <w:bCs/>
          <w:i/>
          <w:sz w:val="22"/>
          <w:szCs w:val="22"/>
        </w:rPr>
        <w:tab/>
      </w:r>
    </w:p>
    <w:p w14:paraId="00F741FE" w14:textId="77777777" w:rsidR="00323EF4" w:rsidRDefault="0022235E" w:rsidP="00323EF4">
      <w:pPr>
        <w:rPr>
          <w:rFonts w:asciiTheme="minorHAnsi" w:hAnsiTheme="minorHAnsi" w:cstheme="minorHAnsi"/>
          <w:i/>
          <w:iCs/>
          <w:sz w:val="22"/>
          <w:szCs w:val="22"/>
        </w:rPr>
      </w:pPr>
      <w:r w:rsidRPr="00BC0C2F">
        <w:rPr>
          <w:rFonts w:asciiTheme="minorHAnsi" w:hAnsiTheme="minorHAnsi" w:cstheme="minorHAnsi"/>
          <w:b/>
          <w:i/>
          <w:sz w:val="22"/>
          <w:szCs w:val="22"/>
        </w:rPr>
        <w:t>8</w:t>
      </w:r>
      <w:r>
        <w:rPr>
          <w:rFonts w:asciiTheme="minorHAnsi" w:hAnsiTheme="minorHAnsi" w:cstheme="minorHAnsi"/>
          <w:bCs/>
          <w:i/>
          <w:sz w:val="22"/>
          <w:szCs w:val="22"/>
        </w:rPr>
        <w:t xml:space="preserve">.  </w:t>
      </w:r>
      <w:r>
        <w:rPr>
          <w:rFonts w:asciiTheme="minorHAnsi" w:hAnsiTheme="minorHAnsi" w:cstheme="minorHAnsi"/>
          <w:b/>
          <w:bCs/>
          <w:sz w:val="22"/>
          <w:szCs w:val="22"/>
        </w:rPr>
        <w:t>Andre sager til behandling</w:t>
      </w:r>
    </w:p>
    <w:p w14:paraId="71E8E91D" w14:textId="2E82D970" w:rsidR="00C36F8A" w:rsidRDefault="00323EF4" w:rsidP="00323EF4">
      <w:pPr>
        <w:rPr>
          <w:rFonts w:asciiTheme="minorHAnsi" w:hAnsiTheme="minorHAnsi" w:cstheme="minorHAnsi"/>
          <w:i/>
          <w:iCs/>
          <w:sz w:val="22"/>
          <w:szCs w:val="22"/>
        </w:rPr>
      </w:pPr>
      <w:r>
        <w:rPr>
          <w:rFonts w:asciiTheme="minorHAnsi" w:hAnsiTheme="minorHAnsi" w:cstheme="minorHAnsi"/>
          <w:i/>
          <w:iCs/>
          <w:sz w:val="22"/>
          <w:szCs w:val="22"/>
        </w:rPr>
        <w:t xml:space="preserve">       </w:t>
      </w:r>
      <w:r w:rsidR="004D2FDA">
        <w:rPr>
          <w:rFonts w:asciiTheme="minorHAnsi" w:hAnsiTheme="minorHAnsi" w:cstheme="minorHAnsi"/>
          <w:i/>
          <w:iCs/>
          <w:sz w:val="22"/>
          <w:szCs w:val="22"/>
        </w:rPr>
        <w:t>a)   Strategi ved tilfælde af krænkende adfærd/sexisme</w:t>
      </w:r>
    </w:p>
    <w:p w14:paraId="6CDC7923" w14:textId="20FFFB66" w:rsidR="009F50D3" w:rsidRDefault="009F50D3" w:rsidP="00323EF4">
      <w:pPr>
        <w:rPr>
          <w:rFonts w:asciiTheme="minorHAnsi" w:hAnsiTheme="minorHAnsi" w:cstheme="minorHAnsi"/>
          <w:i/>
          <w:iCs/>
          <w:sz w:val="22"/>
          <w:szCs w:val="22"/>
        </w:rPr>
      </w:pPr>
      <w:r>
        <w:rPr>
          <w:rFonts w:asciiTheme="minorHAnsi" w:hAnsiTheme="minorHAnsi" w:cstheme="minorHAnsi"/>
          <w:i/>
          <w:iCs/>
          <w:sz w:val="22"/>
          <w:szCs w:val="22"/>
        </w:rPr>
        <w:t xml:space="preserve">             Link til hjemmesiden: </w:t>
      </w:r>
      <w:hyperlink r:id="rId11" w:history="1">
        <w:r w:rsidRPr="006A1E34">
          <w:rPr>
            <w:rStyle w:val="Hyperlink"/>
            <w:rFonts w:asciiTheme="minorHAnsi" w:hAnsiTheme="minorHAnsi" w:cstheme="minorHAnsi"/>
            <w:i/>
            <w:iCs/>
            <w:sz w:val="22"/>
            <w:szCs w:val="22"/>
          </w:rPr>
          <w:t>https://mitsdu.dk/da/vejledning/kraenkende_adfaerd</w:t>
        </w:r>
      </w:hyperlink>
    </w:p>
    <w:p w14:paraId="070665C2" w14:textId="7DE2766B" w:rsidR="00525CC9" w:rsidRDefault="00105BC4" w:rsidP="00323EF4">
      <w:pPr>
        <w:rPr>
          <w:rFonts w:asciiTheme="minorHAnsi" w:hAnsiTheme="minorHAnsi" w:cstheme="minorHAnsi"/>
          <w:i/>
          <w:iCs/>
          <w:sz w:val="22"/>
          <w:szCs w:val="22"/>
        </w:rPr>
      </w:pPr>
      <w:r>
        <w:rPr>
          <w:rFonts w:asciiTheme="minorHAnsi" w:hAnsiTheme="minorHAnsi" w:cstheme="minorHAnsi"/>
          <w:i/>
          <w:iCs/>
          <w:sz w:val="22"/>
          <w:szCs w:val="22"/>
        </w:rPr>
        <w:t xml:space="preserve">      b)   Revideret Årshjul til godkendelse (bilag)</w:t>
      </w:r>
    </w:p>
    <w:p w14:paraId="7AC8C92F" w14:textId="0458FFAB" w:rsidR="00525CC9" w:rsidRPr="00525CC9" w:rsidRDefault="00525CC9" w:rsidP="00525CC9">
      <w:pPr>
        <w:pStyle w:val="Opstilling-talellerbogst"/>
        <w:rPr>
          <w:rFonts w:asciiTheme="minorHAnsi" w:hAnsiTheme="minorHAnsi" w:cstheme="minorHAnsi"/>
          <w:b/>
          <w:bCs/>
          <w:sz w:val="22"/>
          <w:szCs w:val="22"/>
        </w:rPr>
      </w:pPr>
      <w:r>
        <w:rPr>
          <w:i/>
          <w:iCs/>
        </w:rPr>
        <w:t xml:space="preserve">     </w:t>
      </w:r>
      <w:r w:rsidRPr="00525CC9">
        <w:rPr>
          <w:rFonts w:asciiTheme="minorHAnsi" w:hAnsiTheme="minorHAnsi" w:cstheme="minorHAnsi"/>
          <w:i/>
          <w:iCs/>
          <w:sz w:val="22"/>
          <w:szCs w:val="22"/>
        </w:rPr>
        <w:t>c)  Valg</w:t>
      </w:r>
    </w:p>
    <w:p w14:paraId="1A82276E" w14:textId="77777777" w:rsidR="004D2FDA" w:rsidRDefault="004D2FDA" w:rsidP="004D2FDA">
      <w:pPr>
        <w:pStyle w:val="Default"/>
        <w:jc w:val="both"/>
        <w:rPr>
          <w:rFonts w:asciiTheme="minorHAnsi" w:hAnsiTheme="minorHAnsi" w:cstheme="minorHAnsi"/>
          <w:i/>
          <w:iCs/>
          <w:sz w:val="22"/>
          <w:szCs w:val="22"/>
        </w:rPr>
      </w:pPr>
    </w:p>
    <w:p w14:paraId="1CB01251" w14:textId="5F99849E" w:rsidR="00270970" w:rsidRDefault="0022235E" w:rsidP="0022235E">
      <w:pPr>
        <w:pStyle w:val="Default"/>
        <w:jc w:val="both"/>
        <w:rPr>
          <w:rFonts w:asciiTheme="minorHAnsi" w:hAnsiTheme="minorHAnsi" w:cstheme="minorHAnsi"/>
          <w:b/>
          <w:bCs/>
          <w:sz w:val="22"/>
          <w:szCs w:val="22"/>
        </w:rPr>
      </w:pPr>
      <w:r w:rsidRPr="00BC0C2F">
        <w:rPr>
          <w:rFonts w:asciiTheme="minorHAnsi" w:hAnsiTheme="minorHAnsi" w:cstheme="minorHAnsi"/>
          <w:b/>
          <w:bCs/>
          <w:i/>
          <w:iCs/>
          <w:sz w:val="22"/>
          <w:szCs w:val="22"/>
        </w:rPr>
        <w:t>9.</w:t>
      </w:r>
      <w:r>
        <w:rPr>
          <w:rFonts w:asciiTheme="minorHAnsi" w:hAnsiTheme="minorHAnsi" w:cstheme="minorHAnsi"/>
          <w:i/>
          <w:iCs/>
          <w:sz w:val="22"/>
          <w:szCs w:val="22"/>
        </w:rPr>
        <w:t xml:space="preserve">  </w:t>
      </w:r>
      <w:r w:rsidR="00DC40F8" w:rsidRPr="0022235E">
        <w:rPr>
          <w:rFonts w:asciiTheme="minorHAnsi" w:hAnsiTheme="minorHAnsi" w:cstheme="minorHAnsi"/>
          <w:b/>
          <w:bCs/>
          <w:sz w:val="22"/>
          <w:szCs w:val="22"/>
        </w:rPr>
        <w:t>Sager til behandling undervisning</w:t>
      </w:r>
      <w:r w:rsidR="00E5070B" w:rsidRPr="0022235E">
        <w:rPr>
          <w:rFonts w:asciiTheme="minorHAnsi" w:hAnsiTheme="minorHAnsi" w:cstheme="minorHAnsi"/>
          <w:b/>
          <w:bCs/>
          <w:sz w:val="22"/>
          <w:szCs w:val="22"/>
        </w:rPr>
        <w:t xml:space="preserve"> </w:t>
      </w:r>
    </w:p>
    <w:p w14:paraId="1F81808F" w14:textId="583959AD" w:rsidR="00270970" w:rsidRPr="00270970" w:rsidRDefault="00270970" w:rsidP="0022235E">
      <w:pPr>
        <w:pStyle w:val="Default"/>
        <w:jc w:val="both"/>
        <w:rPr>
          <w:rFonts w:asciiTheme="minorHAnsi" w:hAnsiTheme="minorHAnsi" w:cstheme="minorHAnsi"/>
          <w:i/>
          <w:iCs/>
          <w:sz w:val="22"/>
          <w:szCs w:val="22"/>
        </w:rPr>
      </w:pPr>
      <w:r>
        <w:rPr>
          <w:rFonts w:asciiTheme="minorHAnsi" w:hAnsiTheme="minorHAnsi" w:cstheme="minorHAnsi"/>
          <w:b/>
          <w:bCs/>
          <w:sz w:val="22"/>
          <w:szCs w:val="22"/>
        </w:rPr>
        <w:t xml:space="preserve">       </w:t>
      </w:r>
      <w:r w:rsidRPr="00270970">
        <w:rPr>
          <w:rFonts w:asciiTheme="minorHAnsi" w:hAnsiTheme="minorHAnsi" w:cstheme="minorHAnsi"/>
          <w:i/>
          <w:iCs/>
          <w:sz w:val="22"/>
          <w:szCs w:val="22"/>
        </w:rPr>
        <w:t xml:space="preserve">a)  </w:t>
      </w:r>
      <w:r w:rsidR="00323EF4">
        <w:rPr>
          <w:rFonts w:asciiTheme="minorHAnsi" w:hAnsiTheme="minorHAnsi" w:cstheme="minorHAnsi"/>
          <w:i/>
          <w:iCs/>
          <w:sz w:val="22"/>
          <w:szCs w:val="22"/>
        </w:rPr>
        <w:t xml:space="preserve"> </w:t>
      </w:r>
      <w:r w:rsidRPr="00270970">
        <w:rPr>
          <w:rFonts w:asciiTheme="minorHAnsi" w:hAnsiTheme="minorHAnsi" w:cstheme="minorHAnsi"/>
          <w:i/>
          <w:iCs/>
          <w:sz w:val="22"/>
          <w:szCs w:val="22"/>
        </w:rPr>
        <w:t>Undervisningsaktivitet</w:t>
      </w:r>
      <w:r>
        <w:rPr>
          <w:rFonts w:asciiTheme="minorHAnsi" w:hAnsiTheme="minorHAnsi" w:cstheme="minorHAnsi"/>
          <w:i/>
          <w:iCs/>
          <w:sz w:val="22"/>
          <w:szCs w:val="22"/>
        </w:rPr>
        <w:t xml:space="preserve"> </w:t>
      </w:r>
      <w:r w:rsidR="00323EF4">
        <w:rPr>
          <w:rFonts w:asciiTheme="minorHAnsi" w:hAnsiTheme="minorHAnsi" w:cstheme="minorHAnsi"/>
          <w:i/>
          <w:iCs/>
          <w:sz w:val="22"/>
          <w:szCs w:val="22"/>
        </w:rPr>
        <w:t xml:space="preserve">(ÅRSHJUL) </w:t>
      </w:r>
      <w:r>
        <w:rPr>
          <w:rFonts w:asciiTheme="minorHAnsi" w:hAnsiTheme="minorHAnsi" w:cstheme="minorHAnsi"/>
          <w:i/>
          <w:iCs/>
          <w:sz w:val="22"/>
          <w:szCs w:val="22"/>
        </w:rPr>
        <w:t>(bilag)</w:t>
      </w:r>
      <w:r w:rsidR="00323EF4">
        <w:rPr>
          <w:rFonts w:asciiTheme="minorHAnsi" w:hAnsiTheme="minorHAnsi" w:cstheme="minorHAnsi"/>
          <w:i/>
          <w:iCs/>
          <w:sz w:val="22"/>
          <w:szCs w:val="22"/>
        </w:rPr>
        <w:t xml:space="preserve"> </w:t>
      </w:r>
    </w:p>
    <w:p w14:paraId="6AB8F603" w14:textId="77777777" w:rsidR="00722438" w:rsidRDefault="00722438" w:rsidP="00722438">
      <w:pPr>
        <w:pStyle w:val="Default"/>
        <w:jc w:val="both"/>
        <w:rPr>
          <w:rFonts w:asciiTheme="minorHAnsi" w:hAnsiTheme="minorHAnsi" w:cstheme="minorHAnsi"/>
          <w:i/>
          <w:iCs/>
          <w:sz w:val="22"/>
          <w:szCs w:val="22"/>
        </w:rPr>
      </w:pPr>
    </w:p>
    <w:p w14:paraId="757B36EA" w14:textId="54C2D20A" w:rsidR="00131F3E" w:rsidRPr="00722438" w:rsidRDefault="0022235E" w:rsidP="00722438">
      <w:pPr>
        <w:pStyle w:val="Default"/>
        <w:jc w:val="both"/>
        <w:rPr>
          <w:rFonts w:asciiTheme="minorHAnsi" w:hAnsiTheme="minorHAnsi" w:cstheme="minorHAnsi"/>
          <w:i/>
          <w:iCs/>
          <w:sz w:val="22"/>
          <w:szCs w:val="22"/>
        </w:rPr>
      </w:pPr>
      <w:r w:rsidRPr="00BC0C2F">
        <w:rPr>
          <w:rFonts w:asciiTheme="minorHAnsi" w:hAnsiTheme="minorHAnsi" w:cstheme="minorHAnsi"/>
          <w:b/>
          <w:bCs/>
          <w:i/>
          <w:iCs/>
          <w:sz w:val="22"/>
          <w:szCs w:val="22"/>
        </w:rPr>
        <w:t>10</w:t>
      </w:r>
      <w:r w:rsidR="00722438">
        <w:rPr>
          <w:rFonts w:asciiTheme="minorHAnsi" w:hAnsiTheme="minorHAnsi" w:cstheme="minorHAnsi"/>
          <w:i/>
          <w:iCs/>
          <w:sz w:val="22"/>
          <w:szCs w:val="22"/>
        </w:rPr>
        <w:t xml:space="preserve">. </w:t>
      </w:r>
      <w:r w:rsidR="0009532B" w:rsidRPr="0022235E">
        <w:rPr>
          <w:rFonts w:asciiTheme="minorHAnsi" w:hAnsiTheme="minorHAnsi" w:cstheme="minorHAnsi"/>
          <w:b/>
          <w:bCs/>
          <w:sz w:val="22"/>
          <w:szCs w:val="22"/>
        </w:rPr>
        <w:t>Eventuelt</w:t>
      </w:r>
    </w:p>
    <w:p w14:paraId="0B4F09EA" w14:textId="1D9A7EB7" w:rsidR="0009532B" w:rsidRPr="00C84FC4" w:rsidRDefault="000E2DF3" w:rsidP="00C84FC4">
      <w:pPr>
        <w:pStyle w:val="Default"/>
        <w:ind w:left="1080"/>
        <w:rPr>
          <w:rFonts w:asciiTheme="minorHAnsi" w:hAnsiTheme="minorHAnsi" w:cstheme="minorHAnsi"/>
          <w:i/>
          <w:iCs/>
          <w:sz w:val="22"/>
          <w:szCs w:val="22"/>
        </w:rPr>
      </w:pPr>
      <w:r w:rsidRPr="008733A2">
        <w:rPr>
          <w:rFonts w:asciiTheme="minorHAnsi" w:hAnsiTheme="minorHAnsi" w:cstheme="minorHAnsi"/>
          <w:i/>
          <w:iCs/>
          <w:sz w:val="22"/>
          <w:szCs w:val="22"/>
        </w:rPr>
        <w:lastRenderedPageBreak/>
        <w:br/>
      </w:r>
      <w:r w:rsidR="0009532B" w:rsidRPr="00AE61E3">
        <w:rPr>
          <w:rFonts w:asciiTheme="minorHAnsi" w:hAnsiTheme="minorHAnsi" w:cstheme="minorHAnsi"/>
          <w:sz w:val="22"/>
          <w:szCs w:val="22"/>
        </w:rPr>
        <w:t xml:space="preserve"> </w:t>
      </w:r>
      <w:r w:rsidR="002318E5" w:rsidRPr="00AE61E3">
        <w:rPr>
          <w:rFonts w:asciiTheme="minorHAnsi" w:hAnsiTheme="minorHAnsi" w:cstheme="minorHAnsi"/>
          <w:sz w:val="22"/>
          <w:szCs w:val="22"/>
          <w:lang w:val="de-DE"/>
        </w:rPr>
        <w:t>Tim Jensen</w:t>
      </w:r>
      <w:r w:rsidR="00156712" w:rsidRPr="00AE61E3">
        <w:rPr>
          <w:rFonts w:asciiTheme="minorHAnsi" w:hAnsiTheme="minorHAnsi" w:cstheme="minorHAnsi"/>
          <w:sz w:val="22"/>
          <w:szCs w:val="22"/>
          <w:lang w:val="de-DE"/>
        </w:rPr>
        <w:t xml:space="preserve">                                                      </w:t>
      </w:r>
      <w:r w:rsidR="002318E5" w:rsidRPr="00AE61E3">
        <w:rPr>
          <w:rFonts w:asciiTheme="minorHAnsi" w:hAnsiTheme="minorHAnsi" w:cstheme="minorHAnsi"/>
          <w:sz w:val="22"/>
          <w:szCs w:val="22"/>
          <w:lang w:val="de-DE"/>
        </w:rPr>
        <w:t xml:space="preserve">           Tine Jambang</w:t>
      </w:r>
    </w:p>
    <w:p w14:paraId="723C0B81" w14:textId="3C273AA3" w:rsidR="0009532B" w:rsidRDefault="0009532B" w:rsidP="0079003C">
      <w:pPr>
        <w:spacing w:line="260" w:lineRule="exact"/>
        <w:jc w:val="both"/>
        <w:rPr>
          <w:rFonts w:asciiTheme="minorHAnsi" w:hAnsiTheme="minorHAnsi" w:cstheme="minorHAnsi"/>
          <w:i/>
          <w:iCs/>
          <w:sz w:val="22"/>
          <w:szCs w:val="22"/>
          <w:lang w:val="de-DE"/>
        </w:rPr>
      </w:pPr>
      <w:r w:rsidRPr="00AE61E3">
        <w:rPr>
          <w:rFonts w:asciiTheme="minorHAnsi" w:hAnsiTheme="minorHAnsi" w:cstheme="minorHAnsi"/>
          <w:i/>
          <w:iCs/>
          <w:sz w:val="22"/>
          <w:szCs w:val="22"/>
          <w:lang w:val="de-DE"/>
        </w:rPr>
        <w:t xml:space="preserve">                     Studienævnsformand     </w:t>
      </w:r>
      <w:r w:rsidR="00156712" w:rsidRPr="00AE61E3">
        <w:rPr>
          <w:rFonts w:asciiTheme="minorHAnsi" w:hAnsiTheme="minorHAnsi" w:cstheme="minorHAnsi"/>
          <w:i/>
          <w:iCs/>
          <w:sz w:val="22"/>
          <w:szCs w:val="22"/>
          <w:lang w:val="de-DE"/>
        </w:rPr>
        <w:t xml:space="preserve">                   </w:t>
      </w:r>
      <w:r w:rsidRPr="00AE61E3">
        <w:rPr>
          <w:rFonts w:asciiTheme="minorHAnsi" w:hAnsiTheme="minorHAnsi" w:cstheme="minorHAnsi"/>
          <w:sz w:val="22"/>
          <w:szCs w:val="22"/>
          <w:lang w:val="de-DE"/>
        </w:rPr>
        <w:t>/</w:t>
      </w:r>
      <w:r w:rsidR="00156712" w:rsidRPr="00AE61E3">
        <w:rPr>
          <w:rFonts w:asciiTheme="minorHAnsi" w:hAnsiTheme="minorHAnsi" w:cstheme="minorHAnsi"/>
          <w:sz w:val="22"/>
          <w:szCs w:val="22"/>
          <w:lang w:val="de-DE"/>
        </w:rPr>
        <w:t>/</w:t>
      </w:r>
      <w:r w:rsidRPr="00AE61E3">
        <w:rPr>
          <w:rFonts w:asciiTheme="minorHAnsi" w:hAnsiTheme="minorHAnsi" w:cstheme="minorHAnsi"/>
          <w:sz w:val="22"/>
          <w:szCs w:val="22"/>
          <w:lang w:val="de-DE"/>
        </w:rPr>
        <w:t xml:space="preserve">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sz w:val="22"/>
          <w:szCs w:val="22"/>
          <w:lang w:val="de-DE"/>
        </w:rPr>
        <w:t xml:space="preserve">Studienævnssekretær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iCs/>
          <w:sz w:val="22"/>
          <w:szCs w:val="22"/>
          <w:lang w:val="de-DE"/>
        </w:rPr>
        <w:t xml:space="preserve">                                                                                                  </w:t>
      </w:r>
    </w:p>
    <w:p w14:paraId="48015AAA" w14:textId="76FFF602" w:rsidR="006446DB" w:rsidRDefault="006446DB" w:rsidP="0079003C">
      <w:pPr>
        <w:spacing w:line="260" w:lineRule="exact"/>
        <w:jc w:val="both"/>
        <w:rPr>
          <w:rFonts w:asciiTheme="minorHAnsi" w:hAnsiTheme="minorHAnsi" w:cstheme="minorHAnsi"/>
          <w:i/>
          <w:iCs/>
          <w:sz w:val="22"/>
          <w:szCs w:val="22"/>
          <w:lang w:val="de-DE"/>
        </w:rPr>
      </w:pPr>
    </w:p>
    <w:p w14:paraId="548DAB27" w14:textId="59EBDDE5" w:rsidR="006446DB" w:rsidRDefault="006446DB" w:rsidP="0079003C">
      <w:pPr>
        <w:spacing w:line="260" w:lineRule="exact"/>
        <w:jc w:val="both"/>
        <w:rPr>
          <w:rFonts w:asciiTheme="minorHAnsi" w:hAnsiTheme="minorHAnsi" w:cstheme="minorHAnsi"/>
          <w:i/>
          <w:iCs/>
          <w:sz w:val="22"/>
          <w:szCs w:val="22"/>
          <w:lang w:val="de-DE"/>
        </w:rPr>
      </w:pPr>
    </w:p>
    <w:p w14:paraId="48AC7527" w14:textId="1B1746A4" w:rsidR="006446DB" w:rsidRDefault="006446DB" w:rsidP="0079003C">
      <w:pPr>
        <w:spacing w:line="260" w:lineRule="exact"/>
        <w:jc w:val="both"/>
        <w:rPr>
          <w:rFonts w:asciiTheme="minorHAnsi" w:hAnsiTheme="minorHAnsi" w:cstheme="minorHAnsi"/>
          <w:i/>
          <w:iCs/>
          <w:sz w:val="22"/>
          <w:szCs w:val="22"/>
          <w:lang w:val="de-DE"/>
        </w:rPr>
      </w:pPr>
    </w:p>
    <w:p w14:paraId="1518361E" w14:textId="49D6439E" w:rsidR="00BC0618" w:rsidRPr="008F6FD2" w:rsidRDefault="00BC0618" w:rsidP="005A521B">
      <w:pPr>
        <w:pStyle w:val="Overskrift10"/>
        <w:jc w:val="center"/>
        <w:rPr>
          <w:rFonts w:asciiTheme="minorHAnsi" w:hAnsiTheme="minorHAnsi" w:cstheme="minorHAnsi"/>
          <w:sz w:val="22"/>
          <w:szCs w:val="22"/>
          <w:lang w:val="de-DE"/>
        </w:rPr>
      </w:pPr>
      <w:r w:rsidRPr="008F6FD2">
        <w:rPr>
          <w:rFonts w:asciiTheme="minorHAnsi" w:hAnsiTheme="minorHAnsi" w:cstheme="minorHAnsi"/>
          <w:sz w:val="22"/>
          <w:szCs w:val="22"/>
          <w:lang w:val="de-DE"/>
        </w:rPr>
        <w:t>Referat</w:t>
      </w:r>
    </w:p>
    <w:p w14:paraId="5CE0DED5" w14:textId="77777777" w:rsidR="00BC0618" w:rsidRDefault="00BC0618" w:rsidP="00BC0618">
      <w:pPr>
        <w:spacing w:line="260" w:lineRule="exact"/>
        <w:rPr>
          <w:rFonts w:asciiTheme="minorHAnsi" w:hAnsiTheme="minorHAnsi" w:cstheme="minorHAnsi"/>
          <w:i/>
          <w:iCs/>
          <w:sz w:val="22"/>
          <w:szCs w:val="22"/>
          <w:lang w:val="de-DE"/>
        </w:rPr>
      </w:pPr>
    </w:p>
    <w:p w14:paraId="39D18B96" w14:textId="77777777" w:rsidR="00BC0618" w:rsidRDefault="00BC0618" w:rsidP="00BC0618">
      <w:pPr>
        <w:spacing w:line="260" w:lineRule="exact"/>
        <w:rPr>
          <w:rFonts w:asciiTheme="minorHAnsi" w:hAnsiTheme="minorHAnsi" w:cstheme="minorHAnsi"/>
          <w:i/>
          <w:iCs/>
          <w:sz w:val="22"/>
          <w:szCs w:val="22"/>
          <w:lang w:val="de-DE"/>
        </w:rPr>
      </w:pPr>
    </w:p>
    <w:p w14:paraId="36E4DD26" w14:textId="0CD15641" w:rsidR="00BC0618" w:rsidRPr="004C3E56" w:rsidRDefault="00BC0618" w:rsidP="00BC0618">
      <w:pPr>
        <w:rPr>
          <w:rFonts w:asciiTheme="minorHAnsi" w:hAnsiTheme="minorHAnsi" w:cstheme="minorHAnsi"/>
          <w:color w:val="000000"/>
          <w:sz w:val="22"/>
          <w:szCs w:val="22"/>
          <w:lang w:val="de-DE"/>
        </w:rPr>
      </w:pPr>
      <w:r>
        <w:rPr>
          <w:rFonts w:asciiTheme="minorHAnsi" w:hAnsiTheme="minorHAnsi" w:cstheme="minorHAnsi"/>
          <w:b/>
          <w:bCs/>
          <w:color w:val="000000"/>
          <w:sz w:val="22"/>
          <w:szCs w:val="22"/>
          <w:lang w:val="de-DE"/>
        </w:rPr>
        <w:t xml:space="preserve">Deltagere: </w:t>
      </w:r>
      <w:r>
        <w:rPr>
          <w:rFonts w:asciiTheme="minorHAnsi" w:hAnsiTheme="minorHAnsi" w:cstheme="minorHAnsi"/>
          <w:bCs/>
          <w:color w:val="000000"/>
          <w:sz w:val="22"/>
          <w:szCs w:val="22"/>
          <w:lang w:val="de-DE"/>
        </w:rPr>
        <w:t>Tim Jensen (TJ), Johanne Louise Christiansen (JLC)</w:t>
      </w:r>
      <w:r>
        <w:rPr>
          <w:rFonts w:asciiTheme="minorHAnsi" w:hAnsiTheme="minorHAnsi" w:cstheme="minorHAnsi"/>
          <w:sz w:val="22"/>
          <w:szCs w:val="22"/>
          <w:lang w:val="de-DE"/>
        </w:rPr>
        <w:t xml:space="preserve">, Rasmus Hagemann Pedersen (RHP), Lise Ribergaard (LR), Simone Angelbo Hansen (SAH), Johanne Kristine Eriksen (JKE og FV) </w:t>
      </w:r>
      <w:r w:rsidR="005A521B">
        <w:rPr>
          <w:rFonts w:asciiTheme="minorHAnsi" w:hAnsiTheme="minorHAnsi" w:cstheme="minorHAnsi"/>
          <w:sz w:val="22"/>
          <w:szCs w:val="22"/>
          <w:lang w:val="de-DE"/>
        </w:rPr>
        <w:t>og Pia Hansen (PH)</w:t>
      </w:r>
    </w:p>
    <w:p w14:paraId="0504C49D" w14:textId="32DB6680" w:rsidR="00BC0618" w:rsidRDefault="00BC0618" w:rsidP="00BC0618">
      <w:pPr>
        <w:pStyle w:val="NormalWeb"/>
        <w:spacing w:before="0" w:beforeAutospacing="0" w:after="0" w:afterAutospacing="0" w:line="260" w:lineRule="exac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Afbud: </w:t>
      </w:r>
      <w:r>
        <w:rPr>
          <w:rFonts w:asciiTheme="minorHAnsi" w:hAnsiTheme="minorHAnsi" w:cstheme="minorHAnsi"/>
          <w:color w:val="000000"/>
          <w:sz w:val="22"/>
          <w:szCs w:val="22"/>
        </w:rPr>
        <w:t>Laura Feldt</w:t>
      </w:r>
    </w:p>
    <w:p w14:paraId="22F76B4B" w14:textId="77777777" w:rsidR="00BC0618" w:rsidRDefault="00BC0618" w:rsidP="00BC0618">
      <w:pPr>
        <w:pStyle w:val="NormalWeb"/>
        <w:spacing w:before="0" w:beforeAutospacing="0" w:after="0" w:afterAutospacing="0" w:line="260" w:lineRule="exact"/>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Referent: </w:t>
      </w:r>
      <w:r>
        <w:rPr>
          <w:rFonts w:asciiTheme="minorHAnsi" w:hAnsiTheme="minorHAnsi" w:cstheme="minorHAnsi"/>
          <w:bCs/>
          <w:color w:val="000000"/>
          <w:sz w:val="22"/>
          <w:szCs w:val="22"/>
        </w:rPr>
        <w:t>Tine Jambang (TNJ)</w:t>
      </w:r>
    </w:p>
    <w:p w14:paraId="08DBCED4" w14:textId="77777777" w:rsidR="00BC0618" w:rsidRDefault="00BC0618" w:rsidP="00BC0618">
      <w:pPr>
        <w:pStyle w:val="NormalWeb"/>
        <w:spacing w:before="0" w:beforeAutospacing="0" w:after="0" w:afterAutospacing="0" w:line="260" w:lineRule="exact"/>
        <w:rPr>
          <w:rFonts w:asciiTheme="minorHAnsi" w:hAnsiTheme="minorHAnsi" w:cstheme="minorHAnsi"/>
          <w:color w:val="000000"/>
          <w:sz w:val="22"/>
          <w:szCs w:val="22"/>
        </w:rPr>
      </w:pPr>
    </w:p>
    <w:p w14:paraId="739A3F6E" w14:textId="77777777" w:rsidR="00BC0618" w:rsidRPr="003B6A5E" w:rsidRDefault="00BC0618" w:rsidP="00BC0618">
      <w:pPr>
        <w:pStyle w:val="Listeafsnit"/>
        <w:numPr>
          <w:ilvl w:val="0"/>
          <w:numId w:val="6"/>
        </w:numPr>
        <w:spacing w:line="260" w:lineRule="exact"/>
        <w:ind w:left="400"/>
        <w:rPr>
          <w:rFonts w:asciiTheme="minorHAnsi" w:hAnsiTheme="minorHAnsi" w:cstheme="minorHAnsi"/>
          <w:bCs/>
          <w:color w:val="000000"/>
          <w:sz w:val="22"/>
          <w:szCs w:val="22"/>
        </w:rPr>
      </w:pPr>
      <w:r w:rsidRPr="004C3E56">
        <w:rPr>
          <w:rFonts w:asciiTheme="minorHAnsi" w:hAnsiTheme="minorHAnsi" w:cstheme="minorHAnsi"/>
          <w:b/>
          <w:bCs/>
          <w:color w:val="000000"/>
          <w:sz w:val="22"/>
          <w:szCs w:val="22"/>
        </w:rPr>
        <w:t xml:space="preserve">Godkendelse af dagsorden </w:t>
      </w:r>
    </w:p>
    <w:p w14:paraId="7F804370" w14:textId="3982A5EC" w:rsidR="00BC0618" w:rsidRPr="003B6A5E" w:rsidRDefault="00BC0618" w:rsidP="00BC0618">
      <w:pPr>
        <w:pStyle w:val="Listeafsnit"/>
        <w:spacing w:line="260" w:lineRule="exact"/>
        <w:ind w:left="400"/>
        <w:rPr>
          <w:rFonts w:asciiTheme="minorHAnsi" w:hAnsiTheme="minorHAnsi" w:cstheme="minorHAnsi"/>
          <w:color w:val="000000"/>
          <w:sz w:val="22"/>
          <w:szCs w:val="22"/>
        </w:rPr>
      </w:pPr>
      <w:r>
        <w:rPr>
          <w:rFonts w:asciiTheme="minorHAnsi" w:hAnsiTheme="minorHAnsi" w:cstheme="minorHAnsi"/>
          <w:color w:val="000000"/>
          <w:sz w:val="22"/>
          <w:szCs w:val="22"/>
        </w:rPr>
        <w:t xml:space="preserve">Tim Jensen (TJ) ønskede et punkt tilføjet som pkt. </w:t>
      </w:r>
      <w:r w:rsidR="001E6D88">
        <w:rPr>
          <w:rFonts w:asciiTheme="minorHAnsi" w:hAnsiTheme="minorHAnsi" w:cstheme="minorHAnsi"/>
          <w:color w:val="000000"/>
          <w:sz w:val="22"/>
          <w:szCs w:val="22"/>
        </w:rPr>
        <w:t>8 c</w:t>
      </w:r>
      <w:r>
        <w:rPr>
          <w:rFonts w:asciiTheme="minorHAnsi" w:hAnsiTheme="minorHAnsi" w:cstheme="minorHAnsi"/>
          <w:color w:val="000000"/>
          <w:sz w:val="22"/>
          <w:szCs w:val="22"/>
        </w:rPr>
        <w:t>) ’</w:t>
      </w:r>
      <w:r w:rsidR="001E6D88">
        <w:rPr>
          <w:rFonts w:asciiTheme="minorHAnsi" w:hAnsiTheme="minorHAnsi" w:cstheme="minorHAnsi"/>
          <w:color w:val="000000"/>
          <w:sz w:val="22"/>
          <w:szCs w:val="22"/>
        </w:rPr>
        <w:t>Valg</w:t>
      </w:r>
      <w:r>
        <w:rPr>
          <w:rFonts w:asciiTheme="minorHAnsi" w:hAnsiTheme="minorHAnsi" w:cstheme="minorHAnsi"/>
          <w:color w:val="000000"/>
          <w:sz w:val="22"/>
          <w:szCs w:val="22"/>
        </w:rPr>
        <w:t>’. Herefter blev dagsorden godkendt.</w:t>
      </w:r>
    </w:p>
    <w:p w14:paraId="76A80FDA" w14:textId="77777777" w:rsidR="00BC0618" w:rsidRDefault="00BC0618" w:rsidP="00BC0618">
      <w:pPr>
        <w:pStyle w:val="NormalWeb"/>
        <w:tabs>
          <w:tab w:val="left" w:pos="3810"/>
        </w:tabs>
        <w:spacing w:before="0" w:beforeAutospacing="0" w:after="0" w:afterAutospacing="0" w:line="260" w:lineRule="exact"/>
        <w:rPr>
          <w:rFonts w:asciiTheme="minorHAnsi" w:hAnsiTheme="minorHAnsi" w:cstheme="minorHAnsi"/>
          <w:color w:val="000000"/>
          <w:sz w:val="22"/>
          <w:szCs w:val="22"/>
        </w:rPr>
      </w:pPr>
    </w:p>
    <w:p w14:paraId="28751B41" w14:textId="77777777" w:rsidR="00BC0618" w:rsidRDefault="00BC0618" w:rsidP="00BC0618">
      <w:pPr>
        <w:pStyle w:val="NormalWeb"/>
        <w:numPr>
          <w:ilvl w:val="0"/>
          <w:numId w:val="6"/>
        </w:numPr>
        <w:spacing w:before="0" w:beforeAutospacing="0" w:after="0" w:afterAutospacing="0" w:line="260" w:lineRule="exac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Godkendelse af referat </w:t>
      </w:r>
    </w:p>
    <w:p w14:paraId="2FA3463C" w14:textId="77777777" w:rsidR="00BC0618" w:rsidRDefault="00BC0618" w:rsidP="00BC0618">
      <w:pPr>
        <w:pStyle w:val="NormalWeb"/>
        <w:spacing w:before="0" w:beforeAutospacing="0" w:after="0" w:afterAutospacing="0" w:line="260" w:lineRule="exact"/>
        <w:ind w:left="410"/>
        <w:rPr>
          <w:rFonts w:asciiTheme="minorHAnsi" w:hAnsiTheme="minorHAnsi" w:cstheme="minorHAnsi"/>
          <w:b/>
          <w:bCs/>
          <w:color w:val="000000"/>
          <w:sz w:val="22"/>
          <w:szCs w:val="22"/>
        </w:rPr>
      </w:pPr>
      <w:r w:rsidRPr="00E674ED">
        <w:rPr>
          <w:rFonts w:asciiTheme="minorHAnsi" w:hAnsiTheme="minorHAnsi" w:cstheme="minorHAnsi"/>
          <w:color w:val="000000"/>
          <w:sz w:val="22"/>
          <w:szCs w:val="22"/>
        </w:rPr>
        <w:t>Referatet blev godkendt</w:t>
      </w:r>
      <w:r>
        <w:rPr>
          <w:rFonts w:asciiTheme="minorHAnsi" w:hAnsiTheme="minorHAnsi" w:cstheme="minorHAnsi"/>
          <w:b/>
          <w:bCs/>
          <w:color w:val="000000"/>
          <w:sz w:val="22"/>
          <w:szCs w:val="22"/>
        </w:rPr>
        <w:t xml:space="preserve">. </w:t>
      </w:r>
    </w:p>
    <w:p w14:paraId="25CA396D" w14:textId="77777777" w:rsidR="00BC0618" w:rsidRPr="00E674ED" w:rsidRDefault="00BC0618" w:rsidP="00BC0618">
      <w:pPr>
        <w:pStyle w:val="NormalWeb"/>
        <w:spacing w:before="0" w:beforeAutospacing="0" w:after="0" w:afterAutospacing="0" w:line="260" w:lineRule="exact"/>
        <w:ind w:left="410"/>
        <w:rPr>
          <w:rFonts w:asciiTheme="minorHAnsi" w:hAnsiTheme="minorHAnsi" w:cstheme="minorHAnsi"/>
          <w:b/>
          <w:bCs/>
          <w:color w:val="000000"/>
          <w:sz w:val="22"/>
          <w:szCs w:val="22"/>
        </w:rPr>
      </w:pP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p>
    <w:p w14:paraId="5A09C4F7" w14:textId="77777777" w:rsidR="00BC0618" w:rsidRDefault="00BC0618" w:rsidP="00BC0618">
      <w:pPr>
        <w:pStyle w:val="NormalWeb"/>
        <w:numPr>
          <w:ilvl w:val="0"/>
          <w:numId w:val="6"/>
        </w:numPr>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Meddelelser</w:t>
      </w:r>
    </w:p>
    <w:p w14:paraId="43D624AD" w14:textId="77777777" w:rsidR="00BC0618" w:rsidRDefault="00BC0618" w:rsidP="00BC0618">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FD36C2">
        <w:rPr>
          <w:rFonts w:asciiTheme="minorHAnsi" w:hAnsiTheme="minorHAnsi" w:cstheme="minorHAnsi"/>
          <w:b/>
          <w:bCs/>
          <w:color w:val="000000"/>
          <w:sz w:val="22"/>
          <w:szCs w:val="22"/>
        </w:rPr>
        <w:t>Nyt fra studieleder</w:t>
      </w:r>
    </w:p>
    <w:p w14:paraId="233F3C80" w14:textId="1B09FFA2" w:rsidR="001E6D88" w:rsidRDefault="00BC0618" w:rsidP="001E6D88">
      <w:pPr>
        <w:pStyle w:val="Listeafsnit"/>
        <w:rPr>
          <w:rFonts w:asciiTheme="minorHAnsi" w:hAnsiTheme="minorHAnsi" w:cstheme="minorHAnsi"/>
          <w:color w:val="000000"/>
          <w:sz w:val="22"/>
          <w:szCs w:val="22"/>
        </w:rPr>
      </w:pPr>
      <w:r>
        <w:rPr>
          <w:rFonts w:asciiTheme="minorHAnsi" w:hAnsiTheme="minorHAnsi" w:cstheme="minorHAnsi"/>
          <w:b/>
          <w:bCs/>
          <w:color w:val="000000"/>
          <w:sz w:val="22"/>
          <w:szCs w:val="22"/>
        </w:rPr>
        <w:t>Uddannelsesregnskab</w:t>
      </w:r>
      <w:r w:rsidRPr="0057206E">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1E6D88">
        <w:rPr>
          <w:rFonts w:asciiTheme="minorHAnsi" w:hAnsiTheme="minorHAnsi" w:cstheme="minorHAnsi"/>
          <w:color w:val="000000"/>
          <w:sz w:val="22"/>
          <w:szCs w:val="22"/>
        </w:rPr>
        <w:t xml:space="preserve">Tim Jensen (TJ) indledte med at orientere om, at der ingen bemærkninger var til uddannelsesregnskabet. Det af TJ ønskede møde med Klaus Thomsen og Lotte Bloch vil nu blive afholdt den 19. november. </w:t>
      </w:r>
      <w:r w:rsidR="005A521B">
        <w:rPr>
          <w:rFonts w:asciiTheme="minorHAnsi" w:hAnsiTheme="minorHAnsi" w:cstheme="minorHAnsi"/>
          <w:color w:val="000000"/>
          <w:sz w:val="22"/>
          <w:szCs w:val="22"/>
        </w:rPr>
        <w:t>D</w:t>
      </w:r>
      <w:r w:rsidR="001E6D88">
        <w:rPr>
          <w:rFonts w:asciiTheme="minorHAnsi" w:hAnsiTheme="minorHAnsi" w:cstheme="minorHAnsi"/>
          <w:color w:val="000000"/>
          <w:sz w:val="22"/>
          <w:szCs w:val="22"/>
        </w:rPr>
        <w:t>et vigtigt ved hjælp af sammenligning af timetal mellem studieordning 2017 og 2020 at se på de besparelser, der allerede vil være en konsekvens af ændringerne. Ikke mindst ved indførelse af øvelsestimer, primært på KA, men også på BA-uddannelsen.TJ ønsker indsigt i de måder, hvorpå besparelser udregnes.</w:t>
      </w:r>
    </w:p>
    <w:p w14:paraId="5C8BC7CA" w14:textId="77777777" w:rsidR="004915DE" w:rsidRDefault="006850DA" w:rsidP="001E6D88">
      <w:pPr>
        <w:pStyle w:val="Listeafsnit"/>
        <w:rPr>
          <w:rFonts w:asciiTheme="minorHAnsi" w:hAnsiTheme="minorHAnsi" w:cstheme="minorHAnsi"/>
          <w:color w:val="000000"/>
          <w:sz w:val="22"/>
          <w:szCs w:val="22"/>
        </w:rPr>
      </w:pPr>
      <w:r>
        <w:rPr>
          <w:rFonts w:asciiTheme="minorHAnsi" w:hAnsiTheme="minorHAnsi" w:cstheme="minorHAnsi"/>
          <w:b/>
          <w:bCs/>
          <w:color w:val="000000"/>
          <w:sz w:val="22"/>
          <w:szCs w:val="22"/>
        </w:rPr>
        <w:t>Strategi ved tilfælde af krænkende adfærd/sexisme</w:t>
      </w:r>
      <w:r w:rsidR="00BC0618">
        <w:rPr>
          <w:rFonts w:asciiTheme="minorHAnsi" w:hAnsiTheme="minorHAnsi" w:cstheme="minorHAnsi"/>
          <w:color w:val="000000"/>
          <w:sz w:val="22"/>
          <w:szCs w:val="22"/>
        </w:rPr>
        <w:t xml:space="preserve">: </w:t>
      </w:r>
      <w:r w:rsidR="004915DE">
        <w:rPr>
          <w:rFonts w:asciiTheme="minorHAnsi" w:hAnsiTheme="minorHAnsi" w:cstheme="minorHAnsi"/>
          <w:color w:val="000000"/>
          <w:sz w:val="22"/>
          <w:szCs w:val="22"/>
        </w:rPr>
        <w:t>P</w:t>
      </w:r>
      <w:r>
        <w:rPr>
          <w:rFonts w:asciiTheme="minorHAnsi" w:hAnsiTheme="minorHAnsi" w:cstheme="minorHAnsi"/>
          <w:color w:val="000000"/>
          <w:sz w:val="22"/>
          <w:szCs w:val="22"/>
        </w:rPr>
        <w:t>å baggrund af det af Laura Feldt</w:t>
      </w:r>
      <w:r w:rsidR="004915DE">
        <w:rPr>
          <w:rFonts w:asciiTheme="minorHAnsi" w:hAnsiTheme="minorHAnsi" w:cstheme="minorHAnsi"/>
          <w:color w:val="000000"/>
          <w:sz w:val="22"/>
          <w:szCs w:val="22"/>
        </w:rPr>
        <w:t xml:space="preserve"> (LF)</w:t>
      </w:r>
      <w:r>
        <w:rPr>
          <w:rFonts w:asciiTheme="minorHAnsi" w:hAnsiTheme="minorHAnsi" w:cstheme="minorHAnsi"/>
          <w:color w:val="000000"/>
          <w:sz w:val="22"/>
          <w:szCs w:val="22"/>
        </w:rPr>
        <w:t xml:space="preserve"> på sidste møde rejste spørgsmål vedr. tilfælde af krænkende adfærd</w:t>
      </w:r>
      <w:r w:rsidR="004915DE">
        <w:rPr>
          <w:rFonts w:asciiTheme="minorHAnsi" w:hAnsiTheme="minorHAnsi" w:cstheme="minorHAnsi"/>
          <w:color w:val="000000"/>
          <w:sz w:val="22"/>
          <w:szCs w:val="22"/>
        </w:rPr>
        <w:t xml:space="preserve"> e</w:t>
      </w:r>
      <w:r>
        <w:rPr>
          <w:rFonts w:asciiTheme="minorHAnsi" w:hAnsiTheme="minorHAnsi" w:cstheme="minorHAnsi"/>
          <w:color w:val="000000"/>
          <w:sz w:val="22"/>
          <w:szCs w:val="22"/>
        </w:rPr>
        <w:t xml:space="preserve">r </w:t>
      </w:r>
      <w:r w:rsidR="004915DE">
        <w:rPr>
          <w:rFonts w:asciiTheme="minorHAnsi" w:hAnsiTheme="minorHAnsi" w:cstheme="minorHAnsi"/>
          <w:color w:val="000000"/>
          <w:sz w:val="22"/>
          <w:szCs w:val="22"/>
        </w:rPr>
        <w:t xml:space="preserve">det </w:t>
      </w:r>
      <w:r>
        <w:rPr>
          <w:rFonts w:asciiTheme="minorHAnsi" w:hAnsiTheme="minorHAnsi" w:cstheme="minorHAnsi"/>
          <w:color w:val="000000"/>
          <w:sz w:val="22"/>
          <w:szCs w:val="22"/>
        </w:rPr>
        <w:t xml:space="preserve">sat på som et punkt på dagens møde. </w:t>
      </w:r>
    </w:p>
    <w:p w14:paraId="7461AFDC" w14:textId="3282D5EE" w:rsidR="00317B52" w:rsidRDefault="006850DA" w:rsidP="001E6D88">
      <w:pPr>
        <w:pStyle w:val="Listeafsnit"/>
        <w:rPr>
          <w:rFonts w:asciiTheme="minorHAnsi" w:hAnsiTheme="minorHAnsi" w:cstheme="minorHAnsi"/>
          <w:color w:val="000000"/>
          <w:sz w:val="22"/>
          <w:szCs w:val="22"/>
        </w:rPr>
      </w:pPr>
      <w:r>
        <w:rPr>
          <w:rFonts w:asciiTheme="minorHAnsi" w:hAnsiTheme="minorHAnsi" w:cstheme="minorHAnsi"/>
          <w:color w:val="000000"/>
          <w:sz w:val="22"/>
          <w:szCs w:val="22"/>
        </w:rPr>
        <w:t xml:space="preserve">Straks efter mødet i oktober havde vi udsendt besked til alle </w:t>
      </w:r>
      <w:r w:rsidR="004915DE">
        <w:rPr>
          <w:rFonts w:asciiTheme="minorHAnsi" w:hAnsiTheme="minorHAnsi" w:cstheme="minorHAnsi"/>
          <w:color w:val="000000"/>
          <w:sz w:val="22"/>
          <w:szCs w:val="22"/>
        </w:rPr>
        <w:t xml:space="preserve">vores </w:t>
      </w:r>
      <w:r>
        <w:rPr>
          <w:rFonts w:asciiTheme="minorHAnsi" w:hAnsiTheme="minorHAnsi" w:cstheme="minorHAnsi"/>
          <w:color w:val="000000"/>
          <w:sz w:val="22"/>
          <w:szCs w:val="22"/>
        </w:rPr>
        <w:t xml:space="preserve">studerende med link </w:t>
      </w:r>
      <w:r w:rsidR="004915DE">
        <w:rPr>
          <w:rFonts w:asciiTheme="minorHAnsi" w:hAnsiTheme="minorHAnsi" w:cstheme="minorHAnsi"/>
          <w:color w:val="000000"/>
          <w:sz w:val="22"/>
          <w:szCs w:val="22"/>
        </w:rPr>
        <w:t xml:space="preserve">til </w:t>
      </w:r>
      <w:r>
        <w:rPr>
          <w:rFonts w:asciiTheme="minorHAnsi" w:hAnsiTheme="minorHAnsi" w:cstheme="minorHAnsi"/>
          <w:color w:val="000000"/>
          <w:sz w:val="22"/>
          <w:szCs w:val="22"/>
        </w:rPr>
        <w:t>SDU’s hjemmeside, hvor det oplyses, hvor</w:t>
      </w:r>
      <w:r w:rsidR="004915DE">
        <w:rPr>
          <w:rFonts w:asciiTheme="minorHAnsi" w:hAnsiTheme="minorHAnsi" w:cstheme="minorHAnsi"/>
          <w:color w:val="000000"/>
          <w:sz w:val="22"/>
          <w:szCs w:val="22"/>
        </w:rPr>
        <w:t xml:space="preserve">dan </w:t>
      </w:r>
      <w:r>
        <w:rPr>
          <w:rFonts w:asciiTheme="minorHAnsi" w:hAnsiTheme="minorHAnsi" w:cstheme="minorHAnsi"/>
          <w:color w:val="000000"/>
          <w:sz w:val="22"/>
          <w:szCs w:val="22"/>
        </w:rPr>
        <w:t xml:space="preserve">man skal </w:t>
      </w:r>
      <w:r w:rsidR="004915DE">
        <w:rPr>
          <w:rFonts w:asciiTheme="minorHAnsi" w:hAnsiTheme="minorHAnsi" w:cstheme="minorHAnsi"/>
          <w:color w:val="000000"/>
          <w:sz w:val="22"/>
          <w:szCs w:val="22"/>
        </w:rPr>
        <w:t xml:space="preserve">forholde sig og </w:t>
      </w:r>
      <w:r w:rsidR="005A521B">
        <w:rPr>
          <w:rFonts w:asciiTheme="minorHAnsi" w:hAnsiTheme="minorHAnsi" w:cstheme="minorHAnsi"/>
          <w:color w:val="000000"/>
          <w:sz w:val="22"/>
          <w:szCs w:val="22"/>
        </w:rPr>
        <w:t xml:space="preserve">hvor man </w:t>
      </w:r>
      <w:r w:rsidR="004915DE">
        <w:rPr>
          <w:rFonts w:asciiTheme="minorHAnsi" w:hAnsiTheme="minorHAnsi" w:cstheme="minorHAnsi"/>
          <w:color w:val="000000"/>
          <w:sz w:val="22"/>
          <w:szCs w:val="22"/>
        </w:rPr>
        <w:t xml:space="preserve">kan </w:t>
      </w:r>
      <w:r>
        <w:rPr>
          <w:rFonts w:asciiTheme="minorHAnsi" w:hAnsiTheme="minorHAnsi" w:cstheme="minorHAnsi"/>
          <w:color w:val="000000"/>
          <w:sz w:val="22"/>
          <w:szCs w:val="22"/>
        </w:rPr>
        <w:t xml:space="preserve">henvende sig. </w:t>
      </w:r>
    </w:p>
    <w:p w14:paraId="719BCCAF" w14:textId="566503A2" w:rsidR="00317B52" w:rsidRDefault="00317B52" w:rsidP="00317B52">
      <w:pPr>
        <w:pStyle w:val="Listeafsnit"/>
        <w:rPr>
          <w:rFonts w:asciiTheme="minorHAnsi" w:hAnsiTheme="minorHAnsi" w:cstheme="minorHAnsi"/>
          <w:color w:val="000000"/>
          <w:sz w:val="22"/>
          <w:szCs w:val="22"/>
        </w:rPr>
      </w:pPr>
      <w:r>
        <w:rPr>
          <w:rFonts w:asciiTheme="minorHAnsi" w:hAnsiTheme="minorHAnsi" w:cstheme="minorHAnsi"/>
          <w:color w:val="000000"/>
          <w:sz w:val="22"/>
          <w:szCs w:val="22"/>
        </w:rPr>
        <w:t>Det er et område</w:t>
      </w:r>
      <w:r w:rsidR="004915DE">
        <w:rPr>
          <w:rFonts w:asciiTheme="minorHAnsi" w:hAnsiTheme="minorHAnsi" w:cstheme="minorHAnsi"/>
          <w:color w:val="000000"/>
          <w:sz w:val="22"/>
          <w:szCs w:val="22"/>
        </w:rPr>
        <w:t>,</w:t>
      </w:r>
      <w:r>
        <w:rPr>
          <w:rFonts w:asciiTheme="minorHAnsi" w:hAnsiTheme="minorHAnsi" w:cstheme="minorHAnsi"/>
          <w:color w:val="000000"/>
          <w:sz w:val="22"/>
          <w:szCs w:val="22"/>
        </w:rPr>
        <w:t xml:space="preserve"> der prioriteres højt på alle niveauer på SDU fra direktion til fakultet til institut. </w:t>
      </w:r>
    </w:p>
    <w:p w14:paraId="1D7E99F7" w14:textId="40F80111" w:rsidR="003F4038" w:rsidRDefault="006850DA" w:rsidP="001E6D88">
      <w:pPr>
        <w:pStyle w:val="Listeafsnit"/>
        <w:rPr>
          <w:rFonts w:asciiTheme="minorHAnsi" w:hAnsiTheme="minorHAnsi" w:cstheme="minorHAnsi"/>
          <w:color w:val="000000"/>
          <w:sz w:val="22"/>
          <w:szCs w:val="22"/>
        </w:rPr>
      </w:pPr>
      <w:r>
        <w:rPr>
          <w:rFonts w:asciiTheme="minorHAnsi" w:hAnsiTheme="minorHAnsi" w:cstheme="minorHAnsi"/>
          <w:color w:val="000000"/>
          <w:sz w:val="22"/>
          <w:szCs w:val="22"/>
        </w:rPr>
        <w:t xml:space="preserve">På et medarbejdermøde </w:t>
      </w:r>
      <w:r w:rsidR="00663978">
        <w:rPr>
          <w:rFonts w:asciiTheme="minorHAnsi" w:hAnsiTheme="minorHAnsi" w:cstheme="minorHAnsi"/>
          <w:color w:val="000000"/>
          <w:sz w:val="22"/>
          <w:szCs w:val="22"/>
        </w:rPr>
        <w:t>blev</w:t>
      </w:r>
      <w:r>
        <w:rPr>
          <w:rFonts w:asciiTheme="minorHAnsi" w:hAnsiTheme="minorHAnsi" w:cstheme="minorHAnsi"/>
          <w:color w:val="000000"/>
          <w:sz w:val="22"/>
          <w:szCs w:val="22"/>
        </w:rPr>
        <w:t xml:space="preserve"> Religionsstudier </w:t>
      </w:r>
      <w:r w:rsidR="00663978">
        <w:rPr>
          <w:rFonts w:asciiTheme="minorHAnsi" w:hAnsiTheme="minorHAnsi" w:cstheme="minorHAnsi"/>
          <w:color w:val="000000"/>
          <w:sz w:val="22"/>
          <w:szCs w:val="22"/>
        </w:rPr>
        <w:t xml:space="preserve">bemærket </w:t>
      </w:r>
      <w:r>
        <w:rPr>
          <w:rFonts w:asciiTheme="minorHAnsi" w:hAnsiTheme="minorHAnsi" w:cstheme="minorHAnsi"/>
          <w:color w:val="000000"/>
          <w:sz w:val="22"/>
          <w:szCs w:val="22"/>
        </w:rPr>
        <w:t>for</w:t>
      </w:r>
      <w:r w:rsidR="00663978">
        <w:rPr>
          <w:rFonts w:asciiTheme="minorHAnsi" w:hAnsiTheme="minorHAnsi" w:cstheme="minorHAnsi"/>
          <w:color w:val="000000"/>
          <w:sz w:val="22"/>
          <w:szCs w:val="22"/>
        </w:rPr>
        <w:t xml:space="preserve"> at have været først</w:t>
      </w:r>
      <w:r>
        <w:rPr>
          <w:rFonts w:asciiTheme="minorHAnsi" w:hAnsiTheme="minorHAnsi" w:cstheme="minorHAnsi"/>
          <w:color w:val="000000"/>
          <w:sz w:val="22"/>
          <w:szCs w:val="22"/>
        </w:rPr>
        <w:t xml:space="preserve"> </w:t>
      </w:r>
      <w:r w:rsidR="00663978">
        <w:rPr>
          <w:rFonts w:asciiTheme="minorHAnsi" w:hAnsiTheme="minorHAnsi" w:cstheme="minorHAnsi"/>
          <w:color w:val="000000"/>
          <w:sz w:val="22"/>
          <w:szCs w:val="22"/>
        </w:rPr>
        <w:t xml:space="preserve">til at </w:t>
      </w:r>
      <w:r>
        <w:rPr>
          <w:rFonts w:asciiTheme="minorHAnsi" w:hAnsiTheme="minorHAnsi" w:cstheme="minorHAnsi"/>
          <w:color w:val="000000"/>
          <w:sz w:val="22"/>
          <w:szCs w:val="22"/>
        </w:rPr>
        <w:t>udsend</w:t>
      </w:r>
      <w:r w:rsidR="00663978">
        <w:rPr>
          <w:rFonts w:asciiTheme="minorHAnsi" w:hAnsiTheme="minorHAnsi" w:cstheme="minorHAnsi"/>
          <w:color w:val="000000"/>
          <w:sz w:val="22"/>
          <w:szCs w:val="22"/>
        </w:rPr>
        <w:t>e</w:t>
      </w:r>
      <w:r>
        <w:rPr>
          <w:rFonts w:asciiTheme="minorHAnsi" w:hAnsiTheme="minorHAnsi" w:cstheme="minorHAnsi"/>
          <w:color w:val="000000"/>
          <w:sz w:val="22"/>
          <w:szCs w:val="22"/>
        </w:rPr>
        <w:t xml:space="preserve"> mail </w:t>
      </w:r>
      <w:r w:rsidR="00317B52">
        <w:rPr>
          <w:rFonts w:asciiTheme="minorHAnsi" w:hAnsiTheme="minorHAnsi" w:cstheme="minorHAnsi"/>
          <w:color w:val="000000"/>
          <w:sz w:val="22"/>
          <w:szCs w:val="22"/>
        </w:rPr>
        <w:t>til de</w:t>
      </w:r>
      <w:r w:rsidR="004915DE">
        <w:rPr>
          <w:rFonts w:asciiTheme="minorHAnsi" w:hAnsiTheme="minorHAnsi" w:cstheme="minorHAnsi"/>
          <w:color w:val="000000"/>
          <w:sz w:val="22"/>
          <w:szCs w:val="22"/>
        </w:rPr>
        <w:t>res</w:t>
      </w:r>
      <w:r w:rsidR="00317B52">
        <w:rPr>
          <w:rFonts w:asciiTheme="minorHAnsi" w:hAnsiTheme="minorHAnsi" w:cstheme="minorHAnsi"/>
          <w:color w:val="000000"/>
          <w:sz w:val="22"/>
          <w:szCs w:val="22"/>
        </w:rPr>
        <w:t xml:space="preserve"> studerende </w:t>
      </w:r>
      <w:r>
        <w:rPr>
          <w:rFonts w:asciiTheme="minorHAnsi" w:hAnsiTheme="minorHAnsi" w:cstheme="minorHAnsi"/>
          <w:color w:val="000000"/>
          <w:sz w:val="22"/>
          <w:szCs w:val="22"/>
        </w:rPr>
        <w:t>med orientering.</w:t>
      </w:r>
    </w:p>
    <w:p w14:paraId="3E3D6B50" w14:textId="0DF31057" w:rsidR="004915DE" w:rsidRPr="004915DE" w:rsidRDefault="004915DE" w:rsidP="001E6D88">
      <w:pPr>
        <w:pStyle w:val="Listeafsnit"/>
        <w:rPr>
          <w:rFonts w:asciiTheme="minorHAnsi" w:hAnsiTheme="minorHAnsi" w:cstheme="minorHAnsi"/>
          <w:color w:val="000000"/>
          <w:sz w:val="22"/>
          <w:szCs w:val="22"/>
        </w:rPr>
      </w:pPr>
      <w:r w:rsidRPr="004915DE">
        <w:rPr>
          <w:rFonts w:asciiTheme="minorHAnsi" w:hAnsiTheme="minorHAnsi" w:cstheme="minorHAnsi"/>
          <w:b/>
          <w:bCs/>
          <w:color w:val="000000"/>
          <w:sz w:val="22"/>
          <w:szCs w:val="22"/>
        </w:rPr>
        <w:t>Studiepraktik</w:t>
      </w:r>
      <w:r>
        <w:rPr>
          <w:rFonts w:asciiTheme="minorHAnsi" w:hAnsiTheme="minorHAnsi" w:cstheme="minorHAnsi"/>
          <w:b/>
          <w:bCs/>
          <w:color w:val="000000"/>
          <w:sz w:val="22"/>
          <w:szCs w:val="22"/>
        </w:rPr>
        <w:t xml:space="preserve">: </w:t>
      </w:r>
      <w:r>
        <w:rPr>
          <w:rFonts w:asciiTheme="minorHAnsi" w:hAnsiTheme="minorHAnsi" w:cstheme="minorHAnsi"/>
          <w:color w:val="000000"/>
          <w:sz w:val="22"/>
          <w:szCs w:val="22"/>
        </w:rPr>
        <w:t>Se pkt. 7 a)</w:t>
      </w:r>
    </w:p>
    <w:p w14:paraId="507C8527" w14:textId="054DBCA6" w:rsidR="008815B3" w:rsidRDefault="004915DE" w:rsidP="004915DE">
      <w:pPr>
        <w:pStyle w:val="Listeafsnit"/>
        <w:rPr>
          <w:rFonts w:asciiTheme="minorHAnsi" w:hAnsiTheme="minorHAnsi" w:cstheme="minorHAnsi"/>
          <w:color w:val="000000"/>
          <w:sz w:val="22"/>
          <w:szCs w:val="22"/>
        </w:rPr>
      </w:pPr>
      <w:r w:rsidRPr="004915DE">
        <w:rPr>
          <w:rFonts w:asciiTheme="minorHAnsi" w:hAnsiTheme="minorHAnsi" w:cstheme="minorHAnsi"/>
          <w:b/>
          <w:bCs/>
          <w:color w:val="000000"/>
          <w:sz w:val="22"/>
          <w:szCs w:val="22"/>
        </w:rPr>
        <w:t>Undervisning</w:t>
      </w:r>
      <w:r w:rsidR="00BC0618" w:rsidRPr="004915DE">
        <w:rPr>
          <w:rFonts w:asciiTheme="minorHAnsi" w:hAnsiTheme="minorHAnsi" w:cstheme="minorHAnsi"/>
          <w:color w:val="000000"/>
          <w:sz w:val="22"/>
          <w:szCs w:val="22"/>
        </w:rPr>
        <w:t xml:space="preserve">: TJ </w:t>
      </w:r>
      <w:r>
        <w:rPr>
          <w:rFonts w:asciiTheme="minorHAnsi" w:hAnsiTheme="minorHAnsi" w:cstheme="minorHAnsi"/>
          <w:color w:val="000000"/>
          <w:sz w:val="22"/>
          <w:szCs w:val="22"/>
        </w:rPr>
        <w:t>havde modtaget en mail fra underviser</w:t>
      </w:r>
      <w:r w:rsidR="008815B3">
        <w:rPr>
          <w:rFonts w:asciiTheme="minorHAnsi" w:hAnsiTheme="minorHAnsi" w:cstheme="minorHAnsi"/>
          <w:color w:val="000000"/>
          <w:sz w:val="22"/>
          <w:szCs w:val="22"/>
        </w:rPr>
        <w:t xml:space="preserve"> i valgfaget American Religion</w:t>
      </w:r>
      <w:r w:rsidR="000D478F">
        <w:rPr>
          <w:rFonts w:asciiTheme="minorHAnsi" w:hAnsiTheme="minorHAnsi" w:cstheme="minorHAnsi"/>
          <w:color w:val="000000"/>
          <w:sz w:val="22"/>
          <w:szCs w:val="22"/>
        </w:rPr>
        <w:t>s</w:t>
      </w:r>
      <w:r w:rsidR="008815B3">
        <w:rPr>
          <w:rFonts w:asciiTheme="minorHAnsi" w:hAnsiTheme="minorHAnsi" w:cstheme="minorHAnsi"/>
          <w:color w:val="000000"/>
          <w:sz w:val="22"/>
          <w:szCs w:val="22"/>
        </w:rPr>
        <w:t xml:space="preserve"> </w:t>
      </w:r>
      <w:r w:rsidR="009C1DD3">
        <w:rPr>
          <w:rFonts w:asciiTheme="minorHAnsi" w:hAnsiTheme="minorHAnsi" w:cstheme="minorHAnsi"/>
          <w:color w:val="000000"/>
          <w:sz w:val="22"/>
          <w:szCs w:val="22"/>
        </w:rPr>
        <w:t>pga.</w:t>
      </w:r>
      <w:r w:rsidR="008815B3">
        <w:rPr>
          <w:rFonts w:asciiTheme="minorHAnsi" w:hAnsiTheme="minorHAnsi" w:cstheme="minorHAnsi"/>
          <w:color w:val="000000"/>
          <w:sz w:val="22"/>
          <w:szCs w:val="22"/>
        </w:rPr>
        <w:t xml:space="preserve"> meget få fremmødte til undervisningen, hvori studerende fra Amerikanske Studier</w:t>
      </w:r>
      <w:r w:rsidR="000D478F">
        <w:rPr>
          <w:rFonts w:asciiTheme="minorHAnsi" w:hAnsiTheme="minorHAnsi" w:cstheme="minorHAnsi"/>
          <w:color w:val="000000"/>
          <w:sz w:val="22"/>
          <w:szCs w:val="22"/>
        </w:rPr>
        <w:t xml:space="preserve"> (AS)</w:t>
      </w:r>
      <w:r w:rsidR="008815B3">
        <w:rPr>
          <w:rFonts w:asciiTheme="minorHAnsi" w:hAnsiTheme="minorHAnsi" w:cstheme="minorHAnsi"/>
          <w:color w:val="000000"/>
          <w:sz w:val="22"/>
          <w:szCs w:val="22"/>
        </w:rPr>
        <w:t xml:space="preserve"> og vores egne kandidatstuderende deltager</w:t>
      </w:r>
      <w:r w:rsidR="00BC0618" w:rsidRPr="004915DE">
        <w:rPr>
          <w:rFonts w:asciiTheme="minorHAnsi" w:hAnsiTheme="minorHAnsi" w:cstheme="minorHAnsi"/>
          <w:color w:val="000000"/>
          <w:sz w:val="22"/>
          <w:szCs w:val="22"/>
        </w:rPr>
        <w:t>.</w:t>
      </w:r>
      <w:r w:rsidR="008815B3">
        <w:rPr>
          <w:rFonts w:asciiTheme="minorHAnsi" w:hAnsiTheme="minorHAnsi" w:cstheme="minorHAnsi"/>
          <w:color w:val="000000"/>
          <w:sz w:val="22"/>
          <w:szCs w:val="22"/>
        </w:rPr>
        <w:t xml:space="preserve"> Vurderingen er at 25 ud af 33 tilmeldte ikke deltager. Spørgsmålet fra underviser er, om man skal fortsætte som planlagt med fremmøde eller overgå til online undervisning</w:t>
      </w:r>
      <w:r w:rsidR="009C1DD3">
        <w:rPr>
          <w:rFonts w:asciiTheme="minorHAnsi" w:hAnsiTheme="minorHAnsi" w:cstheme="minorHAnsi"/>
          <w:color w:val="000000"/>
          <w:sz w:val="22"/>
          <w:szCs w:val="22"/>
        </w:rPr>
        <w:t>, så alle kan deltage</w:t>
      </w:r>
      <w:r w:rsidR="008815B3">
        <w:rPr>
          <w:rFonts w:asciiTheme="minorHAnsi" w:hAnsiTheme="minorHAnsi" w:cstheme="minorHAnsi"/>
          <w:color w:val="000000"/>
          <w:sz w:val="22"/>
          <w:szCs w:val="22"/>
        </w:rPr>
        <w:t>. Det er vigtigt, at vi sikrer, at de studerende</w:t>
      </w:r>
      <w:r w:rsidR="009C1DD3">
        <w:rPr>
          <w:rFonts w:asciiTheme="minorHAnsi" w:hAnsiTheme="minorHAnsi" w:cstheme="minorHAnsi"/>
          <w:color w:val="000000"/>
          <w:sz w:val="22"/>
          <w:szCs w:val="22"/>
        </w:rPr>
        <w:t xml:space="preserve">, der ikke deltager i undervisningen, </w:t>
      </w:r>
      <w:r w:rsidR="008815B3">
        <w:rPr>
          <w:rFonts w:asciiTheme="minorHAnsi" w:hAnsiTheme="minorHAnsi" w:cstheme="minorHAnsi"/>
          <w:color w:val="000000"/>
          <w:sz w:val="22"/>
          <w:szCs w:val="22"/>
        </w:rPr>
        <w:t xml:space="preserve">består, så vi producerer STÅ’er. TJ har bedt studieleder på Amerikanske Studier tage stilling til det videre forløb. </w:t>
      </w:r>
    </w:p>
    <w:p w14:paraId="3FCB9999" w14:textId="224D6A0C" w:rsidR="007D779A" w:rsidRDefault="008815B3" w:rsidP="004915DE">
      <w:pPr>
        <w:pStyle w:val="Listeafsnit"/>
        <w:rPr>
          <w:rFonts w:asciiTheme="minorHAnsi" w:hAnsiTheme="minorHAnsi" w:cstheme="minorHAnsi"/>
          <w:color w:val="000000"/>
          <w:sz w:val="22"/>
          <w:szCs w:val="22"/>
        </w:rPr>
      </w:pPr>
      <w:r w:rsidRPr="000D478F">
        <w:rPr>
          <w:rFonts w:asciiTheme="minorHAnsi" w:hAnsiTheme="minorHAnsi" w:cstheme="minorHAnsi"/>
          <w:color w:val="000000"/>
          <w:sz w:val="22"/>
          <w:szCs w:val="22"/>
        </w:rPr>
        <w:t>Lise Ribergaard</w:t>
      </w:r>
      <w:r w:rsidR="000D478F">
        <w:rPr>
          <w:rFonts w:asciiTheme="minorHAnsi" w:hAnsiTheme="minorHAnsi" w:cstheme="minorHAnsi"/>
          <w:color w:val="000000"/>
          <w:sz w:val="22"/>
          <w:szCs w:val="22"/>
        </w:rPr>
        <w:t xml:space="preserve"> (LR) som selv tager valgfaget vurderede, at der er ca. 7-8 fra Religionsstudier. LR havde gjort sig overvejelser ift. hvad fraværet </w:t>
      </w:r>
      <w:r w:rsidR="009C1DD3">
        <w:rPr>
          <w:rFonts w:asciiTheme="minorHAnsi" w:hAnsiTheme="minorHAnsi" w:cstheme="minorHAnsi"/>
          <w:color w:val="000000"/>
          <w:sz w:val="22"/>
          <w:szCs w:val="22"/>
        </w:rPr>
        <w:t xml:space="preserve">kan </w:t>
      </w:r>
      <w:r w:rsidR="000D478F">
        <w:rPr>
          <w:rFonts w:asciiTheme="minorHAnsi" w:hAnsiTheme="minorHAnsi" w:cstheme="minorHAnsi"/>
          <w:color w:val="000000"/>
          <w:sz w:val="22"/>
          <w:szCs w:val="22"/>
        </w:rPr>
        <w:t xml:space="preserve">skyldes: </w:t>
      </w:r>
      <w:r w:rsidR="00663978">
        <w:rPr>
          <w:rFonts w:asciiTheme="minorHAnsi" w:hAnsiTheme="minorHAnsi" w:cstheme="minorHAnsi"/>
          <w:color w:val="000000"/>
          <w:sz w:val="22"/>
          <w:szCs w:val="22"/>
        </w:rPr>
        <w:t xml:space="preserve">konflikter mellem studerendes forskellige udgangspunkter og forventninger, tidspunktet, m.v. </w:t>
      </w:r>
      <w:r w:rsidR="000D478F">
        <w:rPr>
          <w:rFonts w:asciiTheme="minorHAnsi" w:hAnsiTheme="minorHAnsi" w:cstheme="minorHAnsi"/>
          <w:color w:val="000000"/>
          <w:sz w:val="22"/>
          <w:szCs w:val="22"/>
        </w:rPr>
        <w:t xml:space="preserve"> </w:t>
      </w:r>
      <w:r w:rsidR="007D779A">
        <w:rPr>
          <w:rFonts w:asciiTheme="minorHAnsi" w:hAnsiTheme="minorHAnsi" w:cstheme="minorHAnsi"/>
          <w:color w:val="000000"/>
          <w:sz w:val="22"/>
          <w:szCs w:val="22"/>
        </w:rPr>
        <w:t xml:space="preserve">Eksamensformen ’fri  skr. hjemmeopgave’ gør det </w:t>
      </w:r>
      <w:r w:rsidR="00663978">
        <w:rPr>
          <w:rFonts w:asciiTheme="minorHAnsi" w:hAnsiTheme="minorHAnsi" w:cstheme="minorHAnsi"/>
          <w:color w:val="000000"/>
          <w:sz w:val="22"/>
          <w:szCs w:val="22"/>
        </w:rPr>
        <w:t xml:space="preserve">samtidigt </w:t>
      </w:r>
      <w:r w:rsidR="007D779A">
        <w:rPr>
          <w:rFonts w:asciiTheme="minorHAnsi" w:hAnsiTheme="minorHAnsi" w:cstheme="minorHAnsi"/>
          <w:color w:val="000000"/>
          <w:sz w:val="22"/>
          <w:szCs w:val="22"/>
        </w:rPr>
        <w:t xml:space="preserve">muligt ikke at deltage, da man hurtigt vælger egen empiri og ikke har behov for forelæsningerne. </w:t>
      </w:r>
    </w:p>
    <w:p w14:paraId="2C0F46D1" w14:textId="3E5F1DDA" w:rsidR="008815B3" w:rsidRPr="000D478F" w:rsidRDefault="007D779A" w:rsidP="004915DE">
      <w:pPr>
        <w:pStyle w:val="Listeafsnit"/>
        <w:rPr>
          <w:rFonts w:asciiTheme="minorHAnsi" w:hAnsiTheme="minorHAnsi" w:cstheme="minorHAnsi"/>
          <w:color w:val="000000"/>
          <w:sz w:val="22"/>
          <w:szCs w:val="22"/>
        </w:rPr>
      </w:pPr>
      <w:r>
        <w:rPr>
          <w:rFonts w:asciiTheme="minorHAnsi" w:hAnsiTheme="minorHAnsi" w:cstheme="minorHAnsi"/>
          <w:color w:val="000000"/>
          <w:sz w:val="22"/>
          <w:szCs w:val="22"/>
        </w:rPr>
        <w:t xml:space="preserve">TJ tog de studerendes </w:t>
      </w:r>
      <w:r w:rsidR="00663978">
        <w:rPr>
          <w:rFonts w:asciiTheme="minorHAnsi" w:hAnsiTheme="minorHAnsi" w:cstheme="minorHAnsi"/>
          <w:color w:val="000000"/>
          <w:sz w:val="22"/>
          <w:szCs w:val="22"/>
        </w:rPr>
        <w:t xml:space="preserve">bemærkninger </w:t>
      </w:r>
      <w:r>
        <w:rPr>
          <w:rFonts w:asciiTheme="minorHAnsi" w:hAnsiTheme="minorHAnsi" w:cstheme="minorHAnsi"/>
          <w:color w:val="000000"/>
          <w:sz w:val="22"/>
          <w:szCs w:val="22"/>
        </w:rPr>
        <w:t>ad notam</w:t>
      </w:r>
      <w:r w:rsidR="00663978">
        <w:rPr>
          <w:rFonts w:asciiTheme="minorHAnsi" w:hAnsiTheme="minorHAnsi" w:cstheme="minorHAnsi"/>
          <w:color w:val="000000"/>
          <w:sz w:val="22"/>
          <w:szCs w:val="22"/>
        </w:rPr>
        <w:t xml:space="preserve">, ikke mindst mhp planlagte indarbejdelse af dette fag i studieordning. </w:t>
      </w:r>
    </w:p>
    <w:p w14:paraId="3ACD30C8" w14:textId="57521E73" w:rsidR="00BC0618" w:rsidRDefault="00BE2752" w:rsidP="000758AE">
      <w:pPr>
        <w:pStyle w:val="Listeafsnit"/>
        <w:rPr>
          <w:rFonts w:asciiTheme="minorHAnsi" w:hAnsiTheme="minorHAnsi" w:cstheme="minorHAnsi"/>
          <w:color w:val="000000"/>
          <w:sz w:val="22"/>
          <w:szCs w:val="22"/>
        </w:rPr>
      </w:pPr>
      <w:r>
        <w:rPr>
          <w:rFonts w:asciiTheme="minorHAnsi" w:hAnsiTheme="minorHAnsi" w:cstheme="minorHAnsi"/>
          <w:b/>
          <w:bCs/>
          <w:color w:val="000000"/>
          <w:sz w:val="22"/>
          <w:szCs w:val="22"/>
        </w:rPr>
        <w:lastRenderedPageBreak/>
        <w:t>Studieliv - live</w:t>
      </w:r>
      <w:r w:rsidR="00BC0618" w:rsidRPr="00305CA0">
        <w:rPr>
          <w:rFonts w:asciiTheme="minorHAnsi" w:hAnsiTheme="minorHAnsi" w:cstheme="minorHAnsi"/>
          <w:color w:val="000000"/>
          <w:sz w:val="22"/>
          <w:szCs w:val="22"/>
        </w:rPr>
        <w:t>:</w:t>
      </w:r>
      <w:r>
        <w:rPr>
          <w:rFonts w:asciiTheme="minorHAnsi" w:hAnsiTheme="minorHAnsi" w:cstheme="minorHAnsi"/>
          <w:color w:val="000000"/>
          <w:sz w:val="22"/>
          <w:szCs w:val="22"/>
        </w:rPr>
        <w:t xml:space="preserve"> Vi skal være proaktive for at fastholde vores studerende som brugere af sitet. TJ skal have møde med Malthe den 9.</w:t>
      </w:r>
      <w:r w:rsidR="00D14743">
        <w:rPr>
          <w:rFonts w:asciiTheme="minorHAnsi" w:hAnsiTheme="minorHAnsi" w:cstheme="minorHAnsi"/>
          <w:color w:val="000000"/>
          <w:sz w:val="22"/>
          <w:szCs w:val="22"/>
        </w:rPr>
        <w:t>november</w:t>
      </w:r>
      <w:r>
        <w:rPr>
          <w:rFonts w:asciiTheme="minorHAnsi" w:hAnsiTheme="minorHAnsi" w:cstheme="minorHAnsi"/>
          <w:color w:val="000000"/>
          <w:sz w:val="22"/>
          <w:szCs w:val="22"/>
        </w:rPr>
        <w:t xml:space="preserve"> </w:t>
      </w:r>
      <w:r w:rsidR="00663978">
        <w:rPr>
          <w:rFonts w:asciiTheme="minorHAnsi" w:hAnsiTheme="minorHAnsi" w:cstheme="minorHAnsi"/>
          <w:color w:val="000000"/>
          <w:sz w:val="22"/>
          <w:szCs w:val="22"/>
        </w:rPr>
        <w:t>dette</w:t>
      </w:r>
      <w:r>
        <w:rPr>
          <w:rFonts w:asciiTheme="minorHAnsi" w:hAnsiTheme="minorHAnsi" w:cstheme="minorHAnsi"/>
          <w:color w:val="000000"/>
          <w:sz w:val="22"/>
          <w:szCs w:val="22"/>
        </w:rPr>
        <w:t xml:space="preserve">. TJ </w:t>
      </w:r>
      <w:r w:rsidR="00663978">
        <w:rPr>
          <w:rFonts w:asciiTheme="minorHAnsi" w:hAnsiTheme="minorHAnsi" w:cstheme="minorHAnsi"/>
          <w:color w:val="000000"/>
          <w:sz w:val="22"/>
          <w:szCs w:val="22"/>
        </w:rPr>
        <w:t xml:space="preserve">har planer om </w:t>
      </w:r>
      <w:r>
        <w:rPr>
          <w:rFonts w:asciiTheme="minorHAnsi" w:hAnsiTheme="minorHAnsi" w:cstheme="minorHAnsi"/>
          <w:color w:val="000000"/>
          <w:sz w:val="22"/>
          <w:szCs w:val="22"/>
        </w:rPr>
        <w:t xml:space="preserve">webinars </w:t>
      </w:r>
      <w:r w:rsidR="000758AE">
        <w:rPr>
          <w:rFonts w:asciiTheme="minorHAnsi" w:hAnsiTheme="minorHAnsi" w:cstheme="minorHAnsi"/>
          <w:color w:val="000000"/>
          <w:sz w:val="22"/>
          <w:szCs w:val="22"/>
        </w:rPr>
        <w:t>rettet mod</w:t>
      </w:r>
      <w:r>
        <w:rPr>
          <w:rFonts w:asciiTheme="minorHAnsi" w:hAnsiTheme="minorHAnsi" w:cstheme="minorHAnsi"/>
          <w:color w:val="000000"/>
          <w:sz w:val="22"/>
          <w:szCs w:val="22"/>
        </w:rPr>
        <w:t xml:space="preserve"> en </w:t>
      </w:r>
      <w:r w:rsidR="00A44EF8">
        <w:rPr>
          <w:rFonts w:asciiTheme="minorHAnsi" w:hAnsiTheme="minorHAnsi" w:cstheme="minorHAnsi"/>
          <w:color w:val="000000"/>
          <w:sz w:val="22"/>
          <w:szCs w:val="22"/>
        </w:rPr>
        <w:t>vores studerende</w:t>
      </w:r>
      <w:r w:rsidR="00663978">
        <w:rPr>
          <w:rFonts w:asciiTheme="minorHAnsi" w:hAnsiTheme="minorHAnsi" w:cstheme="minorHAnsi"/>
          <w:color w:val="000000"/>
          <w:sz w:val="22"/>
          <w:szCs w:val="22"/>
        </w:rPr>
        <w:t xml:space="preserve"> men også andre</w:t>
      </w:r>
      <w:r>
        <w:rPr>
          <w:rFonts w:asciiTheme="minorHAnsi" w:hAnsiTheme="minorHAnsi" w:cstheme="minorHAnsi"/>
          <w:color w:val="000000"/>
          <w:sz w:val="22"/>
          <w:szCs w:val="22"/>
        </w:rPr>
        <w:t xml:space="preserve">. </w:t>
      </w:r>
    </w:p>
    <w:p w14:paraId="53430E65" w14:textId="77777777" w:rsidR="00BC0618" w:rsidRDefault="00BC0618" w:rsidP="00BC0618">
      <w:pPr>
        <w:pStyle w:val="NormalWeb"/>
        <w:spacing w:before="0" w:beforeAutospacing="0" w:after="0" w:afterAutospacing="0"/>
        <w:ind w:left="720"/>
        <w:rPr>
          <w:rFonts w:asciiTheme="minorHAnsi" w:hAnsiTheme="minorHAnsi" w:cstheme="minorHAnsi"/>
          <w:color w:val="000000"/>
          <w:sz w:val="22"/>
          <w:szCs w:val="22"/>
        </w:rPr>
      </w:pPr>
    </w:p>
    <w:p w14:paraId="4E8C1321" w14:textId="77777777" w:rsidR="00BC0618" w:rsidRPr="00EC4EE7" w:rsidRDefault="00BC0618" w:rsidP="00BC0618">
      <w:pPr>
        <w:pStyle w:val="NormalWeb"/>
        <w:numPr>
          <w:ilvl w:val="0"/>
          <w:numId w:val="7"/>
        </w:numPr>
        <w:spacing w:before="0" w:beforeAutospacing="0" w:after="0" w:afterAutospacing="0"/>
        <w:rPr>
          <w:rFonts w:asciiTheme="minorHAnsi" w:hAnsiTheme="minorHAnsi" w:cstheme="minorHAnsi"/>
          <w:color w:val="000000"/>
          <w:sz w:val="22"/>
          <w:szCs w:val="22"/>
        </w:rPr>
      </w:pPr>
      <w:r w:rsidRPr="004C3E56">
        <w:rPr>
          <w:rFonts w:asciiTheme="minorHAnsi" w:hAnsiTheme="minorHAnsi" w:cstheme="minorHAnsi"/>
          <w:b/>
          <w:bCs/>
          <w:sz w:val="22"/>
          <w:szCs w:val="22"/>
        </w:rPr>
        <w:t>Nyt fra studienævnssekretær</w:t>
      </w:r>
    </w:p>
    <w:p w14:paraId="262DC28E" w14:textId="43140F67" w:rsidR="00BC0618" w:rsidRDefault="00A44EF8" w:rsidP="00BC0618">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Intet</w:t>
      </w:r>
      <w:r w:rsidR="000758AE">
        <w:rPr>
          <w:rFonts w:asciiTheme="minorHAnsi" w:hAnsiTheme="minorHAnsi" w:cstheme="minorHAnsi"/>
          <w:color w:val="000000"/>
          <w:sz w:val="22"/>
          <w:szCs w:val="22"/>
        </w:rPr>
        <w:t xml:space="preserve"> nyt.</w:t>
      </w:r>
    </w:p>
    <w:p w14:paraId="1A292746" w14:textId="77777777" w:rsidR="00A44EF8" w:rsidRPr="002D4F65" w:rsidRDefault="00A44EF8" w:rsidP="00BC0618">
      <w:pPr>
        <w:pStyle w:val="NormalWeb"/>
        <w:spacing w:before="0" w:beforeAutospacing="0" w:after="0" w:afterAutospacing="0"/>
        <w:ind w:left="720"/>
        <w:rPr>
          <w:rFonts w:asciiTheme="minorHAnsi" w:hAnsiTheme="minorHAnsi" w:cstheme="minorHAnsi"/>
          <w:color w:val="000000"/>
          <w:sz w:val="22"/>
          <w:szCs w:val="22"/>
        </w:rPr>
      </w:pPr>
    </w:p>
    <w:p w14:paraId="448D7E0E" w14:textId="77777777" w:rsidR="00BC0618" w:rsidRPr="00BA2075" w:rsidRDefault="00BC0618" w:rsidP="00BC0618">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studiesekretær</w:t>
      </w:r>
    </w:p>
    <w:p w14:paraId="7043E950" w14:textId="739FBC8E" w:rsidR="00BC0618" w:rsidRDefault="00A44EF8" w:rsidP="00BC0618">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Pia Hansen (PH) har nu fået lokaler, så skemalægningen kan komme i gang</w:t>
      </w:r>
      <w:r w:rsidR="000758AE">
        <w:rPr>
          <w:rFonts w:asciiTheme="minorHAnsi" w:hAnsiTheme="minorHAnsi" w:cstheme="minorHAnsi"/>
          <w:bCs/>
          <w:sz w:val="22"/>
          <w:szCs w:val="22"/>
        </w:rPr>
        <w:t>,</w:t>
      </w:r>
      <w:r>
        <w:rPr>
          <w:rFonts w:asciiTheme="minorHAnsi" w:hAnsiTheme="minorHAnsi" w:cstheme="minorHAnsi"/>
          <w:bCs/>
          <w:sz w:val="22"/>
          <w:szCs w:val="22"/>
        </w:rPr>
        <w:t xml:space="preserve"> og den forventes klar om 14 dage. PH håbede på et godt resultat. Det har været svært at få tildelt lokaler og få det til at passe med fysisk fremmøde og fremmøderul. TJ takkede PH for hendes indsats for at </w:t>
      </w:r>
      <w:r w:rsidR="006B234D">
        <w:rPr>
          <w:rFonts w:asciiTheme="minorHAnsi" w:hAnsiTheme="minorHAnsi" w:cstheme="minorHAnsi"/>
          <w:bCs/>
          <w:sz w:val="22"/>
          <w:szCs w:val="22"/>
        </w:rPr>
        <w:t>lave</w:t>
      </w:r>
      <w:r>
        <w:rPr>
          <w:rFonts w:asciiTheme="minorHAnsi" w:hAnsiTheme="minorHAnsi" w:cstheme="minorHAnsi"/>
          <w:bCs/>
          <w:sz w:val="22"/>
          <w:szCs w:val="22"/>
        </w:rPr>
        <w:t xml:space="preserve"> de bedste skemaer under de givne forhold. </w:t>
      </w:r>
    </w:p>
    <w:p w14:paraId="530F6CF5" w14:textId="0467183E" w:rsidR="00A44EF8" w:rsidRDefault="00A44EF8" w:rsidP="00BC0618">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PH har orienteret studerende og undervisere om, at undervisningsevalueringen vil løbe fra den 25.11.- 4.12.</w:t>
      </w:r>
      <w:r w:rsidR="000758AE">
        <w:rPr>
          <w:rFonts w:asciiTheme="minorHAnsi" w:hAnsiTheme="minorHAnsi" w:cstheme="minorHAnsi"/>
          <w:bCs/>
          <w:sz w:val="22"/>
          <w:szCs w:val="22"/>
        </w:rPr>
        <w:t>,</w:t>
      </w:r>
      <w:r>
        <w:rPr>
          <w:rFonts w:asciiTheme="minorHAnsi" w:hAnsiTheme="minorHAnsi" w:cstheme="minorHAnsi"/>
          <w:bCs/>
          <w:sz w:val="22"/>
          <w:szCs w:val="22"/>
        </w:rPr>
        <w:t xml:space="preserve"> og at standardpetitum skal være indmeldt senest 26.11.</w:t>
      </w:r>
      <w:r w:rsidR="003905B0">
        <w:rPr>
          <w:rFonts w:asciiTheme="minorHAnsi" w:hAnsiTheme="minorHAnsi" w:cstheme="minorHAnsi"/>
          <w:bCs/>
          <w:sz w:val="22"/>
          <w:szCs w:val="22"/>
        </w:rPr>
        <w:t xml:space="preserve">, så de kan </w:t>
      </w:r>
      <w:r w:rsidR="00E9097F">
        <w:rPr>
          <w:rFonts w:asciiTheme="minorHAnsi" w:hAnsiTheme="minorHAnsi" w:cstheme="minorHAnsi"/>
          <w:bCs/>
          <w:sz w:val="22"/>
          <w:szCs w:val="22"/>
        </w:rPr>
        <w:t xml:space="preserve">blive </w:t>
      </w:r>
      <w:r>
        <w:rPr>
          <w:rFonts w:asciiTheme="minorHAnsi" w:hAnsiTheme="minorHAnsi" w:cstheme="minorHAnsi"/>
          <w:bCs/>
          <w:sz w:val="22"/>
          <w:szCs w:val="22"/>
        </w:rPr>
        <w:t>godkendt</w:t>
      </w:r>
      <w:r w:rsidR="003905B0">
        <w:rPr>
          <w:rFonts w:asciiTheme="minorHAnsi" w:hAnsiTheme="minorHAnsi" w:cstheme="minorHAnsi"/>
          <w:bCs/>
          <w:sz w:val="22"/>
          <w:szCs w:val="22"/>
        </w:rPr>
        <w:t xml:space="preserve"> den 3.12.</w:t>
      </w:r>
    </w:p>
    <w:p w14:paraId="785A9D3E" w14:textId="77777777" w:rsidR="00BC0618" w:rsidRPr="00BA2075" w:rsidRDefault="00BC0618" w:rsidP="006B234D">
      <w:pPr>
        <w:pStyle w:val="NormalWeb"/>
        <w:spacing w:before="0" w:beforeAutospacing="0" w:after="0" w:afterAutospacing="0"/>
        <w:rPr>
          <w:rFonts w:asciiTheme="minorHAnsi" w:hAnsiTheme="minorHAnsi" w:cstheme="minorHAnsi"/>
          <w:bCs/>
          <w:color w:val="000000"/>
          <w:sz w:val="22"/>
          <w:szCs w:val="22"/>
        </w:rPr>
      </w:pPr>
    </w:p>
    <w:p w14:paraId="474F5C1E" w14:textId="77777777" w:rsidR="00BC0618" w:rsidRPr="00BA2075" w:rsidRDefault="00BC0618" w:rsidP="00BC0618">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faglig vejleder</w:t>
      </w:r>
    </w:p>
    <w:p w14:paraId="3C84CF8A" w14:textId="1F40BA0D" w:rsidR="00BC0618" w:rsidRDefault="00BC0618" w:rsidP="006B234D">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sz w:val="22"/>
          <w:szCs w:val="22"/>
        </w:rPr>
        <w:t>Johanne Kristine Eriksen (</w:t>
      </w:r>
      <w:r>
        <w:rPr>
          <w:rFonts w:asciiTheme="minorHAnsi" w:hAnsiTheme="minorHAnsi" w:cstheme="minorHAnsi"/>
          <w:bCs/>
          <w:sz w:val="22"/>
          <w:szCs w:val="22"/>
        </w:rPr>
        <w:t xml:space="preserve">FV) </w:t>
      </w:r>
      <w:r w:rsidR="006B234D">
        <w:rPr>
          <w:rFonts w:asciiTheme="minorHAnsi" w:hAnsiTheme="minorHAnsi" w:cstheme="minorHAnsi"/>
          <w:bCs/>
          <w:sz w:val="22"/>
          <w:szCs w:val="22"/>
        </w:rPr>
        <w:t xml:space="preserve">orienterede om, at 8-10 studerende på 1. semester havde deltaget i hendes </w:t>
      </w:r>
      <w:r w:rsidR="000758AE">
        <w:rPr>
          <w:rFonts w:asciiTheme="minorHAnsi" w:hAnsiTheme="minorHAnsi" w:cstheme="minorHAnsi"/>
          <w:bCs/>
          <w:sz w:val="22"/>
          <w:szCs w:val="22"/>
        </w:rPr>
        <w:t>Zoom-</w:t>
      </w:r>
      <w:r w:rsidR="006B234D">
        <w:rPr>
          <w:rFonts w:asciiTheme="minorHAnsi" w:hAnsiTheme="minorHAnsi" w:cstheme="minorHAnsi"/>
          <w:bCs/>
          <w:sz w:val="22"/>
          <w:szCs w:val="22"/>
        </w:rPr>
        <w:t>oplæg</w:t>
      </w:r>
      <w:r w:rsidR="003518C8">
        <w:rPr>
          <w:rFonts w:asciiTheme="minorHAnsi" w:hAnsiTheme="minorHAnsi" w:cstheme="minorHAnsi"/>
          <w:bCs/>
          <w:sz w:val="22"/>
          <w:szCs w:val="22"/>
        </w:rPr>
        <w:t xml:space="preserve">. Vejledning </w:t>
      </w:r>
      <w:r w:rsidR="002F1040">
        <w:rPr>
          <w:rFonts w:asciiTheme="minorHAnsi" w:hAnsiTheme="minorHAnsi" w:cstheme="minorHAnsi"/>
          <w:bCs/>
          <w:sz w:val="22"/>
          <w:szCs w:val="22"/>
        </w:rPr>
        <w:t>foregår kun via mail eller telefon.</w:t>
      </w:r>
    </w:p>
    <w:p w14:paraId="4E1AAED5" w14:textId="77777777" w:rsidR="00BC0618" w:rsidRPr="00BA2075" w:rsidRDefault="00BC0618" w:rsidP="00BC0618">
      <w:pPr>
        <w:pStyle w:val="NormalWeb"/>
        <w:spacing w:before="0" w:beforeAutospacing="0" w:after="0" w:afterAutospacing="0"/>
        <w:ind w:left="720"/>
        <w:rPr>
          <w:rFonts w:asciiTheme="minorHAnsi" w:hAnsiTheme="minorHAnsi" w:cstheme="minorHAnsi"/>
          <w:bCs/>
          <w:color w:val="000000"/>
          <w:sz w:val="22"/>
          <w:szCs w:val="22"/>
        </w:rPr>
      </w:pPr>
    </w:p>
    <w:p w14:paraId="70B20914" w14:textId="77777777" w:rsidR="00BC0618" w:rsidRPr="00BA2075" w:rsidRDefault="00BC0618" w:rsidP="00BC0618">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fagråd</w:t>
      </w:r>
    </w:p>
    <w:p w14:paraId="79132D16" w14:textId="17DD4326" w:rsidR="00BC0618" w:rsidRDefault="00BC0618" w:rsidP="00BC0618">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 xml:space="preserve">Simone Angelbo Hansen (SAH) orienterede om, at </w:t>
      </w:r>
      <w:r w:rsidR="003518C8">
        <w:rPr>
          <w:rFonts w:asciiTheme="minorHAnsi" w:hAnsiTheme="minorHAnsi" w:cstheme="minorHAnsi"/>
          <w:bCs/>
          <w:sz w:val="22"/>
          <w:szCs w:val="22"/>
        </w:rPr>
        <w:t xml:space="preserve">der havde været afholdt </w:t>
      </w:r>
      <w:r>
        <w:rPr>
          <w:rFonts w:asciiTheme="minorHAnsi" w:hAnsiTheme="minorHAnsi" w:cstheme="minorHAnsi"/>
          <w:bCs/>
          <w:sz w:val="22"/>
          <w:szCs w:val="22"/>
        </w:rPr>
        <w:t xml:space="preserve">møde den 21. oktober. </w:t>
      </w:r>
      <w:r w:rsidR="003518C8">
        <w:rPr>
          <w:rFonts w:asciiTheme="minorHAnsi" w:hAnsiTheme="minorHAnsi" w:cstheme="minorHAnsi"/>
          <w:bCs/>
          <w:sz w:val="22"/>
          <w:szCs w:val="22"/>
        </w:rPr>
        <w:t xml:space="preserve">Hun bemærkede, at referatet var blevet </w:t>
      </w:r>
      <w:r w:rsidR="002F1040">
        <w:rPr>
          <w:rFonts w:asciiTheme="minorHAnsi" w:hAnsiTheme="minorHAnsi" w:cstheme="minorHAnsi"/>
          <w:bCs/>
          <w:sz w:val="22"/>
          <w:szCs w:val="22"/>
        </w:rPr>
        <w:t>udsendt</w:t>
      </w:r>
      <w:r w:rsidR="003518C8">
        <w:rPr>
          <w:rFonts w:asciiTheme="minorHAnsi" w:hAnsiTheme="minorHAnsi" w:cstheme="minorHAnsi"/>
          <w:bCs/>
          <w:sz w:val="22"/>
          <w:szCs w:val="22"/>
        </w:rPr>
        <w:t xml:space="preserve"> uden at hun som formand havde været inde over. Det har hun påtalt, og TJ roste hende </w:t>
      </w:r>
      <w:r w:rsidR="00E9097F">
        <w:rPr>
          <w:rFonts w:asciiTheme="minorHAnsi" w:hAnsiTheme="minorHAnsi" w:cstheme="minorHAnsi"/>
          <w:bCs/>
          <w:sz w:val="22"/>
          <w:szCs w:val="22"/>
        </w:rPr>
        <w:t xml:space="preserve">for hendes arbejde og omsorg for fagrådet. </w:t>
      </w:r>
    </w:p>
    <w:p w14:paraId="6FB5A9B0" w14:textId="77777777" w:rsidR="00BC0618" w:rsidRPr="00BA2075" w:rsidRDefault="00BC0618" w:rsidP="00BC0618">
      <w:pPr>
        <w:pStyle w:val="NormalWeb"/>
        <w:spacing w:before="0" w:beforeAutospacing="0" w:after="0" w:afterAutospacing="0"/>
        <w:ind w:left="720"/>
        <w:rPr>
          <w:rFonts w:asciiTheme="minorHAnsi" w:hAnsiTheme="minorHAnsi" w:cstheme="minorHAnsi"/>
          <w:bCs/>
          <w:color w:val="000000"/>
          <w:sz w:val="22"/>
          <w:szCs w:val="22"/>
        </w:rPr>
      </w:pPr>
    </w:p>
    <w:p w14:paraId="273BB927" w14:textId="77777777" w:rsidR="00BC0618" w:rsidRPr="00E52A83" w:rsidRDefault="00BC0618" w:rsidP="00BC0618">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3A7315">
        <w:rPr>
          <w:rFonts w:asciiTheme="minorHAnsi" w:hAnsiTheme="minorHAnsi" w:cstheme="minorHAnsi"/>
          <w:b/>
          <w:sz w:val="22"/>
          <w:szCs w:val="22"/>
        </w:rPr>
        <w:t>Nyt fra RELIGIO</w:t>
      </w:r>
    </w:p>
    <w:p w14:paraId="393ADC85" w14:textId="00F20965" w:rsidR="00BC0618" w:rsidRPr="00E52A83" w:rsidRDefault="00BC0618" w:rsidP="00BC0618">
      <w:pPr>
        <w:pStyle w:val="NormalWeb"/>
        <w:spacing w:before="0" w:beforeAutospacing="0" w:after="0" w:afterAutospacing="0"/>
        <w:ind w:left="720"/>
        <w:rPr>
          <w:rFonts w:asciiTheme="minorHAnsi" w:hAnsiTheme="minorHAnsi" w:cstheme="minorHAnsi"/>
          <w:bCs/>
          <w:color w:val="000000"/>
          <w:sz w:val="22"/>
          <w:szCs w:val="22"/>
        </w:rPr>
      </w:pPr>
      <w:r w:rsidRPr="00E52A83">
        <w:rPr>
          <w:rFonts w:asciiTheme="minorHAnsi" w:hAnsiTheme="minorHAnsi" w:cstheme="minorHAnsi"/>
          <w:bCs/>
          <w:sz w:val="22"/>
          <w:szCs w:val="22"/>
        </w:rPr>
        <w:t>Rasmus Hagemann Petersen (RHP) orienterede om</w:t>
      </w:r>
      <w:r>
        <w:rPr>
          <w:rFonts w:asciiTheme="minorHAnsi" w:hAnsiTheme="minorHAnsi" w:cstheme="minorHAnsi"/>
          <w:bCs/>
          <w:sz w:val="22"/>
          <w:szCs w:val="22"/>
        </w:rPr>
        <w:t xml:space="preserve">, at </w:t>
      </w:r>
      <w:r w:rsidR="00A754AE">
        <w:rPr>
          <w:rFonts w:asciiTheme="minorHAnsi" w:hAnsiTheme="minorHAnsi" w:cstheme="minorHAnsi"/>
          <w:bCs/>
          <w:sz w:val="22"/>
          <w:szCs w:val="22"/>
        </w:rPr>
        <w:t>m</w:t>
      </w:r>
      <w:r w:rsidR="003518C8">
        <w:rPr>
          <w:rFonts w:asciiTheme="minorHAnsi" w:hAnsiTheme="minorHAnsi" w:cstheme="minorHAnsi"/>
          <w:bCs/>
          <w:sz w:val="22"/>
          <w:szCs w:val="22"/>
        </w:rPr>
        <w:t xml:space="preserve">an så frem til </w:t>
      </w:r>
      <w:r w:rsidR="00A754AE">
        <w:rPr>
          <w:rFonts w:asciiTheme="minorHAnsi" w:hAnsiTheme="minorHAnsi" w:cstheme="minorHAnsi"/>
          <w:bCs/>
          <w:sz w:val="22"/>
          <w:szCs w:val="22"/>
        </w:rPr>
        <w:t>Zoom-</w:t>
      </w:r>
      <w:r w:rsidR="003518C8">
        <w:rPr>
          <w:rFonts w:asciiTheme="minorHAnsi" w:hAnsiTheme="minorHAnsi" w:cstheme="minorHAnsi"/>
          <w:bCs/>
          <w:sz w:val="22"/>
          <w:szCs w:val="22"/>
        </w:rPr>
        <w:t xml:space="preserve">foredrag om Religiøs innovation </w:t>
      </w:r>
      <w:r w:rsidR="000758AE">
        <w:rPr>
          <w:rFonts w:asciiTheme="minorHAnsi" w:hAnsiTheme="minorHAnsi" w:cstheme="minorHAnsi"/>
          <w:bCs/>
          <w:sz w:val="22"/>
          <w:szCs w:val="22"/>
        </w:rPr>
        <w:t>v</w:t>
      </w:r>
      <w:r w:rsidR="003518C8">
        <w:rPr>
          <w:rFonts w:asciiTheme="minorHAnsi" w:hAnsiTheme="minorHAnsi" w:cstheme="minorHAnsi"/>
          <w:bCs/>
          <w:sz w:val="22"/>
          <w:szCs w:val="22"/>
        </w:rPr>
        <w:t xml:space="preserve">ed Tina Langholm den 18. november. Formanden er fortsat i udlandet. LR spurgte om man havde overvejet at optage </w:t>
      </w:r>
      <w:r w:rsidR="00A754AE">
        <w:rPr>
          <w:rFonts w:asciiTheme="minorHAnsi" w:hAnsiTheme="minorHAnsi" w:cstheme="minorHAnsi"/>
          <w:bCs/>
          <w:sz w:val="22"/>
          <w:szCs w:val="22"/>
        </w:rPr>
        <w:t>foredraget</w:t>
      </w:r>
      <w:r w:rsidR="003518C8">
        <w:rPr>
          <w:rFonts w:asciiTheme="minorHAnsi" w:hAnsiTheme="minorHAnsi" w:cstheme="minorHAnsi"/>
          <w:bCs/>
          <w:sz w:val="22"/>
          <w:szCs w:val="22"/>
        </w:rPr>
        <w:t xml:space="preserve">, så man i en begrænset periode kunne få adgang til at se det. RHP svarede, at det havde været drøftet, men </w:t>
      </w:r>
      <w:r w:rsidR="00A754AE">
        <w:rPr>
          <w:rFonts w:asciiTheme="minorHAnsi" w:hAnsiTheme="minorHAnsi" w:cstheme="minorHAnsi"/>
          <w:bCs/>
          <w:sz w:val="22"/>
          <w:szCs w:val="22"/>
        </w:rPr>
        <w:t xml:space="preserve">at </w:t>
      </w:r>
      <w:r w:rsidR="003518C8">
        <w:rPr>
          <w:rFonts w:asciiTheme="minorHAnsi" w:hAnsiTheme="minorHAnsi" w:cstheme="minorHAnsi"/>
          <w:bCs/>
          <w:sz w:val="22"/>
          <w:szCs w:val="22"/>
        </w:rPr>
        <w:t>det giver udfordringer ift. rettigheder m.m. for den enkelt forsker. TJ indskød, at det var vigtigt at koordinere med Malthe ift. foredragene</w:t>
      </w:r>
      <w:r w:rsidR="00E9097F">
        <w:rPr>
          <w:rFonts w:asciiTheme="minorHAnsi" w:hAnsiTheme="minorHAnsi" w:cstheme="minorHAnsi"/>
          <w:bCs/>
          <w:sz w:val="22"/>
          <w:szCs w:val="22"/>
        </w:rPr>
        <w:t xml:space="preserve">, så de fx kunne lægges på </w:t>
      </w:r>
      <w:r w:rsidR="0007044F">
        <w:rPr>
          <w:rFonts w:asciiTheme="minorHAnsi" w:hAnsiTheme="minorHAnsi" w:cstheme="minorHAnsi"/>
          <w:bCs/>
          <w:sz w:val="22"/>
          <w:szCs w:val="22"/>
        </w:rPr>
        <w:t>S</w:t>
      </w:r>
      <w:r w:rsidR="00E9097F">
        <w:rPr>
          <w:rFonts w:asciiTheme="minorHAnsi" w:hAnsiTheme="minorHAnsi" w:cstheme="minorHAnsi"/>
          <w:bCs/>
          <w:sz w:val="22"/>
          <w:szCs w:val="22"/>
        </w:rPr>
        <w:t>tudieliv.live: Religionsstudier</w:t>
      </w:r>
      <w:r w:rsidR="00A754AE">
        <w:rPr>
          <w:rFonts w:asciiTheme="minorHAnsi" w:hAnsiTheme="minorHAnsi" w:cstheme="minorHAnsi"/>
          <w:bCs/>
          <w:sz w:val="22"/>
          <w:szCs w:val="22"/>
        </w:rPr>
        <w:t xml:space="preserve">. </w:t>
      </w:r>
    </w:p>
    <w:p w14:paraId="222A9B82" w14:textId="77777777" w:rsidR="00BC0618" w:rsidRPr="00E52A83" w:rsidRDefault="00BC0618" w:rsidP="00BC0618">
      <w:pPr>
        <w:pStyle w:val="NormalWeb"/>
        <w:spacing w:before="0" w:beforeAutospacing="0" w:after="0" w:afterAutospacing="0"/>
        <w:ind w:left="720"/>
        <w:rPr>
          <w:rFonts w:asciiTheme="minorHAnsi" w:hAnsiTheme="minorHAnsi" w:cstheme="minorHAnsi"/>
          <w:bCs/>
          <w:color w:val="000000"/>
          <w:sz w:val="22"/>
          <w:szCs w:val="22"/>
        </w:rPr>
      </w:pPr>
    </w:p>
    <w:p w14:paraId="579C7EC0" w14:textId="2AC4A0E7" w:rsidR="00BC0618" w:rsidRPr="00710417" w:rsidRDefault="00BC0618" w:rsidP="00BC0618">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 xml:space="preserve">Nyt </w:t>
      </w:r>
      <w:r w:rsidR="00A754AE">
        <w:rPr>
          <w:rFonts w:asciiTheme="minorHAnsi" w:hAnsiTheme="minorHAnsi" w:cstheme="minorHAnsi"/>
          <w:b/>
          <w:sz w:val="22"/>
          <w:szCs w:val="22"/>
        </w:rPr>
        <w:t>f</w:t>
      </w:r>
      <w:r w:rsidRPr="004C3E56">
        <w:rPr>
          <w:rFonts w:asciiTheme="minorHAnsi" w:hAnsiTheme="minorHAnsi" w:cstheme="minorHAnsi"/>
          <w:b/>
          <w:sz w:val="22"/>
          <w:szCs w:val="22"/>
        </w:rPr>
        <w:t>ra Institutrådet ved Laura Feldt</w:t>
      </w:r>
    </w:p>
    <w:p w14:paraId="29B77241" w14:textId="40E93CD6" w:rsidR="00BC0618" w:rsidRDefault="00A754AE" w:rsidP="00BC0618">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 xml:space="preserve">I </w:t>
      </w:r>
      <w:r w:rsidR="00BC0618">
        <w:rPr>
          <w:rFonts w:asciiTheme="minorHAnsi" w:hAnsiTheme="minorHAnsi" w:cstheme="minorHAnsi"/>
          <w:bCs/>
          <w:sz w:val="22"/>
          <w:szCs w:val="22"/>
        </w:rPr>
        <w:t>Laura Feldt</w:t>
      </w:r>
      <w:r>
        <w:rPr>
          <w:rFonts w:asciiTheme="minorHAnsi" w:hAnsiTheme="minorHAnsi" w:cstheme="minorHAnsi"/>
          <w:bCs/>
          <w:sz w:val="22"/>
          <w:szCs w:val="22"/>
        </w:rPr>
        <w:t xml:space="preserve">s fravær </w:t>
      </w:r>
      <w:r w:rsidR="00BC0618">
        <w:rPr>
          <w:rFonts w:asciiTheme="minorHAnsi" w:hAnsiTheme="minorHAnsi" w:cstheme="minorHAnsi"/>
          <w:bCs/>
          <w:sz w:val="22"/>
          <w:szCs w:val="22"/>
        </w:rPr>
        <w:t xml:space="preserve">orienterede </w:t>
      </w:r>
      <w:r>
        <w:rPr>
          <w:rFonts w:asciiTheme="minorHAnsi" w:hAnsiTheme="minorHAnsi" w:cstheme="minorHAnsi"/>
          <w:bCs/>
          <w:sz w:val="22"/>
          <w:szCs w:val="22"/>
        </w:rPr>
        <w:t xml:space="preserve">TJ </w:t>
      </w:r>
      <w:r w:rsidR="00BC0618">
        <w:rPr>
          <w:rFonts w:asciiTheme="minorHAnsi" w:hAnsiTheme="minorHAnsi" w:cstheme="minorHAnsi"/>
          <w:bCs/>
          <w:sz w:val="22"/>
          <w:szCs w:val="22"/>
        </w:rPr>
        <w:t xml:space="preserve">om, at </w:t>
      </w:r>
      <w:r>
        <w:rPr>
          <w:rFonts w:asciiTheme="minorHAnsi" w:hAnsiTheme="minorHAnsi" w:cstheme="minorHAnsi"/>
          <w:bCs/>
          <w:sz w:val="22"/>
          <w:szCs w:val="22"/>
        </w:rPr>
        <w:t>der er valg til Institutrådet</w:t>
      </w:r>
      <w:r w:rsidR="000758AE">
        <w:rPr>
          <w:rFonts w:asciiTheme="minorHAnsi" w:hAnsiTheme="minorHAnsi" w:cstheme="minorHAnsi"/>
          <w:bCs/>
          <w:sz w:val="22"/>
          <w:szCs w:val="22"/>
        </w:rPr>
        <w:t>,</w:t>
      </w:r>
      <w:r>
        <w:rPr>
          <w:rFonts w:asciiTheme="minorHAnsi" w:hAnsiTheme="minorHAnsi" w:cstheme="minorHAnsi"/>
          <w:bCs/>
          <w:sz w:val="22"/>
          <w:szCs w:val="22"/>
        </w:rPr>
        <w:t xml:space="preserve"> og der skal vælges en VIP- og en studenterrepræsentant. </w:t>
      </w:r>
      <w:r w:rsidR="000758AE">
        <w:rPr>
          <w:rFonts w:asciiTheme="minorHAnsi" w:hAnsiTheme="minorHAnsi" w:cstheme="minorHAnsi"/>
          <w:bCs/>
          <w:sz w:val="22"/>
          <w:szCs w:val="22"/>
        </w:rPr>
        <w:t>På VIP-siden stiller Niels Reeh op.</w:t>
      </w:r>
    </w:p>
    <w:p w14:paraId="7DA6EDAB" w14:textId="77777777" w:rsidR="00BC0618" w:rsidRPr="00710417" w:rsidRDefault="00BC0618" w:rsidP="00BC0618">
      <w:pPr>
        <w:pStyle w:val="NormalWeb"/>
        <w:spacing w:before="0" w:beforeAutospacing="0" w:after="0" w:afterAutospacing="0"/>
        <w:rPr>
          <w:rFonts w:asciiTheme="minorHAnsi" w:hAnsiTheme="minorHAnsi" w:cstheme="minorHAnsi"/>
          <w:b/>
          <w:bCs/>
          <w:color w:val="000000"/>
          <w:sz w:val="22"/>
          <w:szCs w:val="22"/>
        </w:rPr>
      </w:pPr>
    </w:p>
    <w:p w14:paraId="07F8B2F5" w14:textId="77777777" w:rsidR="00BC0618" w:rsidRPr="00710417" w:rsidRDefault="00BC0618" w:rsidP="00BC0618">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bCs/>
          <w:sz w:val="22"/>
          <w:szCs w:val="22"/>
        </w:rPr>
        <w:t>Nyt fra Alumneforeningen</w:t>
      </w:r>
    </w:p>
    <w:p w14:paraId="6AF621F7" w14:textId="659E954A" w:rsidR="00BC0618" w:rsidRPr="00E52A83" w:rsidRDefault="00A754AE" w:rsidP="00BC0618">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Intet nyt.</w:t>
      </w:r>
    </w:p>
    <w:p w14:paraId="7F81ED13" w14:textId="77777777" w:rsidR="00BC0618" w:rsidRPr="004E4296" w:rsidRDefault="00BC0618" w:rsidP="00BC0618">
      <w:pPr>
        <w:rPr>
          <w:rFonts w:asciiTheme="minorHAnsi" w:hAnsiTheme="minorHAnsi" w:cstheme="minorHAnsi"/>
          <w:sz w:val="22"/>
          <w:szCs w:val="22"/>
        </w:rPr>
      </w:pPr>
      <w:r w:rsidRPr="004E4296">
        <w:rPr>
          <w:rFonts w:asciiTheme="minorHAnsi" w:hAnsiTheme="minorHAnsi" w:cstheme="minorHAnsi"/>
          <w:sz w:val="22"/>
          <w:szCs w:val="22"/>
        </w:rPr>
        <w:t xml:space="preserve"> </w:t>
      </w:r>
    </w:p>
    <w:p w14:paraId="3670E4EB" w14:textId="77777777" w:rsidR="00BC0618" w:rsidRDefault="00BC0618" w:rsidP="00BC0618">
      <w:pPr>
        <w:pStyle w:val="Default"/>
        <w:rPr>
          <w:rFonts w:asciiTheme="minorHAnsi" w:hAnsiTheme="minorHAnsi" w:cstheme="minorHAnsi"/>
          <w:b/>
          <w:bCs/>
          <w:sz w:val="22"/>
          <w:szCs w:val="22"/>
        </w:rPr>
      </w:pPr>
      <w:r>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395012915"/>
          <w:placeholder>
            <w:docPart w:val="26E5BFD6C3EB426D8D24BD8AD3AD8B5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Pr>
              <w:rFonts w:asciiTheme="minorHAnsi" w:hAnsiTheme="minorHAnsi" w:cstheme="minorHAnsi"/>
              <w:b/>
              <w:bCs/>
              <w:sz w:val="22"/>
              <w:szCs w:val="22"/>
            </w:rPr>
            <w:t>Merit- og dispensationsansøgninger</w:t>
          </w:r>
        </w:sdtContent>
      </w:sdt>
    </w:p>
    <w:p w14:paraId="729B8634" w14:textId="63AAA993" w:rsidR="003905B0" w:rsidRDefault="00BC0618" w:rsidP="003905B0">
      <w:pPr>
        <w:pStyle w:val="Default"/>
        <w:ind w:left="300"/>
        <w:rPr>
          <w:rFonts w:asciiTheme="minorHAnsi" w:hAnsiTheme="minorHAnsi" w:cstheme="minorHAnsi"/>
          <w:sz w:val="22"/>
          <w:szCs w:val="22"/>
        </w:rPr>
      </w:pPr>
      <w:r>
        <w:rPr>
          <w:rFonts w:asciiTheme="minorHAnsi" w:hAnsiTheme="minorHAnsi" w:cstheme="minorHAnsi"/>
          <w:sz w:val="22"/>
          <w:szCs w:val="22"/>
        </w:rPr>
        <w:t xml:space="preserve">Se SAGA.  Ansøgninger behandlet i perioden frem til dette møde fremgår af det lukkede referat, der vil blive lagt under næste møde. </w:t>
      </w:r>
    </w:p>
    <w:p w14:paraId="2538553B" w14:textId="77777777" w:rsidR="003905B0" w:rsidRDefault="003905B0" w:rsidP="003905B0">
      <w:pPr>
        <w:pStyle w:val="Default"/>
        <w:ind w:left="300"/>
        <w:rPr>
          <w:rFonts w:asciiTheme="minorHAnsi" w:hAnsiTheme="minorHAnsi" w:cstheme="minorHAnsi"/>
          <w:sz w:val="22"/>
          <w:szCs w:val="22"/>
        </w:rPr>
      </w:pPr>
    </w:p>
    <w:p w14:paraId="1D975455" w14:textId="7E2DCF21" w:rsidR="00BC0618" w:rsidRPr="003905B0" w:rsidRDefault="003905B0" w:rsidP="003905B0">
      <w:pPr>
        <w:pStyle w:val="Default"/>
        <w:rPr>
          <w:rFonts w:asciiTheme="minorHAnsi" w:hAnsiTheme="minorHAnsi" w:cstheme="minorHAnsi"/>
          <w:sz w:val="22"/>
          <w:szCs w:val="22"/>
        </w:rPr>
      </w:pPr>
      <w:r w:rsidRPr="003905B0">
        <w:rPr>
          <w:rFonts w:asciiTheme="minorHAnsi" w:hAnsiTheme="minorHAnsi" w:cstheme="minorHAnsi"/>
          <w:b/>
          <w:bCs/>
          <w:sz w:val="22"/>
          <w:szCs w:val="22"/>
        </w:rPr>
        <w:t>5</w:t>
      </w:r>
      <w:r>
        <w:rPr>
          <w:rFonts w:asciiTheme="minorHAnsi" w:hAnsiTheme="minorHAnsi" w:cstheme="minorHAnsi"/>
          <w:sz w:val="22"/>
          <w:szCs w:val="22"/>
        </w:rPr>
        <w:t xml:space="preserve">. </w:t>
      </w:r>
      <w:r w:rsidR="00BC0618">
        <w:rPr>
          <w:rFonts w:asciiTheme="minorHAnsi" w:hAnsiTheme="minorHAnsi" w:cstheme="minorHAnsi"/>
          <w:b/>
          <w:bCs/>
          <w:sz w:val="22"/>
          <w:szCs w:val="22"/>
        </w:rPr>
        <w:t>Sager til behandling eksamen</w:t>
      </w:r>
    </w:p>
    <w:p w14:paraId="518B1300" w14:textId="1506D41D" w:rsidR="00BC0618" w:rsidRPr="00FB34B8" w:rsidRDefault="003905B0" w:rsidP="00BC0618">
      <w:pPr>
        <w:pStyle w:val="Default"/>
        <w:numPr>
          <w:ilvl w:val="0"/>
          <w:numId w:val="13"/>
        </w:numPr>
        <w:rPr>
          <w:rFonts w:asciiTheme="minorHAnsi" w:hAnsiTheme="minorHAnsi" w:cstheme="minorHAnsi"/>
          <w:bCs/>
          <w:i/>
          <w:sz w:val="22"/>
          <w:szCs w:val="22"/>
        </w:rPr>
      </w:pPr>
      <w:r w:rsidRPr="00FB34B8">
        <w:rPr>
          <w:rFonts w:asciiTheme="minorHAnsi" w:hAnsiTheme="minorHAnsi" w:cstheme="minorHAnsi"/>
          <w:bCs/>
          <w:i/>
          <w:sz w:val="22"/>
          <w:szCs w:val="22"/>
        </w:rPr>
        <w:t>Orientering om eksamensplaner</w:t>
      </w:r>
    </w:p>
    <w:p w14:paraId="5F64C3D6" w14:textId="66E1C4E6" w:rsidR="00BC0618" w:rsidRPr="008C15FF" w:rsidRDefault="003905B0" w:rsidP="00BC0618">
      <w:pPr>
        <w:pStyle w:val="Default"/>
        <w:ind w:left="770"/>
        <w:rPr>
          <w:rFonts w:asciiTheme="minorHAnsi" w:hAnsiTheme="minorHAnsi" w:cstheme="minorHAnsi"/>
          <w:b/>
          <w:bCs/>
          <w:sz w:val="22"/>
          <w:szCs w:val="22"/>
        </w:rPr>
      </w:pPr>
      <w:r>
        <w:rPr>
          <w:rFonts w:asciiTheme="minorHAnsi" w:hAnsiTheme="minorHAnsi" w:cstheme="minorHAnsi"/>
          <w:bCs/>
          <w:iCs/>
          <w:sz w:val="22"/>
          <w:szCs w:val="22"/>
        </w:rPr>
        <w:t>PH orienterede om, at der var kommet svar vedr. censorerne</w:t>
      </w:r>
      <w:r w:rsidR="000758AE">
        <w:rPr>
          <w:rFonts w:asciiTheme="minorHAnsi" w:hAnsiTheme="minorHAnsi" w:cstheme="minorHAnsi"/>
          <w:bCs/>
          <w:iCs/>
          <w:sz w:val="22"/>
          <w:szCs w:val="22"/>
        </w:rPr>
        <w:t>,</w:t>
      </w:r>
      <w:r>
        <w:rPr>
          <w:rFonts w:asciiTheme="minorHAnsi" w:hAnsiTheme="minorHAnsi" w:cstheme="minorHAnsi"/>
          <w:bCs/>
          <w:iCs/>
          <w:sz w:val="22"/>
          <w:szCs w:val="22"/>
        </w:rPr>
        <w:t xml:space="preserve"> og at eksamensplanerne er klar. De </w:t>
      </w:r>
      <w:r w:rsidR="006B234D">
        <w:rPr>
          <w:rFonts w:asciiTheme="minorHAnsi" w:hAnsiTheme="minorHAnsi" w:cstheme="minorHAnsi"/>
          <w:bCs/>
          <w:iCs/>
          <w:sz w:val="22"/>
          <w:szCs w:val="22"/>
        </w:rPr>
        <w:t xml:space="preserve">vil blive </w:t>
      </w:r>
      <w:r>
        <w:rPr>
          <w:rFonts w:asciiTheme="minorHAnsi" w:hAnsiTheme="minorHAnsi" w:cstheme="minorHAnsi"/>
          <w:bCs/>
          <w:iCs/>
          <w:sz w:val="22"/>
          <w:szCs w:val="22"/>
        </w:rPr>
        <w:t xml:space="preserve">sendt til alle </w:t>
      </w:r>
      <w:r w:rsidR="006B234D">
        <w:rPr>
          <w:rFonts w:asciiTheme="minorHAnsi" w:hAnsiTheme="minorHAnsi" w:cstheme="minorHAnsi"/>
          <w:bCs/>
          <w:iCs/>
          <w:sz w:val="22"/>
          <w:szCs w:val="22"/>
        </w:rPr>
        <w:t>i</w:t>
      </w:r>
      <w:r>
        <w:rPr>
          <w:rFonts w:asciiTheme="minorHAnsi" w:hAnsiTheme="minorHAnsi" w:cstheme="minorHAnsi"/>
          <w:bCs/>
          <w:iCs/>
          <w:sz w:val="22"/>
          <w:szCs w:val="22"/>
        </w:rPr>
        <w:t>nvo</w:t>
      </w:r>
      <w:r w:rsidR="006B234D">
        <w:rPr>
          <w:rFonts w:asciiTheme="minorHAnsi" w:hAnsiTheme="minorHAnsi" w:cstheme="minorHAnsi"/>
          <w:bCs/>
          <w:iCs/>
          <w:sz w:val="22"/>
          <w:szCs w:val="22"/>
        </w:rPr>
        <w:t>l</w:t>
      </w:r>
      <w:r>
        <w:rPr>
          <w:rFonts w:asciiTheme="minorHAnsi" w:hAnsiTheme="minorHAnsi" w:cstheme="minorHAnsi"/>
          <w:bCs/>
          <w:iCs/>
          <w:sz w:val="22"/>
          <w:szCs w:val="22"/>
        </w:rPr>
        <w:t>verede med oplysning om, at alle mundtlige eksamener skal foregå via Zoom.</w:t>
      </w:r>
    </w:p>
    <w:p w14:paraId="37B9C49B" w14:textId="77777777" w:rsidR="00BC0618" w:rsidRPr="00762A5D" w:rsidRDefault="00BC0618" w:rsidP="00BC0618">
      <w:pPr>
        <w:pStyle w:val="Opstilling-talellerbogst"/>
        <w:rPr>
          <w:rFonts w:asciiTheme="minorHAnsi" w:hAnsiTheme="minorHAnsi" w:cstheme="minorHAnsi"/>
          <w:b/>
          <w:i/>
          <w:sz w:val="22"/>
          <w:szCs w:val="22"/>
        </w:rPr>
      </w:pPr>
    </w:p>
    <w:p w14:paraId="7F41D930" w14:textId="77777777" w:rsidR="00A754AE" w:rsidRDefault="00BC0618" w:rsidP="00A754AE">
      <w:pPr>
        <w:pStyle w:val="Opstilling-talellerbogst"/>
        <w:rPr>
          <w:rFonts w:asciiTheme="minorHAnsi" w:hAnsiTheme="minorHAnsi" w:cstheme="minorHAnsi"/>
          <w:b/>
          <w:bCs/>
          <w:sz w:val="22"/>
          <w:szCs w:val="22"/>
        </w:rPr>
      </w:pPr>
      <w:r>
        <w:rPr>
          <w:rFonts w:asciiTheme="minorHAnsi" w:hAnsiTheme="minorHAnsi" w:cstheme="minorHAnsi"/>
          <w:b/>
          <w:bCs/>
          <w:sz w:val="22"/>
          <w:szCs w:val="22"/>
        </w:rPr>
        <w:t xml:space="preserve">6.  </w:t>
      </w:r>
      <w:sdt>
        <w:sdtPr>
          <w:rPr>
            <w:rFonts w:asciiTheme="minorHAnsi" w:hAnsiTheme="minorHAnsi" w:cstheme="minorHAnsi"/>
            <w:b/>
            <w:bCs/>
            <w:sz w:val="22"/>
            <w:szCs w:val="22"/>
          </w:rPr>
          <w:alias w:val="Dagsordenpunkt 5"/>
          <w:tag w:val="Dagsordenpunkt_x0020_5"/>
          <w:id w:val="322160242"/>
          <w:placeholder>
            <w:docPart w:val="E7E3B27CFB564AF39FF6A141105E99D5"/>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Pr>
              <w:rFonts w:asciiTheme="minorHAnsi" w:hAnsiTheme="minorHAnsi" w:cstheme="minorHAnsi"/>
              <w:b/>
              <w:bCs/>
              <w:sz w:val="22"/>
              <w:szCs w:val="22"/>
            </w:rPr>
            <w:t>Sager til behandling studieordninger</w:t>
          </w:r>
        </w:sdtContent>
      </w:sdt>
    </w:p>
    <w:p w14:paraId="6FE47D92" w14:textId="348D40DD" w:rsidR="007916E3" w:rsidRPr="002F1040" w:rsidRDefault="00A754AE" w:rsidP="002F1040">
      <w:pPr>
        <w:pStyle w:val="Opstilling-talellerbogst"/>
        <w:rPr>
          <w:rFonts w:asciiTheme="minorHAnsi" w:hAnsiTheme="minorHAnsi" w:cstheme="minorHAnsi"/>
          <w:sz w:val="22"/>
          <w:szCs w:val="22"/>
        </w:rPr>
      </w:pPr>
      <w:r w:rsidRPr="002F1040">
        <w:rPr>
          <w:rFonts w:asciiTheme="minorHAnsi" w:hAnsiTheme="minorHAnsi" w:cstheme="minorHAnsi"/>
          <w:b/>
          <w:bCs/>
          <w:sz w:val="22"/>
          <w:szCs w:val="22"/>
        </w:rPr>
        <w:t xml:space="preserve">        </w:t>
      </w:r>
      <w:r w:rsidRPr="002F1040">
        <w:rPr>
          <w:rFonts w:asciiTheme="minorHAnsi" w:hAnsiTheme="minorHAnsi" w:cstheme="minorHAnsi"/>
          <w:sz w:val="22"/>
          <w:szCs w:val="22"/>
        </w:rPr>
        <w:t xml:space="preserve">a)   </w:t>
      </w:r>
      <w:r w:rsidRPr="002F1040">
        <w:rPr>
          <w:rFonts w:asciiTheme="minorHAnsi" w:hAnsiTheme="minorHAnsi" w:cstheme="minorHAnsi"/>
          <w:i/>
          <w:iCs/>
          <w:sz w:val="22"/>
          <w:szCs w:val="22"/>
        </w:rPr>
        <w:t>Indkaldelse af ændringer til studieordningerne med ikrafttrædelse 1. september 202</w:t>
      </w:r>
      <w:r w:rsidR="002F1040">
        <w:rPr>
          <w:rFonts w:asciiTheme="minorHAnsi" w:hAnsiTheme="minorHAnsi" w:cstheme="minorHAnsi"/>
          <w:i/>
          <w:iCs/>
          <w:sz w:val="22"/>
          <w:szCs w:val="22"/>
        </w:rPr>
        <w:t>1</w:t>
      </w:r>
    </w:p>
    <w:p w14:paraId="297189E9" w14:textId="5534419E" w:rsidR="002F1040" w:rsidRDefault="002F1040" w:rsidP="000758AE">
      <w:pPr>
        <w:pStyle w:val="Opstilling-talellerbogst"/>
        <w:ind w:left="770"/>
        <w:rPr>
          <w:rFonts w:asciiTheme="minorHAnsi" w:hAnsiTheme="minorHAnsi" w:cstheme="minorHAnsi"/>
          <w:sz w:val="22"/>
          <w:szCs w:val="22"/>
        </w:rPr>
      </w:pPr>
      <w:r>
        <w:rPr>
          <w:rFonts w:asciiTheme="minorHAnsi" w:hAnsiTheme="minorHAnsi" w:cstheme="minorHAnsi"/>
          <w:sz w:val="22"/>
          <w:szCs w:val="22"/>
        </w:rPr>
        <w:t>TJ bad SN beg</w:t>
      </w:r>
      <w:r w:rsidR="00047AA5">
        <w:rPr>
          <w:rFonts w:asciiTheme="minorHAnsi" w:hAnsiTheme="minorHAnsi" w:cstheme="minorHAnsi"/>
          <w:sz w:val="22"/>
          <w:szCs w:val="22"/>
        </w:rPr>
        <w:t>y</w:t>
      </w:r>
      <w:r>
        <w:rPr>
          <w:rFonts w:asciiTheme="minorHAnsi" w:hAnsiTheme="minorHAnsi" w:cstheme="minorHAnsi"/>
          <w:sz w:val="22"/>
          <w:szCs w:val="22"/>
        </w:rPr>
        <w:t>nde at gøre sig overvejelser</w:t>
      </w:r>
      <w:r w:rsidR="00047AA5">
        <w:rPr>
          <w:rFonts w:asciiTheme="minorHAnsi" w:hAnsiTheme="minorHAnsi" w:cstheme="minorHAnsi"/>
          <w:sz w:val="22"/>
          <w:szCs w:val="22"/>
        </w:rPr>
        <w:t xml:space="preserve"> om </w:t>
      </w:r>
      <w:r w:rsidR="00E9097F">
        <w:rPr>
          <w:rFonts w:asciiTheme="minorHAnsi" w:hAnsiTheme="minorHAnsi" w:cstheme="minorHAnsi"/>
          <w:sz w:val="22"/>
          <w:szCs w:val="22"/>
        </w:rPr>
        <w:t xml:space="preserve">bl.a. </w:t>
      </w:r>
      <w:r w:rsidR="00047AA5">
        <w:rPr>
          <w:rFonts w:asciiTheme="minorHAnsi" w:hAnsiTheme="minorHAnsi" w:cstheme="minorHAnsi"/>
          <w:sz w:val="22"/>
          <w:szCs w:val="22"/>
        </w:rPr>
        <w:t>akademisk skriftlighed, så der kan blive en kvalificeret drøftelse, når det bliver taget op på det første møde i 2021.</w:t>
      </w:r>
    </w:p>
    <w:p w14:paraId="75451130" w14:textId="7EE97B59" w:rsidR="00A754AE" w:rsidRDefault="00A754AE" w:rsidP="007916E3">
      <w:pPr>
        <w:pStyle w:val="Default"/>
        <w:numPr>
          <w:ilvl w:val="0"/>
          <w:numId w:val="13"/>
        </w:numPr>
        <w:jc w:val="both"/>
        <w:rPr>
          <w:rFonts w:asciiTheme="minorHAnsi" w:hAnsiTheme="minorHAnsi" w:cstheme="minorHAnsi"/>
          <w:i/>
          <w:iCs/>
          <w:sz w:val="22"/>
          <w:szCs w:val="22"/>
        </w:rPr>
      </w:pPr>
      <w:r w:rsidRPr="00FB34B8">
        <w:rPr>
          <w:rFonts w:asciiTheme="minorHAnsi" w:hAnsiTheme="minorHAnsi" w:cstheme="minorHAnsi"/>
          <w:i/>
          <w:iCs/>
          <w:sz w:val="22"/>
          <w:szCs w:val="22"/>
        </w:rPr>
        <w:lastRenderedPageBreak/>
        <w:t>Særligt Studeret Område A: Ændring af eksamensform fra bunden til fri hjemmeopgave</w:t>
      </w:r>
    </w:p>
    <w:p w14:paraId="2D505C16" w14:textId="34DCC26A" w:rsidR="007916E3" w:rsidRPr="007916E3" w:rsidRDefault="007916E3" w:rsidP="007916E3">
      <w:pPr>
        <w:pStyle w:val="Default"/>
        <w:ind w:left="770"/>
        <w:jc w:val="both"/>
        <w:rPr>
          <w:rFonts w:asciiTheme="minorHAnsi" w:hAnsiTheme="minorHAnsi" w:cstheme="minorHAnsi"/>
          <w:sz w:val="22"/>
          <w:szCs w:val="22"/>
        </w:rPr>
      </w:pPr>
      <w:r>
        <w:rPr>
          <w:rFonts w:asciiTheme="minorHAnsi" w:hAnsiTheme="minorHAnsi" w:cstheme="minorHAnsi"/>
          <w:sz w:val="22"/>
          <w:szCs w:val="22"/>
        </w:rPr>
        <w:t xml:space="preserve">SN </w:t>
      </w:r>
      <w:r w:rsidR="002F1040">
        <w:rPr>
          <w:rFonts w:asciiTheme="minorHAnsi" w:hAnsiTheme="minorHAnsi" w:cstheme="minorHAnsi"/>
          <w:sz w:val="22"/>
          <w:szCs w:val="22"/>
        </w:rPr>
        <w:t xml:space="preserve">fastholdt den tidligere beslutning om ændring af eksamensformen, </w:t>
      </w:r>
      <w:r w:rsidR="00047AA5">
        <w:rPr>
          <w:rFonts w:asciiTheme="minorHAnsi" w:hAnsiTheme="minorHAnsi" w:cstheme="minorHAnsi"/>
          <w:sz w:val="22"/>
          <w:szCs w:val="22"/>
        </w:rPr>
        <w:t>så</w:t>
      </w:r>
      <w:r w:rsidR="002F1040">
        <w:rPr>
          <w:rFonts w:asciiTheme="minorHAnsi" w:hAnsiTheme="minorHAnsi" w:cstheme="minorHAnsi"/>
          <w:sz w:val="22"/>
          <w:szCs w:val="22"/>
        </w:rPr>
        <w:t xml:space="preserve"> det kan blive rettet til hurtigst muligt.</w:t>
      </w:r>
      <w:r w:rsidR="00047AA5">
        <w:rPr>
          <w:rFonts w:asciiTheme="minorHAnsi" w:hAnsiTheme="minorHAnsi" w:cstheme="minorHAnsi"/>
          <w:sz w:val="22"/>
          <w:szCs w:val="22"/>
        </w:rPr>
        <w:t xml:space="preserve"> </w:t>
      </w:r>
    </w:p>
    <w:p w14:paraId="2BEA56FD" w14:textId="77777777" w:rsidR="007916E3" w:rsidRDefault="00A754AE" w:rsidP="00A754AE">
      <w:pPr>
        <w:pStyle w:val="Default"/>
        <w:rPr>
          <w:rFonts w:asciiTheme="minorHAnsi" w:hAnsiTheme="minorHAnsi" w:cstheme="minorHAnsi"/>
          <w:i/>
          <w:iCs/>
          <w:sz w:val="22"/>
          <w:szCs w:val="22"/>
        </w:rPr>
      </w:pPr>
      <w:r w:rsidRPr="00FB34B8">
        <w:rPr>
          <w:rFonts w:asciiTheme="minorHAnsi" w:hAnsiTheme="minorHAnsi" w:cstheme="minorHAnsi"/>
          <w:i/>
          <w:iCs/>
          <w:sz w:val="22"/>
          <w:szCs w:val="22"/>
        </w:rPr>
        <w:t xml:space="preserve">        c)    Til orientering: Ændringer i eksamensbestemmelser for mundtlige prøver ved vintereksamen 20/2</w:t>
      </w:r>
      <w:r w:rsidR="00FB34B8">
        <w:rPr>
          <w:rFonts w:asciiTheme="minorHAnsi" w:hAnsiTheme="minorHAnsi" w:cstheme="minorHAnsi"/>
          <w:i/>
          <w:iCs/>
          <w:sz w:val="22"/>
          <w:szCs w:val="22"/>
        </w:rPr>
        <w:t>1</w:t>
      </w:r>
      <w:r w:rsidRPr="00FB34B8">
        <w:rPr>
          <w:rFonts w:asciiTheme="minorHAnsi" w:hAnsiTheme="minorHAnsi" w:cstheme="minorHAnsi"/>
          <w:i/>
          <w:iCs/>
          <w:sz w:val="22"/>
          <w:szCs w:val="22"/>
        </w:rPr>
        <w:t xml:space="preserve">   </w:t>
      </w:r>
    </w:p>
    <w:p w14:paraId="75B15EA3" w14:textId="53FC795A" w:rsidR="00A754AE" w:rsidRPr="00FB34B8" w:rsidRDefault="007916E3" w:rsidP="00A754AE">
      <w:pPr>
        <w:pStyle w:val="Default"/>
        <w:rPr>
          <w:rFonts w:asciiTheme="minorHAnsi" w:hAnsiTheme="minorHAnsi" w:cstheme="minorHAnsi"/>
          <w:i/>
          <w:iCs/>
          <w:sz w:val="22"/>
          <w:szCs w:val="22"/>
        </w:rPr>
      </w:pPr>
      <w:r>
        <w:rPr>
          <w:rFonts w:asciiTheme="minorHAnsi" w:hAnsiTheme="minorHAnsi" w:cstheme="minorHAnsi"/>
          <w:i/>
          <w:iCs/>
          <w:sz w:val="22"/>
          <w:szCs w:val="22"/>
        </w:rPr>
        <w:t xml:space="preserve">               </w:t>
      </w:r>
      <w:r>
        <w:rPr>
          <w:rFonts w:asciiTheme="minorHAnsi" w:hAnsiTheme="minorHAnsi" w:cstheme="minorHAnsi"/>
          <w:sz w:val="22"/>
          <w:szCs w:val="22"/>
        </w:rPr>
        <w:t>SN havde ikke ønsker om ændringer.</w:t>
      </w:r>
      <w:r w:rsidR="00A754AE" w:rsidRPr="00FB34B8">
        <w:rPr>
          <w:rFonts w:asciiTheme="minorHAnsi" w:hAnsiTheme="minorHAnsi" w:cstheme="minorHAnsi"/>
          <w:i/>
          <w:iCs/>
          <w:sz w:val="22"/>
          <w:szCs w:val="22"/>
        </w:rPr>
        <w:t xml:space="preserve">  </w:t>
      </w:r>
    </w:p>
    <w:p w14:paraId="72EE7FE8" w14:textId="77777777" w:rsidR="00BC0618" w:rsidRDefault="00BC0618" w:rsidP="00BC0618">
      <w:pPr>
        <w:pStyle w:val="Default"/>
        <w:ind w:left="30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14:paraId="42ADE5FC" w14:textId="77777777" w:rsidR="00BC0618" w:rsidRDefault="00BC0618" w:rsidP="00BC0618">
      <w:pPr>
        <w:pStyle w:val="Default"/>
        <w:rPr>
          <w:rFonts w:asciiTheme="minorHAnsi" w:hAnsiTheme="minorHAnsi" w:cstheme="minorHAnsi"/>
          <w:b/>
          <w:bCs/>
          <w:sz w:val="22"/>
          <w:szCs w:val="22"/>
        </w:rPr>
      </w:pPr>
      <w:r>
        <w:rPr>
          <w:rFonts w:asciiTheme="minorHAnsi" w:hAnsiTheme="minorHAnsi" w:cstheme="minorHAnsi"/>
          <w:bCs/>
          <w:sz w:val="22"/>
          <w:szCs w:val="22"/>
        </w:rPr>
        <w:t>7</w:t>
      </w:r>
      <w:r>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1995599228"/>
          <w:placeholder>
            <w:docPart w:val="EAFF1B9B068D41F09F00CC340EAD4CA6"/>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Pr>
              <w:rFonts w:asciiTheme="minorHAnsi" w:hAnsiTheme="minorHAnsi" w:cstheme="minorHAnsi"/>
              <w:b/>
              <w:bCs/>
              <w:sz w:val="22"/>
              <w:szCs w:val="22"/>
            </w:rPr>
            <w:t>Sager til behandling kvalitetspolitikken</w:t>
          </w:r>
        </w:sdtContent>
      </w:sdt>
    </w:p>
    <w:p w14:paraId="2C0B4A54" w14:textId="6EB69C84" w:rsidR="006B234D" w:rsidRPr="00FB34B8" w:rsidRDefault="002F1040" w:rsidP="006B234D">
      <w:pPr>
        <w:pStyle w:val="Listeafsnit"/>
        <w:numPr>
          <w:ilvl w:val="0"/>
          <w:numId w:val="15"/>
        </w:numPr>
        <w:rPr>
          <w:rFonts w:asciiTheme="minorHAnsi" w:hAnsiTheme="minorHAnsi" w:cstheme="minorHAnsi"/>
          <w:bCs/>
          <w:i/>
          <w:sz w:val="22"/>
          <w:szCs w:val="22"/>
        </w:rPr>
      </w:pPr>
      <w:r>
        <w:rPr>
          <w:rFonts w:asciiTheme="minorHAnsi" w:hAnsiTheme="minorHAnsi" w:cstheme="minorHAnsi"/>
          <w:bCs/>
          <w:i/>
          <w:sz w:val="22"/>
          <w:szCs w:val="22"/>
        </w:rPr>
        <w:t>Decentral e</w:t>
      </w:r>
      <w:r w:rsidR="006B234D" w:rsidRPr="00FB34B8">
        <w:rPr>
          <w:rFonts w:asciiTheme="minorHAnsi" w:hAnsiTheme="minorHAnsi" w:cstheme="minorHAnsi"/>
          <w:bCs/>
          <w:i/>
          <w:sz w:val="22"/>
          <w:szCs w:val="22"/>
        </w:rPr>
        <w:t>valuering af studiepraktik 2020 (bilag)</w:t>
      </w:r>
    </w:p>
    <w:p w14:paraId="504D21C6" w14:textId="0A3D72DD" w:rsidR="00E9097F" w:rsidRPr="00047AA5" w:rsidRDefault="00A754AE" w:rsidP="00047AA5">
      <w:pPr>
        <w:pStyle w:val="Listeafsnit"/>
        <w:rPr>
          <w:rFonts w:asciiTheme="minorHAnsi" w:hAnsiTheme="minorHAnsi" w:cstheme="minorHAnsi"/>
          <w:bCs/>
          <w:iCs/>
          <w:sz w:val="22"/>
          <w:szCs w:val="22"/>
        </w:rPr>
      </w:pPr>
      <w:r>
        <w:rPr>
          <w:rFonts w:asciiTheme="minorHAnsi" w:hAnsiTheme="minorHAnsi" w:cstheme="minorHAnsi"/>
          <w:bCs/>
          <w:iCs/>
          <w:sz w:val="22"/>
          <w:szCs w:val="22"/>
        </w:rPr>
        <w:t>FV orientere</w:t>
      </w:r>
      <w:r w:rsidR="00FB34B8">
        <w:rPr>
          <w:rFonts w:asciiTheme="minorHAnsi" w:hAnsiTheme="minorHAnsi" w:cstheme="minorHAnsi"/>
          <w:bCs/>
          <w:iCs/>
          <w:sz w:val="22"/>
          <w:szCs w:val="22"/>
        </w:rPr>
        <w:t xml:space="preserve">de om, at der </w:t>
      </w:r>
      <w:r w:rsidR="00007357">
        <w:rPr>
          <w:rFonts w:asciiTheme="minorHAnsi" w:hAnsiTheme="minorHAnsi" w:cstheme="minorHAnsi"/>
          <w:bCs/>
          <w:iCs/>
          <w:sz w:val="22"/>
          <w:szCs w:val="22"/>
        </w:rPr>
        <w:t xml:space="preserve">kun havde været </w:t>
      </w:r>
      <w:r w:rsidR="00FB34B8">
        <w:rPr>
          <w:rFonts w:asciiTheme="minorHAnsi" w:hAnsiTheme="minorHAnsi" w:cstheme="minorHAnsi"/>
          <w:bCs/>
          <w:iCs/>
          <w:sz w:val="22"/>
          <w:szCs w:val="22"/>
        </w:rPr>
        <w:t>6-7 tilmeldt</w:t>
      </w:r>
      <w:r w:rsidR="00E9097F">
        <w:rPr>
          <w:rFonts w:asciiTheme="minorHAnsi" w:hAnsiTheme="minorHAnsi" w:cstheme="minorHAnsi"/>
          <w:bCs/>
          <w:iCs/>
          <w:sz w:val="22"/>
          <w:szCs w:val="22"/>
        </w:rPr>
        <w:t>e</w:t>
      </w:r>
      <w:r w:rsidR="00FB34B8">
        <w:rPr>
          <w:rFonts w:asciiTheme="minorHAnsi" w:hAnsiTheme="minorHAnsi" w:cstheme="minorHAnsi"/>
          <w:bCs/>
          <w:iCs/>
          <w:sz w:val="22"/>
          <w:szCs w:val="22"/>
        </w:rPr>
        <w:t xml:space="preserve"> og </w:t>
      </w:r>
      <w:r w:rsidR="00D14743">
        <w:rPr>
          <w:rFonts w:asciiTheme="minorHAnsi" w:hAnsiTheme="minorHAnsi" w:cstheme="minorHAnsi"/>
          <w:bCs/>
          <w:iCs/>
          <w:sz w:val="22"/>
          <w:szCs w:val="22"/>
        </w:rPr>
        <w:t>at</w:t>
      </w:r>
      <w:r w:rsidR="00E9097F">
        <w:rPr>
          <w:rFonts w:asciiTheme="minorHAnsi" w:hAnsiTheme="minorHAnsi" w:cstheme="minorHAnsi"/>
          <w:bCs/>
          <w:iCs/>
          <w:sz w:val="22"/>
          <w:szCs w:val="22"/>
        </w:rPr>
        <w:t xml:space="preserve"> kun</w:t>
      </w:r>
      <w:r w:rsidR="00D14743">
        <w:rPr>
          <w:rFonts w:asciiTheme="minorHAnsi" w:hAnsiTheme="minorHAnsi" w:cstheme="minorHAnsi"/>
          <w:bCs/>
          <w:iCs/>
          <w:sz w:val="22"/>
          <w:szCs w:val="22"/>
        </w:rPr>
        <w:t xml:space="preserve"> </w:t>
      </w:r>
      <w:r w:rsidR="00FB34B8">
        <w:rPr>
          <w:rFonts w:asciiTheme="minorHAnsi" w:hAnsiTheme="minorHAnsi" w:cstheme="minorHAnsi"/>
          <w:bCs/>
          <w:iCs/>
          <w:sz w:val="22"/>
          <w:szCs w:val="22"/>
        </w:rPr>
        <w:t xml:space="preserve">5-6 deltog. De </w:t>
      </w:r>
      <w:r w:rsidR="00007357">
        <w:rPr>
          <w:rFonts w:asciiTheme="minorHAnsi" w:hAnsiTheme="minorHAnsi" w:cstheme="minorHAnsi"/>
          <w:bCs/>
          <w:iCs/>
          <w:sz w:val="22"/>
          <w:szCs w:val="22"/>
        </w:rPr>
        <w:t>deltog</w:t>
      </w:r>
      <w:r w:rsidR="00E9097F">
        <w:rPr>
          <w:rFonts w:asciiTheme="minorHAnsi" w:hAnsiTheme="minorHAnsi" w:cstheme="minorHAnsi"/>
          <w:bCs/>
          <w:iCs/>
          <w:sz w:val="22"/>
          <w:szCs w:val="22"/>
        </w:rPr>
        <w:t xml:space="preserve"> bl.a.</w:t>
      </w:r>
      <w:r w:rsidR="00007357">
        <w:rPr>
          <w:rFonts w:asciiTheme="minorHAnsi" w:hAnsiTheme="minorHAnsi" w:cstheme="minorHAnsi"/>
          <w:bCs/>
          <w:iCs/>
          <w:sz w:val="22"/>
          <w:szCs w:val="22"/>
        </w:rPr>
        <w:t xml:space="preserve"> i LF’s undervisning</w:t>
      </w:r>
      <w:r w:rsidR="00D14743">
        <w:rPr>
          <w:rFonts w:asciiTheme="minorHAnsi" w:hAnsiTheme="minorHAnsi" w:cstheme="minorHAnsi"/>
          <w:bCs/>
          <w:iCs/>
          <w:sz w:val="22"/>
          <w:szCs w:val="22"/>
        </w:rPr>
        <w:t>,</w:t>
      </w:r>
      <w:r w:rsidR="00007357">
        <w:rPr>
          <w:rFonts w:asciiTheme="minorHAnsi" w:hAnsiTheme="minorHAnsi" w:cstheme="minorHAnsi"/>
          <w:bCs/>
          <w:iCs/>
          <w:sz w:val="22"/>
          <w:szCs w:val="22"/>
        </w:rPr>
        <w:t xml:space="preserve"> og </w:t>
      </w:r>
      <w:r w:rsidR="007916E3">
        <w:rPr>
          <w:rFonts w:asciiTheme="minorHAnsi" w:hAnsiTheme="minorHAnsi" w:cstheme="minorHAnsi"/>
          <w:bCs/>
          <w:iCs/>
          <w:sz w:val="22"/>
          <w:szCs w:val="22"/>
        </w:rPr>
        <w:t>FV</w:t>
      </w:r>
      <w:r w:rsidR="00007357">
        <w:rPr>
          <w:rFonts w:asciiTheme="minorHAnsi" w:hAnsiTheme="minorHAnsi" w:cstheme="minorHAnsi"/>
          <w:bCs/>
          <w:iCs/>
          <w:sz w:val="22"/>
          <w:szCs w:val="22"/>
        </w:rPr>
        <w:t xml:space="preserve"> mente</w:t>
      </w:r>
      <w:r w:rsidR="00D14743">
        <w:rPr>
          <w:rFonts w:asciiTheme="minorHAnsi" w:hAnsiTheme="minorHAnsi" w:cstheme="minorHAnsi"/>
          <w:bCs/>
          <w:iCs/>
          <w:sz w:val="22"/>
          <w:szCs w:val="22"/>
        </w:rPr>
        <w:t xml:space="preserve">, </w:t>
      </w:r>
      <w:r w:rsidR="00007357">
        <w:rPr>
          <w:rFonts w:asciiTheme="minorHAnsi" w:hAnsiTheme="minorHAnsi" w:cstheme="minorHAnsi"/>
          <w:bCs/>
          <w:iCs/>
          <w:sz w:val="22"/>
          <w:szCs w:val="22"/>
        </w:rPr>
        <w:t>at det efter omstændighederne,</w:t>
      </w:r>
      <w:r w:rsidR="007916E3">
        <w:rPr>
          <w:rFonts w:asciiTheme="minorHAnsi" w:hAnsiTheme="minorHAnsi" w:cstheme="minorHAnsi"/>
          <w:bCs/>
          <w:iCs/>
          <w:sz w:val="22"/>
          <w:szCs w:val="22"/>
        </w:rPr>
        <w:t xml:space="preserve"> </w:t>
      </w:r>
      <w:r w:rsidR="00007357">
        <w:rPr>
          <w:rFonts w:asciiTheme="minorHAnsi" w:hAnsiTheme="minorHAnsi" w:cstheme="minorHAnsi"/>
          <w:bCs/>
          <w:iCs/>
          <w:sz w:val="22"/>
          <w:szCs w:val="22"/>
        </w:rPr>
        <w:t>hvo</w:t>
      </w:r>
      <w:r w:rsidR="007916E3">
        <w:rPr>
          <w:rFonts w:asciiTheme="minorHAnsi" w:hAnsiTheme="minorHAnsi" w:cstheme="minorHAnsi"/>
          <w:bCs/>
          <w:iCs/>
          <w:sz w:val="22"/>
          <w:szCs w:val="22"/>
        </w:rPr>
        <w:t>r</w:t>
      </w:r>
      <w:r w:rsidR="00007357">
        <w:rPr>
          <w:rFonts w:asciiTheme="minorHAnsi" w:hAnsiTheme="minorHAnsi" w:cstheme="minorHAnsi"/>
          <w:bCs/>
          <w:iCs/>
          <w:sz w:val="22"/>
          <w:szCs w:val="22"/>
        </w:rPr>
        <w:t xml:space="preserve"> det skulle foregå via Zoom</w:t>
      </w:r>
      <w:r w:rsidR="00D14743">
        <w:rPr>
          <w:rFonts w:asciiTheme="minorHAnsi" w:hAnsiTheme="minorHAnsi" w:cstheme="minorHAnsi"/>
          <w:bCs/>
          <w:iCs/>
          <w:sz w:val="22"/>
          <w:szCs w:val="22"/>
        </w:rPr>
        <w:t>,</w:t>
      </w:r>
      <w:r w:rsidR="00007357">
        <w:rPr>
          <w:rFonts w:asciiTheme="minorHAnsi" w:hAnsiTheme="minorHAnsi" w:cstheme="minorHAnsi"/>
          <w:bCs/>
          <w:iCs/>
          <w:sz w:val="22"/>
          <w:szCs w:val="22"/>
        </w:rPr>
        <w:t xml:space="preserve"> va</w:t>
      </w:r>
      <w:r w:rsidR="007916E3">
        <w:rPr>
          <w:rFonts w:asciiTheme="minorHAnsi" w:hAnsiTheme="minorHAnsi" w:cstheme="minorHAnsi"/>
          <w:bCs/>
          <w:iCs/>
          <w:sz w:val="22"/>
          <w:szCs w:val="22"/>
        </w:rPr>
        <w:t>r</w:t>
      </w:r>
      <w:r w:rsidR="00007357">
        <w:rPr>
          <w:rFonts w:asciiTheme="minorHAnsi" w:hAnsiTheme="minorHAnsi" w:cstheme="minorHAnsi"/>
          <w:bCs/>
          <w:iCs/>
          <w:sz w:val="22"/>
          <w:szCs w:val="22"/>
        </w:rPr>
        <w:t xml:space="preserve"> forløbet godt. FV</w:t>
      </w:r>
      <w:r w:rsidR="00E9097F">
        <w:rPr>
          <w:rFonts w:asciiTheme="minorHAnsi" w:hAnsiTheme="minorHAnsi" w:cstheme="minorHAnsi"/>
          <w:bCs/>
          <w:iCs/>
          <w:sz w:val="22"/>
          <w:szCs w:val="22"/>
        </w:rPr>
        <w:t>, der også</w:t>
      </w:r>
      <w:r w:rsidR="00007357">
        <w:rPr>
          <w:rFonts w:asciiTheme="minorHAnsi" w:hAnsiTheme="minorHAnsi" w:cstheme="minorHAnsi"/>
          <w:bCs/>
          <w:iCs/>
          <w:sz w:val="22"/>
          <w:szCs w:val="22"/>
        </w:rPr>
        <w:t xml:space="preserve"> havde f</w:t>
      </w:r>
      <w:r w:rsidR="007916E3">
        <w:rPr>
          <w:rFonts w:asciiTheme="minorHAnsi" w:hAnsiTheme="minorHAnsi" w:cstheme="minorHAnsi"/>
          <w:bCs/>
          <w:iCs/>
          <w:sz w:val="22"/>
          <w:szCs w:val="22"/>
        </w:rPr>
        <w:t>åe</w:t>
      </w:r>
      <w:r w:rsidR="00007357">
        <w:rPr>
          <w:rFonts w:asciiTheme="minorHAnsi" w:hAnsiTheme="minorHAnsi" w:cstheme="minorHAnsi"/>
          <w:bCs/>
          <w:iCs/>
          <w:sz w:val="22"/>
          <w:szCs w:val="22"/>
        </w:rPr>
        <w:t xml:space="preserve">t ros af Dea Becher, fakultetets ansvarlige </w:t>
      </w:r>
      <w:r w:rsidR="00D14743">
        <w:rPr>
          <w:rFonts w:asciiTheme="minorHAnsi" w:hAnsiTheme="minorHAnsi" w:cstheme="minorHAnsi"/>
          <w:bCs/>
          <w:iCs/>
          <w:sz w:val="22"/>
          <w:szCs w:val="22"/>
        </w:rPr>
        <w:t>på</w:t>
      </w:r>
      <w:r w:rsidR="00007357">
        <w:rPr>
          <w:rFonts w:asciiTheme="minorHAnsi" w:hAnsiTheme="minorHAnsi" w:cstheme="minorHAnsi"/>
          <w:bCs/>
          <w:iCs/>
          <w:sz w:val="22"/>
          <w:szCs w:val="22"/>
        </w:rPr>
        <w:t xml:space="preserve"> området</w:t>
      </w:r>
      <w:r w:rsidR="00E9097F">
        <w:rPr>
          <w:rFonts w:asciiTheme="minorHAnsi" w:hAnsiTheme="minorHAnsi" w:cstheme="minorHAnsi"/>
          <w:bCs/>
          <w:iCs/>
          <w:sz w:val="22"/>
          <w:szCs w:val="22"/>
        </w:rPr>
        <w:t>, blev takket af</w:t>
      </w:r>
      <w:r w:rsidR="007916E3">
        <w:rPr>
          <w:rFonts w:asciiTheme="minorHAnsi" w:hAnsiTheme="minorHAnsi" w:cstheme="minorHAnsi"/>
          <w:bCs/>
          <w:iCs/>
          <w:sz w:val="22"/>
          <w:szCs w:val="22"/>
        </w:rPr>
        <w:t xml:space="preserve"> TJ. </w:t>
      </w:r>
    </w:p>
    <w:p w14:paraId="482F5474" w14:textId="6079D9C1" w:rsidR="006B234D" w:rsidRPr="00FB34B8" w:rsidRDefault="006B234D" w:rsidP="0007044F">
      <w:pPr>
        <w:pStyle w:val="Listeafsnit"/>
        <w:rPr>
          <w:rFonts w:asciiTheme="minorHAnsi" w:hAnsiTheme="minorHAnsi" w:cstheme="minorHAnsi"/>
          <w:bCs/>
          <w:i/>
          <w:sz w:val="22"/>
          <w:szCs w:val="22"/>
        </w:rPr>
      </w:pPr>
      <w:r w:rsidRPr="00FB34B8">
        <w:rPr>
          <w:rFonts w:asciiTheme="minorHAnsi" w:hAnsiTheme="minorHAnsi" w:cstheme="minorHAnsi"/>
          <w:bCs/>
          <w:i/>
          <w:sz w:val="22"/>
          <w:szCs w:val="22"/>
        </w:rPr>
        <w:t>Høring af anbefalinger om medbestemmelse og medinddragelse (bilag)</w:t>
      </w:r>
    </w:p>
    <w:p w14:paraId="2AB25A8C" w14:textId="327398DB" w:rsidR="006B234D" w:rsidRDefault="006B234D" w:rsidP="006B234D">
      <w:pPr>
        <w:pStyle w:val="Listeafsnit"/>
        <w:rPr>
          <w:rFonts w:asciiTheme="minorHAnsi" w:hAnsiTheme="minorHAnsi" w:cstheme="minorHAnsi"/>
          <w:bCs/>
          <w:iCs/>
          <w:sz w:val="22"/>
          <w:szCs w:val="22"/>
        </w:rPr>
      </w:pPr>
      <w:r>
        <w:rPr>
          <w:rFonts w:asciiTheme="minorHAnsi" w:hAnsiTheme="minorHAnsi" w:cstheme="minorHAnsi"/>
          <w:bCs/>
          <w:iCs/>
          <w:sz w:val="22"/>
          <w:szCs w:val="22"/>
        </w:rPr>
        <w:t xml:space="preserve">Flertallet af SN-medlemmerne havde ikke nået at sætte sig ind i høringen. Det aftaltes </w:t>
      </w:r>
      <w:r w:rsidR="00A754AE">
        <w:rPr>
          <w:rFonts w:asciiTheme="minorHAnsi" w:hAnsiTheme="minorHAnsi" w:cstheme="minorHAnsi"/>
          <w:bCs/>
          <w:iCs/>
          <w:sz w:val="22"/>
          <w:szCs w:val="22"/>
        </w:rPr>
        <w:t xml:space="preserve">derfor </w:t>
      </w:r>
      <w:r>
        <w:rPr>
          <w:rFonts w:asciiTheme="minorHAnsi" w:hAnsiTheme="minorHAnsi" w:cstheme="minorHAnsi"/>
          <w:bCs/>
          <w:iCs/>
          <w:sz w:val="22"/>
          <w:szCs w:val="22"/>
        </w:rPr>
        <w:t>at sende det i skriftlig høring med frist den 10. november</w:t>
      </w:r>
      <w:r w:rsidR="00047AA5">
        <w:rPr>
          <w:rFonts w:asciiTheme="minorHAnsi" w:hAnsiTheme="minorHAnsi" w:cstheme="minorHAnsi"/>
          <w:bCs/>
          <w:iCs/>
          <w:sz w:val="22"/>
          <w:szCs w:val="22"/>
        </w:rPr>
        <w:t xml:space="preserve"> kl. 12</w:t>
      </w:r>
      <w:r>
        <w:rPr>
          <w:rFonts w:asciiTheme="minorHAnsi" w:hAnsiTheme="minorHAnsi" w:cstheme="minorHAnsi"/>
          <w:bCs/>
          <w:iCs/>
          <w:sz w:val="22"/>
          <w:szCs w:val="22"/>
        </w:rPr>
        <w:t>, da ny høringsfrist var 16. november.</w:t>
      </w:r>
      <w:r w:rsidR="00047AA5">
        <w:rPr>
          <w:rFonts w:asciiTheme="minorHAnsi" w:hAnsiTheme="minorHAnsi" w:cstheme="minorHAnsi"/>
          <w:bCs/>
          <w:iCs/>
          <w:sz w:val="22"/>
          <w:szCs w:val="22"/>
        </w:rPr>
        <w:t xml:space="preserve"> </w:t>
      </w:r>
    </w:p>
    <w:p w14:paraId="17BBDB02" w14:textId="588C6FF2" w:rsidR="00047AA5" w:rsidRPr="006B234D" w:rsidRDefault="00047AA5" w:rsidP="006B234D">
      <w:pPr>
        <w:pStyle w:val="Listeafsnit"/>
        <w:rPr>
          <w:rFonts w:asciiTheme="minorHAnsi" w:hAnsiTheme="minorHAnsi" w:cstheme="minorHAnsi"/>
          <w:bCs/>
          <w:iCs/>
          <w:sz w:val="22"/>
          <w:szCs w:val="22"/>
        </w:rPr>
      </w:pPr>
      <w:r>
        <w:rPr>
          <w:rFonts w:asciiTheme="minorHAnsi" w:hAnsiTheme="minorHAnsi" w:cstheme="minorHAnsi"/>
          <w:bCs/>
          <w:iCs/>
          <w:sz w:val="22"/>
          <w:szCs w:val="22"/>
        </w:rPr>
        <w:t>(SN havde ingen bemærkninger</w:t>
      </w:r>
      <w:r w:rsidR="00D14743">
        <w:rPr>
          <w:rFonts w:asciiTheme="minorHAnsi" w:hAnsiTheme="minorHAnsi" w:cstheme="minorHAnsi"/>
          <w:bCs/>
          <w:iCs/>
          <w:sz w:val="22"/>
          <w:szCs w:val="22"/>
        </w:rPr>
        <w:t>,</w:t>
      </w:r>
      <w:r>
        <w:rPr>
          <w:rFonts w:asciiTheme="minorHAnsi" w:hAnsiTheme="minorHAnsi" w:cstheme="minorHAnsi"/>
          <w:bCs/>
          <w:iCs/>
          <w:sz w:val="22"/>
          <w:szCs w:val="22"/>
        </w:rPr>
        <w:t xml:space="preserve"> men bakker op om initiativet. Dette er meddelt Anne Rasmussen i rektoratet)</w:t>
      </w:r>
    </w:p>
    <w:p w14:paraId="5AC7BB1C" w14:textId="16A3F334" w:rsidR="006B234D" w:rsidRPr="00FB34B8" w:rsidRDefault="006B234D" w:rsidP="006B234D">
      <w:pPr>
        <w:pStyle w:val="Listeafsnit"/>
        <w:numPr>
          <w:ilvl w:val="0"/>
          <w:numId w:val="15"/>
        </w:numPr>
        <w:rPr>
          <w:rFonts w:asciiTheme="minorHAnsi" w:hAnsiTheme="minorHAnsi" w:cstheme="minorHAnsi"/>
          <w:bCs/>
          <w:i/>
          <w:sz w:val="22"/>
          <w:szCs w:val="22"/>
        </w:rPr>
      </w:pPr>
      <w:r w:rsidRPr="00FB34B8">
        <w:rPr>
          <w:rFonts w:asciiTheme="minorHAnsi" w:hAnsiTheme="minorHAnsi" w:cstheme="minorHAnsi"/>
          <w:bCs/>
          <w:i/>
          <w:sz w:val="22"/>
          <w:szCs w:val="22"/>
        </w:rPr>
        <w:t>Udmøntningsnotat om hyrdebrev om handicap ved SN-sekretær (bilag)</w:t>
      </w:r>
    </w:p>
    <w:p w14:paraId="7F45F00A" w14:textId="293CF20B" w:rsidR="00BC0618" w:rsidRPr="0007044F" w:rsidRDefault="006B234D" w:rsidP="0007044F">
      <w:pPr>
        <w:pStyle w:val="Listeafsnit"/>
        <w:rPr>
          <w:rFonts w:asciiTheme="minorHAnsi" w:hAnsiTheme="minorHAnsi" w:cstheme="minorHAnsi"/>
          <w:bCs/>
          <w:iCs/>
          <w:sz w:val="22"/>
          <w:szCs w:val="22"/>
        </w:rPr>
      </w:pPr>
      <w:r>
        <w:rPr>
          <w:rFonts w:asciiTheme="minorHAnsi" w:hAnsiTheme="minorHAnsi" w:cstheme="minorHAnsi"/>
          <w:bCs/>
          <w:iCs/>
          <w:sz w:val="22"/>
          <w:szCs w:val="22"/>
        </w:rPr>
        <w:t xml:space="preserve">SN-sekretæren orienterede om konsekvensen at hyrdebrevet: </w:t>
      </w:r>
      <w:r w:rsidR="00D14743">
        <w:rPr>
          <w:rFonts w:asciiTheme="minorHAnsi" w:hAnsiTheme="minorHAnsi" w:cstheme="minorHAnsi"/>
          <w:bCs/>
          <w:iCs/>
          <w:sz w:val="22"/>
          <w:szCs w:val="22"/>
        </w:rPr>
        <w:t>D</w:t>
      </w:r>
      <w:r>
        <w:rPr>
          <w:rFonts w:asciiTheme="minorHAnsi" w:hAnsiTheme="minorHAnsi" w:cstheme="minorHAnsi"/>
          <w:bCs/>
          <w:iCs/>
          <w:sz w:val="22"/>
          <w:szCs w:val="22"/>
        </w:rPr>
        <w:t xml:space="preserve">er skal træffes afgørelser for hele eller resterende del af uddannelsen første gang en studerende ansøger. </w:t>
      </w:r>
    </w:p>
    <w:p w14:paraId="341333F8" w14:textId="77777777" w:rsidR="00BC0618" w:rsidRDefault="00BC0618" w:rsidP="00BC0618">
      <w:pPr>
        <w:pStyle w:val="Default"/>
        <w:rPr>
          <w:rFonts w:asciiTheme="minorHAnsi" w:hAnsiTheme="minorHAnsi" w:cstheme="minorHAnsi"/>
          <w:bCs/>
          <w:i/>
          <w:sz w:val="22"/>
          <w:szCs w:val="22"/>
        </w:rPr>
      </w:pPr>
    </w:p>
    <w:p w14:paraId="5FBD70DB" w14:textId="77777777" w:rsidR="00BC0618" w:rsidRPr="00BA387A" w:rsidRDefault="00BC0618" w:rsidP="00BC0618">
      <w:pPr>
        <w:pStyle w:val="Default"/>
        <w:rPr>
          <w:rFonts w:asciiTheme="minorHAnsi" w:hAnsiTheme="minorHAnsi" w:cstheme="minorHAnsi"/>
          <w:b/>
          <w:bCs/>
          <w:sz w:val="22"/>
          <w:szCs w:val="22"/>
        </w:rPr>
      </w:pPr>
      <w:r>
        <w:rPr>
          <w:rFonts w:asciiTheme="minorHAnsi" w:hAnsiTheme="minorHAnsi" w:cstheme="minorHAnsi"/>
          <w:b/>
          <w:bCs/>
          <w:sz w:val="22"/>
          <w:szCs w:val="22"/>
        </w:rPr>
        <w:t xml:space="preserve">8.  </w:t>
      </w:r>
      <w:sdt>
        <w:sdtPr>
          <w:rPr>
            <w:rFonts w:asciiTheme="minorHAnsi" w:hAnsiTheme="minorHAnsi" w:cstheme="minorHAnsi"/>
            <w:b/>
            <w:bCs/>
            <w:sz w:val="22"/>
            <w:szCs w:val="22"/>
          </w:rPr>
          <w:alias w:val="Dagsordenpunkt 8"/>
          <w:tag w:val="Dagsordenpunkt_x0020_8"/>
          <w:id w:val="-2127235856"/>
          <w:placeholder>
            <w:docPart w:val="57C12E170EA64B6EBA4840BBFF383206"/>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Pr>
              <w:rFonts w:asciiTheme="minorHAnsi" w:hAnsiTheme="minorHAnsi" w:cstheme="minorHAnsi"/>
              <w:b/>
              <w:bCs/>
              <w:sz w:val="22"/>
              <w:szCs w:val="22"/>
            </w:rPr>
            <w:t xml:space="preserve">Andre sager til behandling </w:t>
          </w:r>
        </w:sdtContent>
      </w:sdt>
    </w:p>
    <w:p w14:paraId="664E0618" w14:textId="3D4E4983" w:rsidR="00FB34B8" w:rsidRDefault="00FB34B8" w:rsidP="00FB34B8">
      <w:pPr>
        <w:rPr>
          <w:rFonts w:asciiTheme="minorHAnsi" w:hAnsiTheme="minorHAnsi" w:cstheme="minorHAnsi"/>
          <w:i/>
          <w:iCs/>
          <w:sz w:val="22"/>
          <w:szCs w:val="22"/>
        </w:rPr>
      </w:pPr>
      <w:r>
        <w:rPr>
          <w:rFonts w:asciiTheme="minorHAnsi" w:hAnsiTheme="minorHAnsi" w:cstheme="minorHAnsi"/>
          <w:color w:val="000000"/>
          <w:sz w:val="22"/>
          <w:szCs w:val="22"/>
        </w:rPr>
        <w:t xml:space="preserve">      </w:t>
      </w:r>
      <w:r>
        <w:rPr>
          <w:rFonts w:asciiTheme="minorHAnsi" w:hAnsiTheme="minorHAnsi" w:cstheme="minorHAnsi"/>
          <w:i/>
          <w:iCs/>
          <w:sz w:val="22"/>
          <w:szCs w:val="22"/>
        </w:rPr>
        <w:t xml:space="preserve">  </w:t>
      </w:r>
      <w:r w:rsidR="007916E3">
        <w:rPr>
          <w:rFonts w:asciiTheme="minorHAnsi" w:hAnsiTheme="minorHAnsi" w:cstheme="minorHAnsi"/>
          <w:i/>
          <w:iCs/>
          <w:sz w:val="22"/>
          <w:szCs w:val="22"/>
        </w:rPr>
        <w:t xml:space="preserve"> </w:t>
      </w:r>
      <w:r>
        <w:rPr>
          <w:rFonts w:asciiTheme="minorHAnsi" w:hAnsiTheme="minorHAnsi" w:cstheme="minorHAnsi"/>
          <w:i/>
          <w:iCs/>
          <w:sz w:val="22"/>
          <w:szCs w:val="22"/>
        </w:rPr>
        <w:t>a)   Strategi ved tilfælde af krænkende adfærd/sexisme</w:t>
      </w:r>
    </w:p>
    <w:p w14:paraId="1A2924E0" w14:textId="7270BD7D" w:rsidR="00FB34B8" w:rsidRPr="00473634" w:rsidRDefault="00047AA5" w:rsidP="00473634">
      <w:pPr>
        <w:ind w:left="770"/>
        <w:rPr>
          <w:rFonts w:asciiTheme="minorHAnsi" w:hAnsiTheme="minorHAnsi" w:cstheme="minorHAnsi"/>
          <w:color w:val="0000FF" w:themeColor="hyperlink"/>
          <w:sz w:val="22"/>
          <w:szCs w:val="22"/>
          <w:u w:val="single"/>
        </w:rPr>
      </w:pPr>
      <w:r>
        <w:rPr>
          <w:rFonts w:asciiTheme="minorHAnsi" w:hAnsiTheme="minorHAnsi" w:cstheme="minorHAnsi"/>
          <w:sz w:val="22"/>
          <w:szCs w:val="22"/>
        </w:rPr>
        <w:t xml:space="preserve">TJ </w:t>
      </w:r>
      <w:r w:rsidR="00525CC9">
        <w:rPr>
          <w:rFonts w:asciiTheme="minorHAnsi" w:hAnsiTheme="minorHAnsi" w:cstheme="minorHAnsi"/>
          <w:sz w:val="22"/>
          <w:szCs w:val="22"/>
        </w:rPr>
        <w:t>tilføjede</w:t>
      </w:r>
      <w:r>
        <w:rPr>
          <w:rFonts w:asciiTheme="minorHAnsi" w:hAnsiTheme="minorHAnsi" w:cstheme="minorHAnsi"/>
          <w:sz w:val="22"/>
          <w:szCs w:val="22"/>
        </w:rPr>
        <w:t xml:space="preserve"> i forlængelse af det under meddelelser omtalte, at både han, som studieleder, og FV    står til rådighed </w:t>
      </w:r>
      <w:r w:rsidR="00473634">
        <w:rPr>
          <w:rFonts w:asciiTheme="minorHAnsi" w:hAnsiTheme="minorHAnsi" w:cstheme="minorHAnsi"/>
          <w:sz w:val="22"/>
          <w:szCs w:val="22"/>
        </w:rPr>
        <w:t>for studerende som supplement til den centrale håndtering. TJ spurgte, om SN havde ønsker om at vi udformer en særlig politik. SN vurderede, at der ikke var behov for en sådan p.t.</w:t>
      </w:r>
      <w:r w:rsidR="00FB34B8">
        <w:rPr>
          <w:rStyle w:val="Hyperlink"/>
          <w:rFonts w:asciiTheme="minorHAnsi" w:hAnsiTheme="minorHAnsi" w:cstheme="minorHAnsi"/>
          <w:sz w:val="22"/>
          <w:szCs w:val="22"/>
          <w:u w:val="none"/>
        </w:rPr>
        <w:t xml:space="preserve">         </w:t>
      </w:r>
    </w:p>
    <w:p w14:paraId="4D4D2ADB" w14:textId="2539DF4E" w:rsidR="00FB34B8" w:rsidRPr="0007044F" w:rsidRDefault="00FB34B8" w:rsidP="0007044F">
      <w:pPr>
        <w:pStyle w:val="Listeafsnit"/>
        <w:numPr>
          <w:ilvl w:val="0"/>
          <w:numId w:val="15"/>
        </w:numPr>
        <w:rPr>
          <w:rFonts w:asciiTheme="minorHAnsi" w:hAnsiTheme="minorHAnsi" w:cstheme="minorHAnsi"/>
          <w:i/>
          <w:iCs/>
          <w:sz w:val="22"/>
          <w:szCs w:val="22"/>
        </w:rPr>
      </w:pPr>
      <w:r w:rsidRPr="0007044F">
        <w:rPr>
          <w:rFonts w:asciiTheme="minorHAnsi" w:hAnsiTheme="minorHAnsi" w:cstheme="minorHAnsi"/>
          <w:i/>
          <w:iCs/>
          <w:sz w:val="22"/>
          <w:szCs w:val="22"/>
        </w:rPr>
        <w:t>Revideret Årshjul til godkendelse (bilag)</w:t>
      </w:r>
    </w:p>
    <w:p w14:paraId="6CC6B992" w14:textId="3AA089E4" w:rsidR="00FB34B8" w:rsidRDefault="00FB34B8" w:rsidP="00FB34B8">
      <w:pPr>
        <w:pStyle w:val="Listeafsnit"/>
        <w:ind w:left="770"/>
        <w:rPr>
          <w:rFonts w:asciiTheme="minorHAnsi" w:hAnsiTheme="minorHAnsi" w:cstheme="minorHAnsi"/>
          <w:sz w:val="22"/>
          <w:szCs w:val="22"/>
        </w:rPr>
      </w:pPr>
      <w:r>
        <w:rPr>
          <w:rFonts w:asciiTheme="minorHAnsi" w:hAnsiTheme="minorHAnsi" w:cstheme="minorHAnsi"/>
          <w:sz w:val="22"/>
          <w:szCs w:val="22"/>
        </w:rPr>
        <w:t>Årshjulet blev godkendt.</w:t>
      </w:r>
    </w:p>
    <w:p w14:paraId="3BD6D49B" w14:textId="5C34A8A0" w:rsidR="00FB34B8" w:rsidRDefault="00FB34B8" w:rsidP="0007044F">
      <w:pPr>
        <w:pStyle w:val="Listeafsnit"/>
        <w:numPr>
          <w:ilvl w:val="0"/>
          <w:numId w:val="15"/>
        </w:numPr>
        <w:rPr>
          <w:rFonts w:asciiTheme="minorHAnsi" w:hAnsiTheme="minorHAnsi" w:cstheme="minorHAnsi"/>
          <w:i/>
          <w:iCs/>
          <w:sz w:val="22"/>
          <w:szCs w:val="22"/>
        </w:rPr>
      </w:pPr>
      <w:r w:rsidRPr="00FB34B8">
        <w:rPr>
          <w:rFonts w:asciiTheme="minorHAnsi" w:hAnsiTheme="minorHAnsi" w:cstheme="minorHAnsi"/>
          <w:i/>
          <w:iCs/>
          <w:sz w:val="22"/>
          <w:szCs w:val="22"/>
        </w:rPr>
        <w:t>Valg</w:t>
      </w:r>
    </w:p>
    <w:p w14:paraId="6B35F5BD" w14:textId="55B4C9A9" w:rsidR="00473634" w:rsidRDefault="00473634" w:rsidP="00473634">
      <w:pPr>
        <w:pStyle w:val="Listeafsnit"/>
        <w:ind w:left="770"/>
        <w:rPr>
          <w:rFonts w:asciiTheme="minorHAnsi" w:hAnsiTheme="minorHAnsi" w:cstheme="minorHAnsi"/>
          <w:sz w:val="22"/>
          <w:szCs w:val="22"/>
        </w:rPr>
      </w:pPr>
      <w:r>
        <w:rPr>
          <w:rFonts w:asciiTheme="minorHAnsi" w:hAnsiTheme="minorHAnsi" w:cstheme="minorHAnsi"/>
          <w:sz w:val="22"/>
          <w:szCs w:val="22"/>
        </w:rPr>
        <w:t xml:space="preserve">LR stiller op igen. RHP stiller ikke op. </w:t>
      </w:r>
      <w:r w:rsidRPr="00473634">
        <w:rPr>
          <w:rFonts w:asciiTheme="minorHAnsi" w:hAnsiTheme="minorHAnsi" w:cstheme="minorHAnsi"/>
          <w:sz w:val="22"/>
          <w:szCs w:val="22"/>
        </w:rPr>
        <w:t>S</w:t>
      </w:r>
      <w:r>
        <w:rPr>
          <w:rFonts w:asciiTheme="minorHAnsi" w:hAnsiTheme="minorHAnsi" w:cstheme="minorHAnsi"/>
          <w:sz w:val="22"/>
          <w:szCs w:val="22"/>
        </w:rPr>
        <w:t>AH</w:t>
      </w:r>
      <w:r w:rsidRPr="00473634">
        <w:rPr>
          <w:rFonts w:asciiTheme="minorHAnsi" w:hAnsiTheme="minorHAnsi" w:cstheme="minorHAnsi"/>
          <w:sz w:val="22"/>
          <w:szCs w:val="22"/>
        </w:rPr>
        <w:t xml:space="preserve"> er p.t. suppleant, </w:t>
      </w:r>
      <w:r w:rsidR="00E9097F">
        <w:rPr>
          <w:rFonts w:asciiTheme="minorHAnsi" w:hAnsiTheme="minorHAnsi" w:cstheme="minorHAnsi"/>
          <w:sz w:val="22"/>
          <w:szCs w:val="22"/>
        </w:rPr>
        <w:t>men</w:t>
      </w:r>
      <w:r w:rsidR="00E9097F" w:rsidRPr="00473634">
        <w:rPr>
          <w:rFonts w:asciiTheme="minorHAnsi" w:hAnsiTheme="minorHAnsi" w:cstheme="minorHAnsi"/>
          <w:sz w:val="22"/>
          <w:szCs w:val="22"/>
        </w:rPr>
        <w:t xml:space="preserve"> </w:t>
      </w:r>
      <w:r w:rsidRPr="00473634">
        <w:rPr>
          <w:rFonts w:asciiTheme="minorHAnsi" w:hAnsiTheme="minorHAnsi" w:cstheme="minorHAnsi"/>
          <w:sz w:val="22"/>
          <w:szCs w:val="22"/>
        </w:rPr>
        <w:t>stiller</w:t>
      </w:r>
      <w:r>
        <w:rPr>
          <w:rFonts w:asciiTheme="minorHAnsi" w:hAnsiTheme="minorHAnsi" w:cstheme="minorHAnsi"/>
          <w:sz w:val="22"/>
          <w:szCs w:val="22"/>
        </w:rPr>
        <w:t xml:space="preserve"> op. Ifølge Sladja Zoric på valg</w:t>
      </w:r>
      <w:r w:rsidR="00CE7008">
        <w:rPr>
          <w:rFonts w:asciiTheme="minorHAnsi" w:hAnsiTheme="minorHAnsi" w:cstheme="minorHAnsi"/>
          <w:sz w:val="22"/>
          <w:szCs w:val="22"/>
        </w:rPr>
        <w:t>sekretariatet</w:t>
      </w:r>
      <w:r>
        <w:rPr>
          <w:rFonts w:asciiTheme="minorHAnsi" w:hAnsiTheme="minorHAnsi" w:cstheme="minorHAnsi"/>
          <w:sz w:val="22"/>
          <w:szCs w:val="22"/>
        </w:rPr>
        <w:t xml:space="preserve"> er der </w:t>
      </w:r>
      <w:r w:rsidR="00E9097F">
        <w:rPr>
          <w:rFonts w:asciiTheme="minorHAnsi" w:hAnsiTheme="minorHAnsi" w:cstheme="minorHAnsi"/>
          <w:sz w:val="22"/>
          <w:szCs w:val="22"/>
        </w:rPr>
        <w:t>tilstrækkeligt med kandidater til at der også kan vælges</w:t>
      </w:r>
      <w:r>
        <w:rPr>
          <w:rFonts w:asciiTheme="minorHAnsi" w:hAnsiTheme="minorHAnsi" w:cstheme="minorHAnsi"/>
          <w:sz w:val="22"/>
          <w:szCs w:val="22"/>
        </w:rPr>
        <w:t xml:space="preserve"> suppleanter</w:t>
      </w:r>
      <w:r w:rsidR="00E9097F">
        <w:rPr>
          <w:rFonts w:asciiTheme="minorHAnsi" w:hAnsiTheme="minorHAnsi" w:cstheme="minorHAnsi"/>
          <w:sz w:val="22"/>
          <w:szCs w:val="22"/>
        </w:rPr>
        <w:t>.</w:t>
      </w:r>
      <w:r>
        <w:rPr>
          <w:rFonts w:asciiTheme="minorHAnsi" w:hAnsiTheme="minorHAnsi" w:cstheme="minorHAnsi"/>
          <w:sz w:val="22"/>
          <w:szCs w:val="22"/>
        </w:rPr>
        <w:t xml:space="preserve"> Der </w:t>
      </w:r>
      <w:r w:rsidR="00CE1AA4">
        <w:rPr>
          <w:rFonts w:asciiTheme="minorHAnsi" w:hAnsiTheme="minorHAnsi" w:cstheme="minorHAnsi"/>
          <w:sz w:val="22"/>
          <w:szCs w:val="22"/>
        </w:rPr>
        <w:t>har været</w:t>
      </w:r>
      <w:r>
        <w:rPr>
          <w:rFonts w:asciiTheme="minorHAnsi" w:hAnsiTheme="minorHAnsi" w:cstheme="minorHAnsi"/>
          <w:sz w:val="22"/>
          <w:szCs w:val="22"/>
        </w:rPr>
        <w:t xml:space="preserve"> opslag på </w:t>
      </w:r>
      <w:r w:rsidR="00CE1AA4">
        <w:rPr>
          <w:rFonts w:asciiTheme="minorHAnsi" w:hAnsiTheme="minorHAnsi" w:cstheme="minorHAnsi"/>
          <w:sz w:val="22"/>
          <w:szCs w:val="22"/>
        </w:rPr>
        <w:t xml:space="preserve">bl.a. </w:t>
      </w:r>
      <w:r>
        <w:rPr>
          <w:rFonts w:asciiTheme="minorHAnsi" w:hAnsiTheme="minorHAnsi" w:cstheme="minorHAnsi"/>
          <w:sz w:val="22"/>
          <w:szCs w:val="22"/>
        </w:rPr>
        <w:t>Facebook</w:t>
      </w:r>
      <w:r w:rsidR="00CE1AA4">
        <w:rPr>
          <w:rFonts w:asciiTheme="minorHAnsi" w:hAnsiTheme="minorHAnsi" w:cstheme="minorHAnsi"/>
          <w:sz w:val="22"/>
          <w:szCs w:val="22"/>
        </w:rPr>
        <w:t xml:space="preserve">. </w:t>
      </w:r>
      <w:r>
        <w:rPr>
          <w:rFonts w:asciiTheme="minorHAnsi" w:hAnsiTheme="minorHAnsi" w:cstheme="minorHAnsi"/>
          <w:sz w:val="22"/>
          <w:szCs w:val="22"/>
        </w:rPr>
        <w:t>FV og Fagråd har opfordret alle interesserede til at melde sig. Det besluttedes at sende en reminder til de studerende via vores forskellige digitale platforme.</w:t>
      </w:r>
      <w:r w:rsidR="00CE1AA4">
        <w:rPr>
          <w:rFonts w:asciiTheme="minorHAnsi" w:hAnsiTheme="minorHAnsi" w:cstheme="minorHAnsi"/>
          <w:sz w:val="22"/>
          <w:szCs w:val="22"/>
        </w:rPr>
        <w:t xml:space="preserve"> Johanne Louise Christiansen (LCJ) foreslog at kontakte medstuderende, som man synes kunne være en god kandidat og tale om</w:t>
      </w:r>
      <w:r w:rsidR="00D14743">
        <w:rPr>
          <w:rFonts w:asciiTheme="minorHAnsi" w:hAnsiTheme="minorHAnsi" w:cstheme="minorHAnsi"/>
          <w:sz w:val="22"/>
          <w:szCs w:val="22"/>
        </w:rPr>
        <w:t>,</w:t>
      </w:r>
      <w:r w:rsidR="00CE1AA4">
        <w:rPr>
          <w:rFonts w:asciiTheme="minorHAnsi" w:hAnsiTheme="minorHAnsi" w:cstheme="minorHAnsi"/>
          <w:sz w:val="22"/>
          <w:szCs w:val="22"/>
        </w:rPr>
        <w:t xml:space="preserve"> hvad SN-arbejde indebærer. LR supplerede med, at det kan gavne CV’et. RHP havde sendt mange beskeder ud, men ingen respons fået. </w:t>
      </w:r>
      <w:r w:rsidR="00CE7008">
        <w:rPr>
          <w:rFonts w:asciiTheme="minorHAnsi" w:hAnsiTheme="minorHAnsi" w:cstheme="minorHAnsi"/>
          <w:sz w:val="22"/>
          <w:szCs w:val="22"/>
        </w:rPr>
        <w:t xml:space="preserve">Der har ikke været interesse for at stille op fra sidefags- og tilvalgsstuderende. </w:t>
      </w:r>
      <w:r w:rsidR="00CE1AA4">
        <w:rPr>
          <w:rFonts w:asciiTheme="minorHAnsi" w:hAnsiTheme="minorHAnsi" w:cstheme="minorHAnsi"/>
          <w:sz w:val="22"/>
          <w:szCs w:val="22"/>
        </w:rPr>
        <w:t>TJ erindrede om, at VIP-repræsentanterne sidder for 4 år ad gangen. Valg af VIP’er skal finde sted ultimo 2021.</w:t>
      </w:r>
    </w:p>
    <w:p w14:paraId="4FEE9419" w14:textId="462DA488" w:rsidR="00FB34B8" w:rsidRPr="00525CC9" w:rsidRDefault="00473634" w:rsidP="00525CC9">
      <w:pPr>
        <w:pStyle w:val="Listeafsnit"/>
        <w:ind w:left="770"/>
        <w:rPr>
          <w:rFonts w:asciiTheme="minorHAnsi" w:hAnsiTheme="minorHAnsi" w:cstheme="minorHAnsi"/>
          <w:sz w:val="22"/>
          <w:szCs w:val="22"/>
        </w:rPr>
      </w:pPr>
      <w:r>
        <w:rPr>
          <w:rFonts w:asciiTheme="minorHAnsi" w:hAnsiTheme="minorHAnsi" w:cstheme="minorHAnsi"/>
          <w:sz w:val="22"/>
          <w:szCs w:val="22"/>
        </w:rPr>
        <w:t>Deadline for indsendelse af kandidatlister er den 9. november</w:t>
      </w:r>
      <w:r w:rsidR="00CE1AA4">
        <w:rPr>
          <w:rFonts w:asciiTheme="minorHAnsi" w:hAnsiTheme="minorHAnsi" w:cstheme="minorHAnsi"/>
          <w:sz w:val="22"/>
          <w:szCs w:val="22"/>
        </w:rPr>
        <w:t>.</w:t>
      </w:r>
    </w:p>
    <w:p w14:paraId="019F7181" w14:textId="2471F38B" w:rsidR="00BC0618" w:rsidRPr="00473634" w:rsidRDefault="00BC0618" w:rsidP="00BC0618">
      <w:pPr>
        <w:rPr>
          <w:rFonts w:asciiTheme="minorHAnsi" w:hAnsiTheme="minorHAnsi" w:cstheme="minorHAnsi"/>
          <w:color w:val="000000"/>
          <w:sz w:val="22"/>
          <w:szCs w:val="22"/>
        </w:rPr>
      </w:pPr>
    </w:p>
    <w:p w14:paraId="5CD22393" w14:textId="77777777" w:rsidR="00BC0618" w:rsidRPr="00BC0C2F" w:rsidRDefault="00BC0618" w:rsidP="00BC0618">
      <w:pPr>
        <w:pStyle w:val="Default"/>
        <w:jc w:val="both"/>
        <w:rPr>
          <w:rFonts w:asciiTheme="minorHAnsi" w:hAnsiTheme="minorHAnsi" w:cstheme="minorHAnsi"/>
          <w:b/>
          <w:bCs/>
          <w:sz w:val="22"/>
          <w:szCs w:val="22"/>
        </w:rPr>
      </w:pPr>
      <w:r w:rsidRPr="00BC0C2F">
        <w:rPr>
          <w:rFonts w:asciiTheme="minorHAnsi" w:hAnsiTheme="minorHAnsi" w:cstheme="minorHAnsi"/>
          <w:b/>
          <w:bCs/>
          <w:i/>
          <w:iCs/>
          <w:sz w:val="22"/>
          <w:szCs w:val="22"/>
        </w:rPr>
        <w:t xml:space="preserve">9.  </w:t>
      </w:r>
      <w:r w:rsidRPr="00BC0C2F">
        <w:rPr>
          <w:rFonts w:asciiTheme="minorHAnsi" w:hAnsiTheme="minorHAnsi" w:cstheme="minorHAnsi"/>
          <w:b/>
          <w:bCs/>
          <w:sz w:val="22"/>
          <w:szCs w:val="22"/>
        </w:rPr>
        <w:t xml:space="preserve">Sager til behandling undervisning </w:t>
      </w:r>
    </w:p>
    <w:p w14:paraId="1DB6DF0C" w14:textId="409FF01F" w:rsidR="00CE1AA4" w:rsidRDefault="00CE1AA4" w:rsidP="00CE1AA4">
      <w:pPr>
        <w:pStyle w:val="Default"/>
        <w:jc w:val="both"/>
        <w:rPr>
          <w:rFonts w:asciiTheme="minorHAnsi" w:hAnsiTheme="minorHAnsi" w:cstheme="minorHAnsi"/>
          <w:i/>
          <w:iCs/>
          <w:sz w:val="22"/>
          <w:szCs w:val="22"/>
        </w:rPr>
      </w:pPr>
      <w:r>
        <w:rPr>
          <w:rFonts w:asciiTheme="minorHAnsi" w:hAnsiTheme="minorHAnsi" w:cstheme="minorHAnsi"/>
          <w:b/>
          <w:bCs/>
          <w:sz w:val="22"/>
          <w:szCs w:val="22"/>
        </w:rPr>
        <w:t xml:space="preserve">       </w:t>
      </w:r>
      <w:r w:rsidRPr="00270970">
        <w:rPr>
          <w:rFonts w:asciiTheme="minorHAnsi" w:hAnsiTheme="minorHAnsi" w:cstheme="minorHAnsi"/>
          <w:i/>
          <w:iCs/>
          <w:sz w:val="22"/>
          <w:szCs w:val="22"/>
        </w:rPr>
        <w:t xml:space="preserve">a)  </w:t>
      </w:r>
      <w:r>
        <w:rPr>
          <w:rFonts w:asciiTheme="minorHAnsi" w:hAnsiTheme="minorHAnsi" w:cstheme="minorHAnsi"/>
          <w:i/>
          <w:iCs/>
          <w:sz w:val="22"/>
          <w:szCs w:val="22"/>
        </w:rPr>
        <w:t xml:space="preserve"> </w:t>
      </w:r>
      <w:r w:rsidRPr="00270970">
        <w:rPr>
          <w:rFonts w:asciiTheme="minorHAnsi" w:hAnsiTheme="minorHAnsi" w:cstheme="minorHAnsi"/>
          <w:i/>
          <w:iCs/>
          <w:sz w:val="22"/>
          <w:szCs w:val="22"/>
        </w:rPr>
        <w:t>Undervisningsaktivitet</w:t>
      </w:r>
      <w:r>
        <w:rPr>
          <w:rFonts w:asciiTheme="minorHAnsi" w:hAnsiTheme="minorHAnsi" w:cstheme="minorHAnsi"/>
          <w:i/>
          <w:iCs/>
          <w:sz w:val="22"/>
          <w:szCs w:val="22"/>
        </w:rPr>
        <w:t xml:space="preserve"> (ÅRSHJUL) (bilag) </w:t>
      </w:r>
    </w:p>
    <w:p w14:paraId="6603F109" w14:textId="7D45FB94" w:rsidR="00BC0618" w:rsidRPr="00FA308E" w:rsidRDefault="00CE1AA4" w:rsidP="00525CC9">
      <w:pPr>
        <w:pStyle w:val="Default"/>
        <w:jc w:val="both"/>
        <w:rPr>
          <w:rFonts w:asciiTheme="minorHAnsi" w:hAnsiTheme="minorHAnsi" w:cstheme="minorHAnsi"/>
          <w:sz w:val="22"/>
          <w:szCs w:val="22"/>
        </w:rPr>
      </w:pPr>
      <w:r>
        <w:rPr>
          <w:rFonts w:asciiTheme="minorHAnsi" w:hAnsiTheme="minorHAnsi" w:cstheme="minorHAnsi"/>
          <w:i/>
          <w:iCs/>
          <w:sz w:val="22"/>
          <w:szCs w:val="22"/>
        </w:rPr>
        <w:t xml:space="preserve">             </w:t>
      </w:r>
      <w:r w:rsidR="005A521B">
        <w:rPr>
          <w:rFonts w:asciiTheme="minorHAnsi" w:hAnsiTheme="minorHAnsi" w:cstheme="minorHAnsi"/>
          <w:sz w:val="22"/>
          <w:szCs w:val="22"/>
        </w:rPr>
        <w:t>TJ orienterede om, at vores studieordninger lever op til de krævede timetal på BA og KA.</w:t>
      </w:r>
    </w:p>
    <w:p w14:paraId="244FC782" w14:textId="77777777" w:rsidR="00BC0618" w:rsidRPr="005A6476" w:rsidRDefault="00BC0618" w:rsidP="00BC0618">
      <w:pPr>
        <w:pStyle w:val="Default"/>
        <w:rPr>
          <w:rFonts w:asciiTheme="minorHAnsi" w:hAnsiTheme="minorHAnsi" w:cstheme="minorHAnsi"/>
          <w:sz w:val="22"/>
          <w:szCs w:val="22"/>
        </w:rPr>
      </w:pPr>
    </w:p>
    <w:p w14:paraId="23A580D3" w14:textId="77777777" w:rsidR="00BC0618" w:rsidRDefault="00BC0618" w:rsidP="00BC0618">
      <w:pPr>
        <w:spacing w:line="260" w:lineRule="exact"/>
        <w:rPr>
          <w:rFonts w:asciiTheme="minorHAnsi" w:hAnsiTheme="minorHAnsi" w:cstheme="minorHAnsi"/>
          <w:b/>
          <w:bCs/>
          <w:sz w:val="22"/>
          <w:szCs w:val="22"/>
        </w:rPr>
      </w:pPr>
      <w:r>
        <w:rPr>
          <w:rFonts w:asciiTheme="minorHAnsi" w:hAnsiTheme="minorHAnsi" w:cstheme="minorHAnsi"/>
          <w:b/>
          <w:bCs/>
          <w:sz w:val="22"/>
          <w:szCs w:val="22"/>
        </w:rPr>
        <w:t>10.    Eventuelt</w:t>
      </w:r>
    </w:p>
    <w:p w14:paraId="482AFF61" w14:textId="77777777" w:rsidR="00BC0618" w:rsidRDefault="00BC0618" w:rsidP="00BC0618">
      <w:pPr>
        <w:spacing w:line="260" w:lineRule="exact"/>
        <w:ind w:left="345"/>
        <w:rPr>
          <w:rFonts w:asciiTheme="minorHAnsi" w:hAnsiTheme="minorHAnsi" w:cstheme="minorHAnsi"/>
          <w:sz w:val="22"/>
          <w:szCs w:val="22"/>
        </w:rPr>
      </w:pPr>
    </w:p>
    <w:p w14:paraId="349402B5" w14:textId="77777777" w:rsidR="00BC0618" w:rsidRDefault="00BC0618" w:rsidP="00BC0618">
      <w:pPr>
        <w:spacing w:line="260" w:lineRule="exact"/>
        <w:ind w:left="345"/>
        <w:rPr>
          <w:rFonts w:asciiTheme="minorHAnsi" w:hAnsiTheme="minorHAnsi" w:cstheme="minorHAnsi"/>
          <w:sz w:val="22"/>
          <w:szCs w:val="22"/>
        </w:rPr>
      </w:pPr>
    </w:p>
    <w:p w14:paraId="2D38A4C2" w14:textId="2F9538B1" w:rsidR="00BC0618" w:rsidRPr="003668D8" w:rsidRDefault="00BC0618" w:rsidP="00BC0618">
      <w:pPr>
        <w:spacing w:line="260" w:lineRule="exact"/>
        <w:ind w:left="345" w:firstLine="105"/>
        <w:rPr>
          <w:rFonts w:asciiTheme="minorHAnsi" w:hAnsiTheme="minorHAnsi" w:cstheme="minorHAnsi"/>
          <w:b/>
          <w:bCs/>
          <w:sz w:val="22"/>
          <w:szCs w:val="22"/>
        </w:rPr>
      </w:pPr>
      <w:r>
        <w:rPr>
          <w:rFonts w:asciiTheme="minorHAnsi" w:hAnsiTheme="minorHAnsi" w:cstheme="minorHAnsi"/>
          <w:sz w:val="22"/>
          <w:szCs w:val="22"/>
        </w:rPr>
        <w:t xml:space="preserve">Næste SN-møde: den </w:t>
      </w:r>
      <w:r w:rsidR="00CE1AA4">
        <w:rPr>
          <w:rFonts w:asciiTheme="minorHAnsi" w:hAnsiTheme="minorHAnsi" w:cstheme="minorHAnsi"/>
          <w:sz w:val="22"/>
          <w:szCs w:val="22"/>
        </w:rPr>
        <w:t>3. december</w:t>
      </w:r>
    </w:p>
    <w:p w14:paraId="7115797F" w14:textId="77777777" w:rsidR="00BC0618" w:rsidRDefault="00BC0618" w:rsidP="00BC0618">
      <w:pPr>
        <w:pStyle w:val="Opstilling-talellerbogst"/>
        <w:ind w:left="495"/>
        <w:rPr>
          <w:rFonts w:asciiTheme="minorHAnsi" w:hAnsiTheme="minorHAnsi" w:cstheme="minorHAnsi"/>
          <w:sz w:val="22"/>
          <w:szCs w:val="22"/>
        </w:rPr>
      </w:pPr>
    </w:p>
    <w:p w14:paraId="5FE2E0DD" w14:textId="77777777" w:rsidR="00BC0618" w:rsidRPr="00FA308E" w:rsidRDefault="00BC0618" w:rsidP="00BC0618">
      <w:pPr>
        <w:pStyle w:val="Opstilling-talellerbogst"/>
        <w:ind w:left="345"/>
        <w:rPr>
          <w:rFonts w:asciiTheme="minorHAnsi" w:hAnsiTheme="minorHAnsi" w:cstheme="minorHAnsi"/>
          <w:b/>
          <w:bCs/>
          <w:sz w:val="22"/>
          <w:szCs w:val="22"/>
          <w:lang w:val="de-DE"/>
        </w:rPr>
      </w:pPr>
      <w:r w:rsidRPr="00FA308E">
        <w:rPr>
          <w:rFonts w:asciiTheme="minorHAnsi" w:hAnsiTheme="minorHAnsi" w:cstheme="minorHAnsi"/>
          <w:b/>
          <w:bCs/>
          <w:sz w:val="22"/>
          <w:szCs w:val="22"/>
        </w:rPr>
        <w:br/>
      </w:r>
    </w:p>
    <w:p w14:paraId="1DD97580" w14:textId="77777777" w:rsidR="00BC0618" w:rsidRDefault="00BC0618" w:rsidP="00BC0618">
      <w:pPr>
        <w:pStyle w:val="Default"/>
        <w:spacing w:line="260" w:lineRule="exact"/>
        <w:ind w:firstLine="1304"/>
        <w:rPr>
          <w:rFonts w:asciiTheme="minorHAnsi" w:hAnsiTheme="minorHAnsi" w:cstheme="minorHAnsi"/>
          <w:sz w:val="22"/>
          <w:szCs w:val="22"/>
          <w:lang w:val="de-DE"/>
        </w:rPr>
      </w:pPr>
      <w:r>
        <w:rPr>
          <w:rFonts w:asciiTheme="minorHAnsi" w:hAnsiTheme="minorHAnsi" w:cstheme="minorHAnsi"/>
          <w:sz w:val="22"/>
          <w:szCs w:val="22"/>
          <w:lang w:val="de-DE"/>
        </w:rPr>
        <w:t>Tim Jensen                                                                 Tine Jambang</w:t>
      </w:r>
    </w:p>
    <w:p w14:paraId="3A7D629A" w14:textId="77777777" w:rsidR="00BC0618" w:rsidRDefault="00BC0618" w:rsidP="00BC0618">
      <w:pPr>
        <w:pStyle w:val="Default"/>
        <w:spacing w:line="260" w:lineRule="exact"/>
        <w:ind w:firstLine="1304"/>
        <w:rPr>
          <w:rFonts w:asciiTheme="minorHAnsi" w:hAnsiTheme="minorHAnsi" w:cstheme="minorHAnsi"/>
          <w:sz w:val="22"/>
          <w:szCs w:val="22"/>
          <w:lang w:val="de-DE"/>
        </w:rPr>
      </w:pPr>
      <w:r>
        <w:rPr>
          <w:rFonts w:asciiTheme="minorHAnsi" w:hAnsiTheme="minorHAnsi" w:cstheme="minorHAnsi"/>
          <w:i/>
          <w:iCs/>
          <w:sz w:val="22"/>
          <w:szCs w:val="22"/>
          <w:lang w:val="de-DE"/>
        </w:rPr>
        <w:t xml:space="preserve">Studienævnsformand                        </w:t>
      </w:r>
      <w:r>
        <w:rPr>
          <w:rFonts w:asciiTheme="minorHAnsi" w:hAnsiTheme="minorHAnsi" w:cstheme="minorHAnsi"/>
          <w:sz w:val="22"/>
          <w:szCs w:val="22"/>
          <w:lang w:val="de-DE"/>
        </w:rPr>
        <w:t xml:space="preserve">//                    </w:t>
      </w:r>
      <w:r>
        <w:rPr>
          <w:rFonts w:asciiTheme="minorHAnsi" w:hAnsiTheme="minorHAnsi" w:cstheme="minorHAnsi"/>
          <w:i/>
          <w:sz w:val="22"/>
          <w:szCs w:val="22"/>
          <w:lang w:val="de-DE"/>
        </w:rPr>
        <w:t xml:space="preserve">Studienævnssekretær  </w:t>
      </w:r>
      <w:r>
        <w:rPr>
          <w:rFonts w:asciiTheme="minorHAnsi" w:hAnsiTheme="minorHAnsi" w:cstheme="minorHAnsi"/>
          <w:sz w:val="22"/>
          <w:szCs w:val="22"/>
          <w:lang w:val="de-DE"/>
        </w:rPr>
        <w:t xml:space="preserve">       </w:t>
      </w:r>
    </w:p>
    <w:p w14:paraId="773C8323" w14:textId="77777777" w:rsidR="00BC0618" w:rsidRPr="00AE61E3" w:rsidRDefault="00BC0618" w:rsidP="00BC0618">
      <w:pPr>
        <w:spacing w:line="260" w:lineRule="exact"/>
        <w:jc w:val="both"/>
        <w:rPr>
          <w:rFonts w:asciiTheme="minorHAnsi" w:hAnsiTheme="minorHAnsi" w:cstheme="minorHAnsi"/>
          <w:sz w:val="22"/>
          <w:szCs w:val="22"/>
          <w:lang w:val="de-DE"/>
        </w:rPr>
      </w:pPr>
      <w:r w:rsidRPr="00AE61E3">
        <w:rPr>
          <w:rFonts w:asciiTheme="minorHAnsi" w:hAnsiTheme="minorHAnsi" w:cstheme="minorHAnsi"/>
          <w:i/>
          <w:iCs/>
          <w:sz w:val="22"/>
          <w:szCs w:val="22"/>
          <w:lang w:val="de-DE"/>
        </w:rPr>
        <w:lastRenderedPageBreak/>
        <w:t xml:space="preserve">                                                                                        </w:t>
      </w:r>
    </w:p>
    <w:p w14:paraId="677FC3B5" w14:textId="77777777" w:rsidR="00BC0618" w:rsidRPr="00FF483A" w:rsidRDefault="00BC0618" w:rsidP="00BC0618">
      <w:pPr>
        <w:spacing w:line="260" w:lineRule="exact"/>
        <w:jc w:val="both"/>
        <w:rPr>
          <w:rFonts w:asciiTheme="minorHAnsi" w:hAnsiTheme="minorHAnsi" w:cstheme="minorHAnsi"/>
          <w:sz w:val="22"/>
          <w:szCs w:val="22"/>
          <w:lang w:val="de-DE"/>
        </w:rPr>
      </w:pPr>
    </w:p>
    <w:p w14:paraId="66FDC383" w14:textId="304272CD" w:rsidR="006446DB" w:rsidRDefault="006446DB" w:rsidP="0079003C">
      <w:pPr>
        <w:spacing w:line="260" w:lineRule="exact"/>
        <w:jc w:val="both"/>
        <w:rPr>
          <w:rFonts w:asciiTheme="minorHAnsi" w:hAnsiTheme="minorHAnsi" w:cstheme="minorHAnsi"/>
          <w:i/>
          <w:iCs/>
          <w:sz w:val="22"/>
          <w:szCs w:val="22"/>
          <w:lang w:val="de-DE"/>
        </w:rPr>
      </w:pPr>
    </w:p>
    <w:sectPr w:rsidR="006446DB" w:rsidSect="003650A1">
      <w:footerReference w:type="default" r:id="rId12"/>
      <w:headerReference w:type="first" r:id="rId13"/>
      <w:footerReference w:type="first" r:id="rId14"/>
      <w:pgSz w:w="11906" w:h="16838"/>
      <w:pgMar w:top="1134" w:right="1134" w:bottom="1134" w:left="1134" w:header="567"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7BC9" w14:textId="77777777" w:rsidR="00153EF9" w:rsidRDefault="00153EF9">
      <w:r>
        <w:separator/>
      </w:r>
    </w:p>
  </w:endnote>
  <w:endnote w:type="continuationSeparator" w:id="0">
    <w:p w14:paraId="47AFF625" w14:textId="77777777" w:rsidR="00153EF9" w:rsidRDefault="0015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A8AC" w14:textId="31D3FDD8" w:rsidR="00047AA5" w:rsidRPr="00257BE4" w:rsidRDefault="00047AA5" w:rsidP="003650A1">
    <w:pPr>
      <w:pStyle w:val="Sidefod"/>
      <w:rPr>
        <w:rFonts w:ascii="Arial" w:hAnsi="Arial" w:cs="Arial"/>
        <w:sz w:val="18"/>
        <w:szCs w:val="20"/>
      </w:rPr>
    </w:pPr>
    <w:r w:rsidRPr="00257BE4">
      <w:rPr>
        <w:rFonts w:ascii="Arial" w:hAnsi="Arial" w:cs="Arial"/>
        <w:sz w:val="18"/>
        <w:szCs w:val="20"/>
      </w:rPr>
      <w:tab/>
    </w:r>
    <w:r w:rsidRPr="00257BE4">
      <w:rPr>
        <w:rFonts w:ascii="Arial" w:hAnsi="Arial" w:cs="Arial"/>
        <w:sz w:val="18"/>
        <w:szCs w:val="20"/>
      </w:rPr>
      <w:tab/>
      <w:t xml:space="preserve">Side </w:t>
    </w:r>
    <w:r w:rsidRPr="00257BE4">
      <w:rPr>
        <w:rFonts w:ascii="Arial" w:hAnsi="Arial" w:cs="Arial"/>
        <w:sz w:val="18"/>
        <w:szCs w:val="20"/>
      </w:rPr>
      <w:fldChar w:fldCharType="begin"/>
    </w:r>
    <w:r w:rsidRPr="00257BE4">
      <w:rPr>
        <w:rFonts w:ascii="Arial" w:hAnsi="Arial" w:cs="Arial"/>
        <w:sz w:val="18"/>
        <w:szCs w:val="20"/>
      </w:rPr>
      <w:instrText xml:space="preserve"> PAGE </w:instrText>
    </w:r>
    <w:r w:rsidRPr="00257BE4">
      <w:rPr>
        <w:rFonts w:ascii="Arial" w:hAnsi="Arial" w:cs="Arial"/>
        <w:sz w:val="18"/>
        <w:szCs w:val="20"/>
      </w:rPr>
      <w:fldChar w:fldCharType="separate"/>
    </w:r>
    <w:r>
      <w:rPr>
        <w:rFonts w:ascii="Arial" w:hAnsi="Arial" w:cs="Arial"/>
        <w:noProof/>
        <w:sz w:val="18"/>
        <w:szCs w:val="20"/>
      </w:rPr>
      <w:t>2</w:t>
    </w:r>
    <w:r w:rsidRPr="00257BE4">
      <w:rPr>
        <w:rFonts w:ascii="Arial" w:hAnsi="Arial" w:cs="Arial"/>
        <w:sz w:val="18"/>
        <w:szCs w:val="20"/>
      </w:rPr>
      <w:fldChar w:fldCharType="end"/>
    </w:r>
    <w:r w:rsidRPr="00257BE4">
      <w:rPr>
        <w:rFonts w:ascii="Arial" w:hAnsi="Arial" w:cs="Arial"/>
        <w:sz w:val="18"/>
        <w:szCs w:val="20"/>
      </w:rPr>
      <w:t xml:space="preserve"> af </w:t>
    </w:r>
    <w:r w:rsidRPr="00257BE4">
      <w:rPr>
        <w:rFonts w:ascii="Arial" w:hAnsi="Arial" w:cs="Arial"/>
        <w:sz w:val="18"/>
        <w:szCs w:val="20"/>
      </w:rPr>
      <w:fldChar w:fldCharType="begin"/>
    </w:r>
    <w:r w:rsidRPr="00257BE4">
      <w:rPr>
        <w:rFonts w:ascii="Arial" w:hAnsi="Arial" w:cs="Arial"/>
        <w:sz w:val="18"/>
        <w:szCs w:val="20"/>
      </w:rPr>
      <w:instrText xml:space="preserve"> NUMPAGES </w:instrText>
    </w:r>
    <w:r w:rsidRPr="00257BE4">
      <w:rPr>
        <w:rFonts w:ascii="Arial" w:hAnsi="Arial" w:cs="Arial"/>
        <w:sz w:val="18"/>
        <w:szCs w:val="20"/>
      </w:rPr>
      <w:fldChar w:fldCharType="separate"/>
    </w:r>
    <w:r>
      <w:rPr>
        <w:rFonts w:ascii="Arial" w:hAnsi="Arial" w:cs="Arial"/>
        <w:noProof/>
        <w:sz w:val="18"/>
        <w:szCs w:val="20"/>
      </w:rPr>
      <w:t>4</w:t>
    </w:r>
    <w:r w:rsidRPr="00257BE4">
      <w:rPr>
        <w:rFonts w:ascii="Arial" w:hAnsi="Arial" w:cs="Arial"/>
        <w:sz w:val="18"/>
        <w:szCs w:val="20"/>
      </w:rPr>
      <w:fldChar w:fldCharType="end"/>
    </w:r>
  </w:p>
  <w:p w14:paraId="14B29718" w14:textId="77777777" w:rsidR="00047AA5" w:rsidRPr="0002700D" w:rsidRDefault="00047AA5" w:rsidP="003650A1">
    <w:pPr>
      <w:pStyle w:val="Sidefod"/>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A097" w14:textId="00D079FC" w:rsidR="00047AA5" w:rsidRPr="004A5755" w:rsidRDefault="00047AA5" w:rsidP="003650A1">
    <w:pPr>
      <w:pStyle w:val="Sidefod"/>
      <w:rPr>
        <w:rFonts w:ascii="Arial" w:hAnsi="Arial"/>
        <w:sz w:val="18"/>
        <w:szCs w:val="20"/>
      </w:rPr>
    </w:pPr>
    <w:r w:rsidRPr="004A5755">
      <w:rPr>
        <w:rFonts w:ascii="Arial" w:hAnsi="Arial" w:cs="Arial"/>
        <w:sz w:val="18"/>
        <w:szCs w:val="20"/>
      </w:rPr>
      <w:tab/>
    </w:r>
    <w:r w:rsidRPr="004A5755">
      <w:rPr>
        <w:rFonts w:ascii="Arial" w:hAnsi="Arial" w:cs="Arial"/>
        <w:sz w:val="18"/>
        <w:szCs w:val="20"/>
      </w:rPr>
      <w:tab/>
    </w:r>
    <w:r w:rsidRPr="004A5755">
      <w:rPr>
        <w:rFonts w:ascii="Arial" w:hAnsi="Arial"/>
        <w:sz w:val="18"/>
        <w:szCs w:val="20"/>
      </w:rPr>
      <w:t xml:space="preserve">Side </w:t>
    </w:r>
    <w:r w:rsidRPr="004A5755">
      <w:rPr>
        <w:rFonts w:ascii="Arial" w:hAnsi="Arial"/>
        <w:sz w:val="18"/>
        <w:szCs w:val="20"/>
      </w:rPr>
      <w:fldChar w:fldCharType="begin"/>
    </w:r>
    <w:r w:rsidRPr="004A5755">
      <w:rPr>
        <w:rFonts w:ascii="Arial" w:hAnsi="Arial"/>
        <w:sz w:val="18"/>
        <w:szCs w:val="20"/>
      </w:rPr>
      <w:instrText xml:space="preserve"> PAGE </w:instrText>
    </w:r>
    <w:r w:rsidRPr="004A5755">
      <w:rPr>
        <w:rFonts w:ascii="Arial" w:hAnsi="Arial"/>
        <w:sz w:val="18"/>
        <w:szCs w:val="20"/>
      </w:rPr>
      <w:fldChar w:fldCharType="separate"/>
    </w:r>
    <w:r>
      <w:rPr>
        <w:rFonts w:ascii="Arial" w:hAnsi="Arial"/>
        <w:noProof/>
        <w:sz w:val="18"/>
        <w:szCs w:val="20"/>
      </w:rPr>
      <w:t>1</w:t>
    </w:r>
    <w:r w:rsidRPr="004A5755">
      <w:rPr>
        <w:rFonts w:ascii="Arial" w:hAnsi="Arial"/>
        <w:sz w:val="18"/>
        <w:szCs w:val="20"/>
      </w:rPr>
      <w:fldChar w:fldCharType="end"/>
    </w:r>
    <w:r w:rsidRPr="004A5755">
      <w:rPr>
        <w:rFonts w:ascii="Arial" w:hAnsi="Arial"/>
        <w:sz w:val="18"/>
        <w:szCs w:val="20"/>
      </w:rPr>
      <w:t xml:space="preserve"> af </w:t>
    </w:r>
    <w:r w:rsidRPr="004A5755">
      <w:rPr>
        <w:rFonts w:ascii="Arial" w:hAnsi="Arial"/>
        <w:sz w:val="18"/>
        <w:szCs w:val="20"/>
      </w:rPr>
      <w:fldChar w:fldCharType="begin"/>
    </w:r>
    <w:r w:rsidRPr="004A5755">
      <w:rPr>
        <w:rFonts w:ascii="Arial" w:hAnsi="Arial"/>
        <w:sz w:val="18"/>
        <w:szCs w:val="20"/>
      </w:rPr>
      <w:instrText xml:space="preserve"> NUMPAGES </w:instrText>
    </w:r>
    <w:r w:rsidRPr="004A5755">
      <w:rPr>
        <w:rFonts w:ascii="Arial" w:hAnsi="Arial"/>
        <w:sz w:val="18"/>
        <w:szCs w:val="20"/>
      </w:rPr>
      <w:fldChar w:fldCharType="separate"/>
    </w:r>
    <w:r>
      <w:rPr>
        <w:rFonts w:ascii="Arial" w:hAnsi="Arial"/>
        <w:noProof/>
        <w:sz w:val="18"/>
        <w:szCs w:val="20"/>
      </w:rPr>
      <w:t>4</w:t>
    </w:r>
    <w:r w:rsidRPr="004A5755">
      <w:rPr>
        <w:rFonts w:ascii="Arial" w:hAnsi="Arial"/>
        <w:sz w:val="18"/>
        <w:szCs w:val="20"/>
      </w:rPr>
      <w:fldChar w:fldCharType="end"/>
    </w:r>
  </w:p>
  <w:p w14:paraId="29E8A171" w14:textId="77777777" w:rsidR="00047AA5" w:rsidRDefault="00047A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B47D" w14:textId="77777777" w:rsidR="00153EF9" w:rsidRDefault="00153EF9">
      <w:r>
        <w:separator/>
      </w:r>
    </w:p>
  </w:footnote>
  <w:footnote w:type="continuationSeparator" w:id="0">
    <w:p w14:paraId="709E2FB6" w14:textId="77777777" w:rsidR="00153EF9" w:rsidRDefault="00153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DA31" w14:textId="77777777" w:rsidR="00047AA5" w:rsidRDefault="00047AA5">
    <w:pPr>
      <w:pStyle w:val="Sidehoved"/>
    </w:pPr>
    <w:r>
      <w:rPr>
        <w:noProof/>
      </w:rPr>
      <w:drawing>
        <wp:anchor distT="0" distB="0" distL="0" distR="0" simplePos="0" relativeHeight="251661312" behindDoc="0" locked="0" layoutInCell="1" allowOverlap="1" wp14:anchorId="5063ED37" wp14:editId="24903F6F">
          <wp:simplePos x="0" y="0"/>
          <wp:positionH relativeFrom="page">
            <wp:posOffset>9206865</wp:posOffset>
          </wp:positionH>
          <wp:positionV relativeFrom="page">
            <wp:posOffset>1783715</wp:posOffset>
          </wp:positionV>
          <wp:extent cx="1115695" cy="300990"/>
          <wp:effectExtent l="0" t="0" r="8255" b="3810"/>
          <wp:wrapNone/>
          <wp:docPr id="5"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60288" behindDoc="0" locked="0" layoutInCell="1" allowOverlap="1" wp14:anchorId="4CDE40BE" wp14:editId="05669471">
          <wp:simplePos x="0" y="0"/>
          <wp:positionH relativeFrom="page">
            <wp:posOffset>9054465</wp:posOffset>
          </wp:positionH>
          <wp:positionV relativeFrom="page">
            <wp:posOffset>1631315</wp:posOffset>
          </wp:positionV>
          <wp:extent cx="1115695" cy="300990"/>
          <wp:effectExtent l="0" t="0" r="8255" b="3810"/>
          <wp:wrapNone/>
          <wp:docPr id="6"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59264" behindDoc="0" locked="0" layoutInCell="1" allowOverlap="1" wp14:anchorId="4B59573E" wp14:editId="3D74B519">
          <wp:simplePos x="0" y="0"/>
          <wp:positionH relativeFrom="page">
            <wp:posOffset>8902065</wp:posOffset>
          </wp:positionH>
          <wp:positionV relativeFrom="page">
            <wp:posOffset>1478915</wp:posOffset>
          </wp:positionV>
          <wp:extent cx="1115695" cy="300990"/>
          <wp:effectExtent l="0" t="0" r="8255" b="3810"/>
          <wp:wrapNone/>
          <wp:docPr id="7"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inline distT="0" distB="0" distL="0" distR="0" wp14:anchorId="4154562D" wp14:editId="5B7ACADF">
          <wp:extent cx="1571625" cy="46672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BLACK_RGB300px.jpg"/>
                  <pic:cNvPicPr/>
                </pic:nvPicPr>
                <pic:blipFill>
                  <a:blip r:embed="rId2">
                    <a:extLst>
                      <a:ext uri="{28A0092B-C50C-407E-A947-70E740481C1C}">
                        <a14:useLocalDpi xmlns:a14="http://schemas.microsoft.com/office/drawing/2010/main" val="0"/>
                      </a:ext>
                    </a:extLst>
                  </a:blip>
                  <a:stretch>
                    <a:fillRect/>
                  </a:stretch>
                </pic:blipFill>
                <pic:spPr>
                  <a:xfrm>
                    <a:off x="0" y="0"/>
                    <a:ext cx="15716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26B3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6162E3"/>
    <w:multiLevelType w:val="hybridMultilevel"/>
    <w:tmpl w:val="AFEEF17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25E1AD8"/>
    <w:multiLevelType w:val="hybridMultilevel"/>
    <w:tmpl w:val="3568464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4D952CB"/>
    <w:multiLevelType w:val="hybridMultilevel"/>
    <w:tmpl w:val="DA78CE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5F6C56"/>
    <w:multiLevelType w:val="hybridMultilevel"/>
    <w:tmpl w:val="87AE9B4C"/>
    <w:lvl w:ilvl="0" w:tplc="4F54DF92">
      <w:start w:val="1"/>
      <w:numFmt w:val="lowerLetter"/>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6E47A0F"/>
    <w:multiLevelType w:val="hybridMultilevel"/>
    <w:tmpl w:val="DA78CE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0F35FCC"/>
    <w:multiLevelType w:val="hybridMultilevel"/>
    <w:tmpl w:val="DA78CE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B6F16AE"/>
    <w:multiLevelType w:val="hybridMultilevel"/>
    <w:tmpl w:val="7AA6C6E2"/>
    <w:lvl w:ilvl="0" w:tplc="8B244A4A">
      <w:start w:val="5"/>
      <w:numFmt w:val="decimal"/>
      <w:lvlText w:val="%1."/>
      <w:lvlJc w:val="left"/>
      <w:pPr>
        <w:ind w:left="410" w:hanging="360"/>
      </w:pPr>
      <w:rPr>
        <w:rFonts w:hint="default"/>
      </w:rPr>
    </w:lvl>
    <w:lvl w:ilvl="1" w:tplc="04060019" w:tentative="1">
      <w:start w:val="1"/>
      <w:numFmt w:val="lowerLetter"/>
      <w:lvlText w:val="%2."/>
      <w:lvlJc w:val="left"/>
      <w:pPr>
        <w:ind w:left="1130" w:hanging="360"/>
      </w:pPr>
    </w:lvl>
    <w:lvl w:ilvl="2" w:tplc="0406001B" w:tentative="1">
      <w:start w:val="1"/>
      <w:numFmt w:val="lowerRoman"/>
      <w:lvlText w:val="%3."/>
      <w:lvlJc w:val="right"/>
      <w:pPr>
        <w:ind w:left="1850" w:hanging="180"/>
      </w:pPr>
    </w:lvl>
    <w:lvl w:ilvl="3" w:tplc="0406000F" w:tentative="1">
      <w:start w:val="1"/>
      <w:numFmt w:val="decimal"/>
      <w:lvlText w:val="%4."/>
      <w:lvlJc w:val="left"/>
      <w:pPr>
        <w:ind w:left="2570" w:hanging="360"/>
      </w:pPr>
    </w:lvl>
    <w:lvl w:ilvl="4" w:tplc="04060019" w:tentative="1">
      <w:start w:val="1"/>
      <w:numFmt w:val="lowerLetter"/>
      <w:lvlText w:val="%5."/>
      <w:lvlJc w:val="left"/>
      <w:pPr>
        <w:ind w:left="3290" w:hanging="360"/>
      </w:pPr>
    </w:lvl>
    <w:lvl w:ilvl="5" w:tplc="0406001B" w:tentative="1">
      <w:start w:val="1"/>
      <w:numFmt w:val="lowerRoman"/>
      <w:lvlText w:val="%6."/>
      <w:lvlJc w:val="right"/>
      <w:pPr>
        <w:ind w:left="4010" w:hanging="180"/>
      </w:pPr>
    </w:lvl>
    <w:lvl w:ilvl="6" w:tplc="0406000F" w:tentative="1">
      <w:start w:val="1"/>
      <w:numFmt w:val="decimal"/>
      <w:lvlText w:val="%7."/>
      <w:lvlJc w:val="left"/>
      <w:pPr>
        <w:ind w:left="4730" w:hanging="360"/>
      </w:pPr>
    </w:lvl>
    <w:lvl w:ilvl="7" w:tplc="04060019" w:tentative="1">
      <w:start w:val="1"/>
      <w:numFmt w:val="lowerLetter"/>
      <w:lvlText w:val="%8."/>
      <w:lvlJc w:val="left"/>
      <w:pPr>
        <w:ind w:left="5450" w:hanging="360"/>
      </w:pPr>
    </w:lvl>
    <w:lvl w:ilvl="8" w:tplc="0406001B" w:tentative="1">
      <w:start w:val="1"/>
      <w:numFmt w:val="lowerRoman"/>
      <w:lvlText w:val="%9."/>
      <w:lvlJc w:val="right"/>
      <w:pPr>
        <w:ind w:left="6170" w:hanging="180"/>
      </w:pPr>
    </w:lvl>
  </w:abstractNum>
  <w:abstractNum w:abstractNumId="8" w15:restartNumberingAfterBreak="0">
    <w:nsid w:val="4D190D73"/>
    <w:multiLevelType w:val="hybridMultilevel"/>
    <w:tmpl w:val="25905108"/>
    <w:lvl w:ilvl="0" w:tplc="121621BA">
      <w:start w:val="1"/>
      <w:numFmt w:val="decimal"/>
      <w:lvlText w:val="%1."/>
      <w:lvlJc w:val="left"/>
      <w:pPr>
        <w:ind w:left="410" w:hanging="360"/>
      </w:pPr>
    </w:lvl>
    <w:lvl w:ilvl="1" w:tplc="04060019">
      <w:start w:val="1"/>
      <w:numFmt w:val="lowerLetter"/>
      <w:lvlText w:val="%2."/>
      <w:lvlJc w:val="left"/>
      <w:pPr>
        <w:ind w:left="1130" w:hanging="360"/>
      </w:pPr>
    </w:lvl>
    <w:lvl w:ilvl="2" w:tplc="0406001B">
      <w:start w:val="1"/>
      <w:numFmt w:val="lowerRoman"/>
      <w:lvlText w:val="%3."/>
      <w:lvlJc w:val="right"/>
      <w:pPr>
        <w:ind w:left="1850" w:hanging="180"/>
      </w:pPr>
    </w:lvl>
    <w:lvl w:ilvl="3" w:tplc="0406000F">
      <w:start w:val="1"/>
      <w:numFmt w:val="decimal"/>
      <w:lvlText w:val="%4."/>
      <w:lvlJc w:val="left"/>
      <w:pPr>
        <w:ind w:left="2570" w:hanging="360"/>
      </w:pPr>
    </w:lvl>
    <w:lvl w:ilvl="4" w:tplc="04060019">
      <w:start w:val="1"/>
      <w:numFmt w:val="lowerLetter"/>
      <w:lvlText w:val="%5."/>
      <w:lvlJc w:val="left"/>
      <w:pPr>
        <w:ind w:left="3290" w:hanging="360"/>
      </w:pPr>
    </w:lvl>
    <w:lvl w:ilvl="5" w:tplc="0406001B">
      <w:start w:val="1"/>
      <w:numFmt w:val="lowerRoman"/>
      <w:lvlText w:val="%6."/>
      <w:lvlJc w:val="right"/>
      <w:pPr>
        <w:ind w:left="4010" w:hanging="180"/>
      </w:pPr>
    </w:lvl>
    <w:lvl w:ilvl="6" w:tplc="0406000F">
      <w:start w:val="1"/>
      <w:numFmt w:val="decimal"/>
      <w:lvlText w:val="%7."/>
      <w:lvlJc w:val="left"/>
      <w:pPr>
        <w:ind w:left="4730" w:hanging="360"/>
      </w:pPr>
    </w:lvl>
    <w:lvl w:ilvl="7" w:tplc="04060019">
      <w:start w:val="1"/>
      <w:numFmt w:val="lowerLetter"/>
      <w:lvlText w:val="%8."/>
      <w:lvlJc w:val="left"/>
      <w:pPr>
        <w:ind w:left="5450" w:hanging="360"/>
      </w:pPr>
    </w:lvl>
    <w:lvl w:ilvl="8" w:tplc="0406001B">
      <w:start w:val="1"/>
      <w:numFmt w:val="lowerRoman"/>
      <w:lvlText w:val="%9."/>
      <w:lvlJc w:val="right"/>
      <w:pPr>
        <w:ind w:left="6170" w:hanging="180"/>
      </w:pPr>
    </w:lvl>
  </w:abstractNum>
  <w:abstractNum w:abstractNumId="9" w15:restartNumberingAfterBreak="0">
    <w:nsid w:val="4F385E86"/>
    <w:multiLevelType w:val="hybridMultilevel"/>
    <w:tmpl w:val="DD48B512"/>
    <w:lvl w:ilvl="0" w:tplc="111C9B92">
      <w:start w:val="1"/>
      <w:numFmt w:val="lowerLetter"/>
      <w:lvlText w:val="%1)"/>
      <w:lvlJc w:val="left"/>
      <w:pPr>
        <w:ind w:left="770" w:hanging="360"/>
      </w:pPr>
      <w:rPr>
        <w:rFonts w:hint="default"/>
      </w:r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10" w15:restartNumberingAfterBreak="0">
    <w:nsid w:val="539071AE"/>
    <w:multiLevelType w:val="hybridMultilevel"/>
    <w:tmpl w:val="8F36A272"/>
    <w:lvl w:ilvl="0" w:tplc="9530B882">
      <w:start w:val="1"/>
      <w:numFmt w:val="lowerLetter"/>
      <w:lvlText w:val="%1)"/>
      <w:lvlJc w:val="left"/>
      <w:pPr>
        <w:ind w:left="720" w:hanging="360"/>
      </w:pPr>
      <w:rPr>
        <w:rFonts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2A46AC9"/>
    <w:multiLevelType w:val="hybridMultilevel"/>
    <w:tmpl w:val="4560D7C2"/>
    <w:lvl w:ilvl="0" w:tplc="BA38A5BE">
      <w:start w:val="1"/>
      <w:numFmt w:val="lowerLetter"/>
      <w:lvlText w:val="%1)"/>
      <w:lvlJc w:val="left"/>
      <w:pPr>
        <w:ind w:left="615" w:hanging="360"/>
      </w:pPr>
      <w:rPr>
        <w:rFonts w:hint="default"/>
        <w:b/>
        <w:bCs/>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12" w15:restartNumberingAfterBreak="0">
    <w:nsid w:val="63E47074"/>
    <w:multiLevelType w:val="hybridMultilevel"/>
    <w:tmpl w:val="1B8AC2E0"/>
    <w:lvl w:ilvl="0" w:tplc="EEC8F94A">
      <w:start w:val="1"/>
      <w:numFmt w:val="lowerLetter"/>
      <w:lvlText w:val="%1)"/>
      <w:lvlJc w:val="left"/>
      <w:pPr>
        <w:ind w:left="770" w:hanging="360"/>
      </w:pPr>
      <w:rPr>
        <w:rFonts w:hint="default"/>
      </w:r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13" w15:restartNumberingAfterBreak="0">
    <w:nsid w:val="70E677B4"/>
    <w:multiLevelType w:val="hybridMultilevel"/>
    <w:tmpl w:val="370C49FC"/>
    <w:lvl w:ilvl="0" w:tplc="3A227F54">
      <w:start w:val="1"/>
      <w:numFmt w:val="lowerLetter"/>
      <w:lvlText w:val="%1)"/>
      <w:lvlJc w:val="left"/>
      <w:pPr>
        <w:ind w:left="615" w:hanging="360"/>
      </w:pPr>
      <w:rPr>
        <w:rFonts w:hint="default"/>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14" w15:restartNumberingAfterBreak="0">
    <w:nsid w:val="7C0C3495"/>
    <w:multiLevelType w:val="hybridMultilevel"/>
    <w:tmpl w:val="6C80086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3"/>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3"/>
  </w:num>
  <w:num w:numId="10">
    <w:abstractNumId w:val="11"/>
  </w:num>
  <w:num w:numId="11">
    <w:abstractNumId w:val="2"/>
  </w:num>
  <w:num w:numId="12">
    <w:abstractNumId w:val="5"/>
  </w:num>
  <w:num w:numId="13">
    <w:abstractNumId w:val="9"/>
  </w:num>
  <w:num w:numId="14">
    <w:abstractNumId w:val="7"/>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2B"/>
    <w:rsid w:val="00007357"/>
    <w:rsid w:val="0001165F"/>
    <w:rsid w:val="00013607"/>
    <w:rsid w:val="00024F22"/>
    <w:rsid w:val="000357B7"/>
    <w:rsid w:val="00042B4F"/>
    <w:rsid w:val="00043B50"/>
    <w:rsid w:val="00047AA5"/>
    <w:rsid w:val="0005013E"/>
    <w:rsid w:val="000512DF"/>
    <w:rsid w:val="000539EC"/>
    <w:rsid w:val="00061681"/>
    <w:rsid w:val="0007044F"/>
    <w:rsid w:val="00071EF6"/>
    <w:rsid w:val="00072FC6"/>
    <w:rsid w:val="000758AE"/>
    <w:rsid w:val="0007758D"/>
    <w:rsid w:val="00083EA1"/>
    <w:rsid w:val="00093E84"/>
    <w:rsid w:val="00094816"/>
    <w:rsid w:val="0009532B"/>
    <w:rsid w:val="000A3E14"/>
    <w:rsid w:val="000A6061"/>
    <w:rsid w:val="000A745A"/>
    <w:rsid w:val="000B059E"/>
    <w:rsid w:val="000B553A"/>
    <w:rsid w:val="000B61B0"/>
    <w:rsid w:val="000B7D62"/>
    <w:rsid w:val="000C029C"/>
    <w:rsid w:val="000C7548"/>
    <w:rsid w:val="000C7557"/>
    <w:rsid w:val="000C7DE2"/>
    <w:rsid w:val="000D478F"/>
    <w:rsid w:val="000D73C8"/>
    <w:rsid w:val="000E2DF3"/>
    <w:rsid w:val="000E7D7F"/>
    <w:rsid w:val="000F2A95"/>
    <w:rsid w:val="000F4006"/>
    <w:rsid w:val="000F6E9F"/>
    <w:rsid w:val="00101E5E"/>
    <w:rsid w:val="00102348"/>
    <w:rsid w:val="00104F4A"/>
    <w:rsid w:val="00105096"/>
    <w:rsid w:val="00105BC4"/>
    <w:rsid w:val="001069B2"/>
    <w:rsid w:val="00112864"/>
    <w:rsid w:val="00125A83"/>
    <w:rsid w:val="00126AA4"/>
    <w:rsid w:val="00131F3E"/>
    <w:rsid w:val="00145BCD"/>
    <w:rsid w:val="0014625D"/>
    <w:rsid w:val="00153EF9"/>
    <w:rsid w:val="001562F9"/>
    <w:rsid w:val="00156712"/>
    <w:rsid w:val="00160AF7"/>
    <w:rsid w:val="00160BDD"/>
    <w:rsid w:val="00161502"/>
    <w:rsid w:val="001667D5"/>
    <w:rsid w:val="0017372F"/>
    <w:rsid w:val="00183E96"/>
    <w:rsid w:val="0018409A"/>
    <w:rsid w:val="00185C3F"/>
    <w:rsid w:val="0019104A"/>
    <w:rsid w:val="0019333F"/>
    <w:rsid w:val="001A192C"/>
    <w:rsid w:val="001A2DA4"/>
    <w:rsid w:val="001A3096"/>
    <w:rsid w:val="001A35ED"/>
    <w:rsid w:val="001B7C7D"/>
    <w:rsid w:val="001C5742"/>
    <w:rsid w:val="001D50D1"/>
    <w:rsid w:val="001E0568"/>
    <w:rsid w:val="001E1845"/>
    <w:rsid w:val="001E6D88"/>
    <w:rsid w:val="001F11BC"/>
    <w:rsid w:val="001F222B"/>
    <w:rsid w:val="001F2592"/>
    <w:rsid w:val="001F602D"/>
    <w:rsid w:val="001F6317"/>
    <w:rsid w:val="001F7A18"/>
    <w:rsid w:val="00202A58"/>
    <w:rsid w:val="00217952"/>
    <w:rsid w:val="0022235E"/>
    <w:rsid w:val="0022274E"/>
    <w:rsid w:val="00225E38"/>
    <w:rsid w:val="002318E5"/>
    <w:rsid w:val="00235596"/>
    <w:rsid w:val="00236D51"/>
    <w:rsid w:val="00253466"/>
    <w:rsid w:val="00254293"/>
    <w:rsid w:val="0025528B"/>
    <w:rsid w:val="00257DA6"/>
    <w:rsid w:val="0026598D"/>
    <w:rsid w:val="00270970"/>
    <w:rsid w:val="00270B41"/>
    <w:rsid w:val="0027153D"/>
    <w:rsid w:val="00272021"/>
    <w:rsid w:val="00277425"/>
    <w:rsid w:val="002948A0"/>
    <w:rsid w:val="002A5AD8"/>
    <w:rsid w:val="002B3DA2"/>
    <w:rsid w:val="002B50C4"/>
    <w:rsid w:val="002C6A35"/>
    <w:rsid w:val="002D7A85"/>
    <w:rsid w:val="002E319A"/>
    <w:rsid w:val="002E4BD5"/>
    <w:rsid w:val="002E517B"/>
    <w:rsid w:val="002F0C62"/>
    <w:rsid w:val="002F1040"/>
    <w:rsid w:val="00300804"/>
    <w:rsid w:val="00303DFD"/>
    <w:rsid w:val="00305DBF"/>
    <w:rsid w:val="0031274B"/>
    <w:rsid w:val="00316A85"/>
    <w:rsid w:val="00317B52"/>
    <w:rsid w:val="00323EF4"/>
    <w:rsid w:val="00324638"/>
    <w:rsid w:val="00326765"/>
    <w:rsid w:val="00330A9F"/>
    <w:rsid w:val="00331E00"/>
    <w:rsid w:val="00333FD1"/>
    <w:rsid w:val="00335F33"/>
    <w:rsid w:val="00345020"/>
    <w:rsid w:val="00347BA5"/>
    <w:rsid w:val="003518C8"/>
    <w:rsid w:val="00357FFE"/>
    <w:rsid w:val="0036011E"/>
    <w:rsid w:val="003606ED"/>
    <w:rsid w:val="00360A70"/>
    <w:rsid w:val="003650A1"/>
    <w:rsid w:val="00373AC1"/>
    <w:rsid w:val="0037545E"/>
    <w:rsid w:val="00387A1A"/>
    <w:rsid w:val="003905B0"/>
    <w:rsid w:val="00391E01"/>
    <w:rsid w:val="00393C3F"/>
    <w:rsid w:val="003A10D5"/>
    <w:rsid w:val="003A1EDF"/>
    <w:rsid w:val="003A4661"/>
    <w:rsid w:val="003B0FF7"/>
    <w:rsid w:val="003B572C"/>
    <w:rsid w:val="003C16A6"/>
    <w:rsid w:val="003C45A1"/>
    <w:rsid w:val="003D2ABD"/>
    <w:rsid w:val="003D7DDA"/>
    <w:rsid w:val="003E2527"/>
    <w:rsid w:val="003E274F"/>
    <w:rsid w:val="003E7DDF"/>
    <w:rsid w:val="003F4038"/>
    <w:rsid w:val="003F7626"/>
    <w:rsid w:val="00403C14"/>
    <w:rsid w:val="00407E7B"/>
    <w:rsid w:val="00421217"/>
    <w:rsid w:val="004223B2"/>
    <w:rsid w:val="00422529"/>
    <w:rsid w:val="004434BB"/>
    <w:rsid w:val="0044409B"/>
    <w:rsid w:val="00447E80"/>
    <w:rsid w:val="00452607"/>
    <w:rsid w:val="00455129"/>
    <w:rsid w:val="00460E0D"/>
    <w:rsid w:val="00465E96"/>
    <w:rsid w:val="00467955"/>
    <w:rsid w:val="00472FA4"/>
    <w:rsid w:val="00473634"/>
    <w:rsid w:val="00473AAF"/>
    <w:rsid w:val="00483215"/>
    <w:rsid w:val="00485425"/>
    <w:rsid w:val="00487978"/>
    <w:rsid w:val="004903DA"/>
    <w:rsid w:val="004915DE"/>
    <w:rsid w:val="00491B34"/>
    <w:rsid w:val="00491BDA"/>
    <w:rsid w:val="00496C45"/>
    <w:rsid w:val="004A3AB0"/>
    <w:rsid w:val="004A69C7"/>
    <w:rsid w:val="004A6E6C"/>
    <w:rsid w:val="004A7046"/>
    <w:rsid w:val="004B0317"/>
    <w:rsid w:val="004B2FCD"/>
    <w:rsid w:val="004B3D11"/>
    <w:rsid w:val="004B3DCE"/>
    <w:rsid w:val="004B41D2"/>
    <w:rsid w:val="004B4498"/>
    <w:rsid w:val="004C0957"/>
    <w:rsid w:val="004C1302"/>
    <w:rsid w:val="004C40EB"/>
    <w:rsid w:val="004D2FDA"/>
    <w:rsid w:val="004D31AE"/>
    <w:rsid w:val="004D4D29"/>
    <w:rsid w:val="004E2545"/>
    <w:rsid w:val="004E3AE8"/>
    <w:rsid w:val="0050057E"/>
    <w:rsid w:val="00502B41"/>
    <w:rsid w:val="00504BF9"/>
    <w:rsid w:val="00510218"/>
    <w:rsid w:val="00525CC9"/>
    <w:rsid w:val="00526106"/>
    <w:rsid w:val="005326C5"/>
    <w:rsid w:val="00541106"/>
    <w:rsid w:val="00544617"/>
    <w:rsid w:val="005460BF"/>
    <w:rsid w:val="005473E5"/>
    <w:rsid w:val="005505C5"/>
    <w:rsid w:val="0056183D"/>
    <w:rsid w:val="00563A00"/>
    <w:rsid w:val="00565EAC"/>
    <w:rsid w:val="00573571"/>
    <w:rsid w:val="00574FB0"/>
    <w:rsid w:val="00595752"/>
    <w:rsid w:val="00597FBD"/>
    <w:rsid w:val="005A433F"/>
    <w:rsid w:val="005A521B"/>
    <w:rsid w:val="005A58FC"/>
    <w:rsid w:val="005B02A6"/>
    <w:rsid w:val="005B032A"/>
    <w:rsid w:val="005B273D"/>
    <w:rsid w:val="005C71ED"/>
    <w:rsid w:val="005D2BCE"/>
    <w:rsid w:val="005D3D07"/>
    <w:rsid w:val="005D4500"/>
    <w:rsid w:val="005E1CC0"/>
    <w:rsid w:val="005E2464"/>
    <w:rsid w:val="005E755F"/>
    <w:rsid w:val="005F03F5"/>
    <w:rsid w:val="00600E59"/>
    <w:rsid w:val="00603253"/>
    <w:rsid w:val="00614D08"/>
    <w:rsid w:val="00614F5A"/>
    <w:rsid w:val="00617889"/>
    <w:rsid w:val="0062078C"/>
    <w:rsid w:val="00625B12"/>
    <w:rsid w:val="006345ED"/>
    <w:rsid w:val="00634F56"/>
    <w:rsid w:val="006366F8"/>
    <w:rsid w:val="00636843"/>
    <w:rsid w:val="006408E7"/>
    <w:rsid w:val="006446DB"/>
    <w:rsid w:val="00656438"/>
    <w:rsid w:val="0065695B"/>
    <w:rsid w:val="00660E70"/>
    <w:rsid w:val="00661C02"/>
    <w:rsid w:val="00663978"/>
    <w:rsid w:val="00664F63"/>
    <w:rsid w:val="0066543B"/>
    <w:rsid w:val="00671DC2"/>
    <w:rsid w:val="0068219C"/>
    <w:rsid w:val="00682C37"/>
    <w:rsid w:val="006850DA"/>
    <w:rsid w:val="00690ADA"/>
    <w:rsid w:val="00690FD4"/>
    <w:rsid w:val="006916DE"/>
    <w:rsid w:val="0069173A"/>
    <w:rsid w:val="006975BE"/>
    <w:rsid w:val="006A05E5"/>
    <w:rsid w:val="006A595D"/>
    <w:rsid w:val="006B0191"/>
    <w:rsid w:val="006B234D"/>
    <w:rsid w:val="006B4F39"/>
    <w:rsid w:val="006B7BBF"/>
    <w:rsid w:val="006D3969"/>
    <w:rsid w:val="006D5770"/>
    <w:rsid w:val="006F7B12"/>
    <w:rsid w:val="007110C8"/>
    <w:rsid w:val="007136F3"/>
    <w:rsid w:val="0071407E"/>
    <w:rsid w:val="00715259"/>
    <w:rsid w:val="00715C54"/>
    <w:rsid w:val="007223FD"/>
    <w:rsid w:val="00722438"/>
    <w:rsid w:val="0072384A"/>
    <w:rsid w:val="00730892"/>
    <w:rsid w:val="0073250F"/>
    <w:rsid w:val="00735347"/>
    <w:rsid w:val="00736395"/>
    <w:rsid w:val="00740BD4"/>
    <w:rsid w:val="00744B91"/>
    <w:rsid w:val="0075118E"/>
    <w:rsid w:val="00752056"/>
    <w:rsid w:val="00754858"/>
    <w:rsid w:val="0076165B"/>
    <w:rsid w:val="00763E49"/>
    <w:rsid w:val="0076697F"/>
    <w:rsid w:val="00770693"/>
    <w:rsid w:val="007724E5"/>
    <w:rsid w:val="007742D3"/>
    <w:rsid w:val="007756A7"/>
    <w:rsid w:val="00782C00"/>
    <w:rsid w:val="007838B5"/>
    <w:rsid w:val="0079003C"/>
    <w:rsid w:val="007916E3"/>
    <w:rsid w:val="00796C52"/>
    <w:rsid w:val="007A1B3D"/>
    <w:rsid w:val="007A7A50"/>
    <w:rsid w:val="007B0028"/>
    <w:rsid w:val="007B3918"/>
    <w:rsid w:val="007B4869"/>
    <w:rsid w:val="007B5581"/>
    <w:rsid w:val="007B6F1B"/>
    <w:rsid w:val="007C14B8"/>
    <w:rsid w:val="007D176A"/>
    <w:rsid w:val="007D678E"/>
    <w:rsid w:val="007D779A"/>
    <w:rsid w:val="007E64D7"/>
    <w:rsid w:val="007F04D3"/>
    <w:rsid w:val="007F6862"/>
    <w:rsid w:val="00804F75"/>
    <w:rsid w:val="00807B5E"/>
    <w:rsid w:val="00815378"/>
    <w:rsid w:val="00815B29"/>
    <w:rsid w:val="00832798"/>
    <w:rsid w:val="008408C0"/>
    <w:rsid w:val="00862BF1"/>
    <w:rsid w:val="0086716E"/>
    <w:rsid w:val="008733A2"/>
    <w:rsid w:val="00877DB7"/>
    <w:rsid w:val="008809F1"/>
    <w:rsid w:val="008815B3"/>
    <w:rsid w:val="00892724"/>
    <w:rsid w:val="008976C1"/>
    <w:rsid w:val="008A68EC"/>
    <w:rsid w:val="008A7F11"/>
    <w:rsid w:val="008B450F"/>
    <w:rsid w:val="008C4D00"/>
    <w:rsid w:val="008C57D9"/>
    <w:rsid w:val="008C5A32"/>
    <w:rsid w:val="008D0BF9"/>
    <w:rsid w:val="008D1F62"/>
    <w:rsid w:val="008D322A"/>
    <w:rsid w:val="008D3F9B"/>
    <w:rsid w:val="008E1963"/>
    <w:rsid w:val="008E4F5C"/>
    <w:rsid w:val="008F40C8"/>
    <w:rsid w:val="008F5B2C"/>
    <w:rsid w:val="00903952"/>
    <w:rsid w:val="00910D9A"/>
    <w:rsid w:val="009315B8"/>
    <w:rsid w:val="009410F8"/>
    <w:rsid w:val="00942616"/>
    <w:rsid w:val="00943367"/>
    <w:rsid w:val="0094397D"/>
    <w:rsid w:val="00950213"/>
    <w:rsid w:val="00950A4C"/>
    <w:rsid w:val="00952D33"/>
    <w:rsid w:val="00955F47"/>
    <w:rsid w:val="0096430A"/>
    <w:rsid w:val="009673EF"/>
    <w:rsid w:val="009717DD"/>
    <w:rsid w:val="00982F71"/>
    <w:rsid w:val="00984080"/>
    <w:rsid w:val="009859DE"/>
    <w:rsid w:val="00985CF3"/>
    <w:rsid w:val="009904C0"/>
    <w:rsid w:val="009919F0"/>
    <w:rsid w:val="00996DD3"/>
    <w:rsid w:val="00997549"/>
    <w:rsid w:val="009A39A5"/>
    <w:rsid w:val="009B5075"/>
    <w:rsid w:val="009B74AE"/>
    <w:rsid w:val="009C1523"/>
    <w:rsid w:val="009C1DD3"/>
    <w:rsid w:val="009C2AC6"/>
    <w:rsid w:val="009C3864"/>
    <w:rsid w:val="009C3B28"/>
    <w:rsid w:val="009C557C"/>
    <w:rsid w:val="009C7020"/>
    <w:rsid w:val="009D5FCE"/>
    <w:rsid w:val="009D6CA1"/>
    <w:rsid w:val="009D6E7C"/>
    <w:rsid w:val="009E0F2B"/>
    <w:rsid w:val="009E2A84"/>
    <w:rsid w:val="009F058A"/>
    <w:rsid w:val="009F0922"/>
    <w:rsid w:val="009F2E7C"/>
    <w:rsid w:val="009F50D3"/>
    <w:rsid w:val="00A04737"/>
    <w:rsid w:val="00A16E10"/>
    <w:rsid w:val="00A17D24"/>
    <w:rsid w:val="00A22D3A"/>
    <w:rsid w:val="00A24D5C"/>
    <w:rsid w:val="00A25CF0"/>
    <w:rsid w:val="00A27B22"/>
    <w:rsid w:val="00A33E80"/>
    <w:rsid w:val="00A44EF8"/>
    <w:rsid w:val="00A47401"/>
    <w:rsid w:val="00A52C95"/>
    <w:rsid w:val="00A5359E"/>
    <w:rsid w:val="00A67C22"/>
    <w:rsid w:val="00A718B5"/>
    <w:rsid w:val="00A754AE"/>
    <w:rsid w:val="00A75668"/>
    <w:rsid w:val="00A7669F"/>
    <w:rsid w:val="00A8213C"/>
    <w:rsid w:val="00A8545C"/>
    <w:rsid w:val="00A91C82"/>
    <w:rsid w:val="00A9232C"/>
    <w:rsid w:val="00A92D41"/>
    <w:rsid w:val="00AA0257"/>
    <w:rsid w:val="00AB07DC"/>
    <w:rsid w:val="00AB3E31"/>
    <w:rsid w:val="00AB41A3"/>
    <w:rsid w:val="00AB43A8"/>
    <w:rsid w:val="00AB442E"/>
    <w:rsid w:val="00AC2C94"/>
    <w:rsid w:val="00AC6F66"/>
    <w:rsid w:val="00AD215A"/>
    <w:rsid w:val="00AD31B1"/>
    <w:rsid w:val="00AD63EB"/>
    <w:rsid w:val="00AD79FA"/>
    <w:rsid w:val="00AE61E3"/>
    <w:rsid w:val="00AF52A1"/>
    <w:rsid w:val="00AF6CC0"/>
    <w:rsid w:val="00B07F7B"/>
    <w:rsid w:val="00B20207"/>
    <w:rsid w:val="00B22FBA"/>
    <w:rsid w:val="00B23088"/>
    <w:rsid w:val="00B30EF7"/>
    <w:rsid w:val="00B35E04"/>
    <w:rsid w:val="00B36A9D"/>
    <w:rsid w:val="00B40154"/>
    <w:rsid w:val="00B45054"/>
    <w:rsid w:val="00B46F4A"/>
    <w:rsid w:val="00B473FC"/>
    <w:rsid w:val="00B55CF8"/>
    <w:rsid w:val="00B63950"/>
    <w:rsid w:val="00B65212"/>
    <w:rsid w:val="00B70FB7"/>
    <w:rsid w:val="00B7625F"/>
    <w:rsid w:val="00B76B29"/>
    <w:rsid w:val="00B76D9A"/>
    <w:rsid w:val="00B80FEE"/>
    <w:rsid w:val="00B8356C"/>
    <w:rsid w:val="00BA1128"/>
    <w:rsid w:val="00BA4B2E"/>
    <w:rsid w:val="00BA615E"/>
    <w:rsid w:val="00BB14E1"/>
    <w:rsid w:val="00BB18EF"/>
    <w:rsid w:val="00BB6D46"/>
    <w:rsid w:val="00BB6D86"/>
    <w:rsid w:val="00BC0618"/>
    <w:rsid w:val="00BC0C2F"/>
    <w:rsid w:val="00BC0CEE"/>
    <w:rsid w:val="00BC1630"/>
    <w:rsid w:val="00BD3DAA"/>
    <w:rsid w:val="00BE2752"/>
    <w:rsid w:val="00BE51BB"/>
    <w:rsid w:val="00BF2C6C"/>
    <w:rsid w:val="00C015F3"/>
    <w:rsid w:val="00C02DEA"/>
    <w:rsid w:val="00C04D86"/>
    <w:rsid w:val="00C0575E"/>
    <w:rsid w:val="00C115E2"/>
    <w:rsid w:val="00C122AB"/>
    <w:rsid w:val="00C161E5"/>
    <w:rsid w:val="00C162A3"/>
    <w:rsid w:val="00C21874"/>
    <w:rsid w:val="00C23F2A"/>
    <w:rsid w:val="00C36F8A"/>
    <w:rsid w:val="00C473D3"/>
    <w:rsid w:val="00C47FB4"/>
    <w:rsid w:val="00C50F05"/>
    <w:rsid w:val="00C52AFC"/>
    <w:rsid w:val="00C53A6A"/>
    <w:rsid w:val="00C565F4"/>
    <w:rsid w:val="00C577B5"/>
    <w:rsid w:val="00C63114"/>
    <w:rsid w:val="00C64423"/>
    <w:rsid w:val="00C677DB"/>
    <w:rsid w:val="00C70211"/>
    <w:rsid w:val="00C70467"/>
    <w:rsid w:val="00C71822"/>
    <w:rsid w:val="00C72A8E"/>
    <w:rsid w:val="00C76F9B"/>
    <w:rsid w:val="00C81628"/>
    <w:rsid w:val="00C84FC4"/>
    <w:rsid w:val="00C9176E"/>
    <w:rsid w:val="00C93075"/>
    <w:rsid w:val="00C9423B"/>
    <w:rsid w:val="00C9690E"/>
    <w:rsid w:val="00CB5482"/>
    <w:rsid w:val="00CC7BC8"/>
    <w:rsid w:val="00CD5638"/>
    <w:rsid w:val="00CD5B2E"/>
    <w:rsid w:val="00CE1AA4"/>
    <w:rsid w:val="00CE7008"/>
    <w:rsid w:val="00CF6B8B"/>
    <w:rsid w:val="00D01380"/>
    <w:rsid w:val="00D01FDD"/>
    <w:rsid w:val="00D14743"/>
    <w:rsid w:val="00D15BB6"/>
    <w:rsid w:val="00D16068"/>
    <w:rsid w:val="00D176B1"/>
    <w:rsid w:val="00D177F9"/>
    <w:rsid w:val="00D2531B"/>
    <w:rsid w:val="00D262C5"/>
    <w:rsid w:val="00D27E9C"/>
    <w:rsid w:val="00D32474"/>
    <w:rsid w:val="00D42A52"/>
    <w:rsid w:val="00D46635"/>
    <w:rsid w:val="00D54B68"/>
    <w:rsid w:val="00D6031A"/>
    <w:rsid w:val="00D60C62"/>
    <w:rsid w:val="00D63700"/>
    <w:rsid w:val="00D63C84"/>
    <w:rsid w:val="00D63F34"/>
    <w:rsid w:val="00D64D2E"/>
    <w:rsid w:val="00D66E8A"/>
    <w:rsid w:val="00D71E5B"/>
    <w:rsid w:val="00D75D26"/>
    <w:rsid w:val="00D770D3"/>
    <w:rsid w:val="00D81DE3"/>
    <w:rsid w:val="00D828C9"/>
    <w:rsid w:val="00D874AD"/>
    <w:rsid w:val="00DA22C9"/>
    <w:rsid w:val="00DC294B"/>
    <w:rsid w:val="00DC40F8"/>
    <w:rsid w:val="00DD02E8"/>
    <w:rsid w:val="00DD0903"/>
    <w:rsid w:val="00DD228E"/>
    <w:rsid w:val="00DD538A"/>
    <w:rsid w:val="00DD7D62"/>
    <w:rsid w:val="00DE453C"/>
    <w:rsid w:val="00DF2222"/>
    <w:rsid w:val="00DF3C9D"/>
    <w:rsid w:val="00DF42FF"/>
    <w:rsid w:val="00DF7835"/>
    <w:rsid w:val="00E01141"/>
    <w:rsid w:val="00E025A7"/>
    <w:rsid w:val="00E02708"/>
    <w:rsid w:val="00E040E9"/>
    <w:rsid w:val="00E1327E"/>
    <w:rsid w:val="00E1595B"/>
    <w:rsid w:val="00E163C1"/>
    <w:rsid w:val="00E16D23"/>
    <w:rsid w:val="00E26F88"/>
    <w:rsid w:val="00E3058D"/>
    <w:rsid w:val="00E367BE"/>
    <w:rsid w:val="00E424F0"/>
    <w:rsid w:val="00E44253"/>
    <w:rsid w:val="00E5070B"/>
    <w:rsid w:val="00E50EFF"/>
    <w:rsid w:val="00E54F91"/>
    <w:rsid w:val="00E6707D"/>
    <w:rsid w:val="00E7016D"/>
    <w:rsid w:val="00E77503"/>
    <w:rsid w:val="00E82B3B"/>
    <w:rsid w:val="00E82FFF"/>
    <w:rsid w:val="00E83EE3"/>
    <w:rsid w:val="00E87147"/>
    <w:rsid w:val="00E9097F"/>
    <w:rsid w:val="00E90ADD"/>
    <w:rsid w:val="00E90E74"/>
    <w:rsid w:val="00E95FC9"/>
    <w:rsid w:val="00EA2074"/>
    <w:rsid w:val="00EA3715"/>
    <w:rsid w:val="00EA3983"/>
    <w:rsid w:val="00EA4E84"/>
    <w:rsid w:val="00EA5A92"/>
    <w:rsid w:val="00EA605E"/>
    <w:rsid w:val="00EA74A0"/>
    <w:rsid w:val="00EB49F3"/>
    <w:rsid w:val="00EC1287"/>
    <w:rsid w:val="00EC740D"/>
    <w:rsid w:val="00ED7BBF"/>
    <w:rsid w:val="00EE30B3"/>
    <w:rsid w:val="00EE433D"/>
    <w:rsid w:val="00EE67F6"/>
    <w:rsid w:val="00EF0257"/>
    <w:rsid w:val="00EF1B14"/>
    <w:rsid w:val="00EF1E9D"/>
    <w:rsid w:val="00EF5575"/>
    <w:rsid w:val="00F05C35"/>
    <w:rsid w:val="00F064A0"/>
    <w:rsid w:val="00F1229F"/>
    <w:rsid w:val="00F1457B"/>
    <w:rsid w:val="00F212B3"/>
    <w:rsid w:val="00F26878"/>
    <w:rsid w:val="00F3183C"/>
    <w:rsid w:val="00F33B2D"/>
    <w:rsid w:val="00F408FA"/>
    <w:rsid w:val="00F41DD6"/>
    <w:rsid w:val="00F44798"/>
    <w:rsid w:val="00F505E6"/>
    <w:rsid w:val="00F53ADF"/>
    <w:rsid w:val="00F54EA4"/>
    <w:rsid w:val="00F613C4"/>
    <w:rsid w:val="00F61E3A"/>
    <w:rsid w:val="00F645D5"/>
    <w:rsid w:val="00F732C1"/>
    <w:rsid w:val="00F73352"/>
    <w:rsid w:val="00F73CC3"/>
    <w:rsid w:val="00F86428"/>
    <w:rsid w:val="00F93F6B"/>
    <w:rsid w:val="00F95B10"/>
    <w:rsid w:val="00F95B55"/>
    <w:rsid w:val="00F97E13"/>
    <w:rsid w:val="00FA285F"/>
    <w:rsid w:val="00FA2CC1"/>
    <w:rsid w:val="00FA308E"/>
    <w:rsid w:val="00FA4A69"/>
    <w:rsid w:val="00FA6A02"/>
    <w:rsid w:val="00FB04D7"/>
    <w:rsid w:val="00FB1E58"/>
    <w:rsid w:val="00FB34B8"/>
    <w:rsid w:val="00FB35C5"/>
    <w:rsid w:val="00FB388B"/>
    <w:rsid w:val="00FB785E"/>
    <w:rsid w:val="00FC3195"/>
    <w:rsid w:val="00FC5ABC"/>
    <w:rsid w:val="00FD5D57"/>
    <w:rsid w:val="00FD65FC"/>
    <w:rsid w:val="00FE34A6"/>
    <w:rsid w:val="00FE66BE"/>
    <w:rsid w:val="00FF483A"/>
    <w:rsid w:val="00FF70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B313"/>
  <w15:docId w15:val="{156C91C3-6A82-408E-9F5B-1BCA0068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32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9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D6E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9532B"/>
    <w:pPr>
      <w:tabs>
        <w:tab w:val="center" w:pos="4819"/>
        <w:tab w:val="right" w:pos="9638"/>
      </w:tabs>
    </w:pPr>
  </w:style>
  <w:style w:type="character" w:customStyle="1" w:styleId="SidehovedTegn">
    <w:name w:val="Sidehoved Tegn"/>
    <w:basedOn w:val="Standardskrifttypeiafsnit"/>
    <w:link w:val="Sidehoved"/>
    <w:uiPriority w:val="99"/>
    <w:rsid w:val="0009532B"/>
    <w:rPr>
      <w:rFonts w:ascii="Times New Roman" w:eastAsia="Times New Roman" w:hAnsi="Times New Roman" w:cs="Times New Roman"/>
      <w:sz w:val="24"/>
      <w:szCs w:val="24"/>
      <w:lang w:eastAsia="da-DK"/>
    </w:rPr>
  </w:style>
  <w:style w:type="paragraph" w:styleId="Sidefod">
    <w:name w:val="footer"/>
    <w:basedOn w:val="Normal"/>
    <w:link w:val="SidefodTegn"/>
    <w:rsid w:val="0009532B"/>
    <w:pPr>
      <w:tabs>
        <w:tab w:val="center" w:pos="4819"/>
        <w:tab w:val="right" w:pos="9638"/>
      </w:tabs>
    </w:pPr>
  </w:style>
  <w:style w:type="character" w:customStyle="1" w:styleId="SidefodTegn">
    <w:name w:val="Sidefod Tegn"/>
    <w:basedOn w:val="Standardskrifttypeiafsnit"/>
    <w:link w:val="Sidefod"/>
    <w:rsid w:val="0009532B"/>
    <w:rPr>
      <w:rFonts w:ascii="Times New Roman" w:eastAsia="Times New Roman" w:hAnsi="Times New Roman" w:cs="Times New Roman"/>
      <w:sz w:val="24"/>
      <w:szCs w:val="24"/>
      <w:lang w:eastAsia="da-DK"/>
    </w:rPr>
  </w:style>
  <w:style w:type="table" w:styleId="Tabel-Gitter">
    <w:name w:val="Table Grid"/>
    <w:basedOn w:val="Tabel-Normal"/>
    <w:uiPriority w:val="59"/>
    <w:rsid w:val="0009532B"/>
    <w:pPr>
      <w:spacing w:after="0" w:line="240" w:lineRule="auto"/>
    </w:pPr>
    <w:rPr>
      <w:rFonts w:ascii="Times New Roman" w:eastAsia="Times New Roman" w:hAnsi="Times New Roman" w:cs="Times New Roman"/>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10">
    <w:name w:val="Overskrift1"/>
    <w:basedOn w:val="Overskrift1"/>
    <w:next w:val="Normal"/>
    <w:qFormat/>
    <w:rsid w:val="0009532B"/>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paragraph" w:customStyle="1" w:styleId="Default">
    <w:name w:val="Default"/>
    <w:uiPriority w:val="99"/>
    <w:rsid w:val="0009532B"/>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NormalWeb">
    <w:name w:val="Normal (Web)"/>
    <w:basedOn w:val="Normal"/>
    <w:uiPriority w:val="99"/>
    <w:unhideWhenUsed/>
    <w:rsid w:val="0009532B"/>
    <w:pPr>
      <w:spacing w:before="100" w:beforeAutospacing="1" w:after="100" w:afterAutospacing="1"/>
    </w:pPr>
    <w:rPr>
      <w:rFonts w:eastAsiaTheme="minorHAnsi"/>
    </w:rPr>
  </w:style>
  <w:style w:type="paragraph" w:styleId="Opstilling-punkttegn">
    <w:name w:val="List Bullet"/>
    <w:basedOn w:val="Normal"/>
    <w:rsid w:val="0009532B"/>
    <w:pPr>
      <w:numPr>
        <w:numId w:val="1"/>
      </w:numPr>
      <w:contextualSpacing/>
    </w:pPr>
  </w:style>
  <w:style w:type="character" w:customStyle="1" w:styleId="Overskrift1Tegn">
    <w:name w:val="Overskrift 1 Tegn"/>
    <w:basedOn w:val="Standardskrifttypeiafsnit"/>
    <w:link w:val="Overskrift1"/>
    <w:uiPriority w:val="9"/>
    <w:rsid w:val="0009532B"/>
    <w:rPr>
      <w:rFonts w:asciiTheme="majorHAnsi" w:eastAsiaTheme="majorEastAsia" w:hAnsiTheme="majorHAnsi" w:cstheme="majorBidi"/>
      <w:b/>
      <w:bCs/>
      <w:color w:val="365F91" w:themeColor="accent1" w:themeShade="BF"/>
      <w:sz w:val="28"/>
      <w:szCs w:val="28"/>
      <w:lang w:eastAsia="da-DK"/>
    </w:rPr>
  </w:style>
  <w:style w:type="paragraph" w:styleId="Markeringsbobletekst">
    <w:name w:val="Balloon Text"/>
    <w:basedOn w:val="Normal"/>
    <w:link w:val="MarkeringsbobletekstTegn"/>
    <w:uiPriority w:val="99"/>
    <w:semiHidden/>
    <w:unhideWhenUsed/>
    <w:rsid w:val="000953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532B"/>
    <w:rPr>
      <w:rFonts w:ascii="Tahoma" w:eastAsia="Times New Roman" w:hAnsi="Tahoma" w:cs="Tahoma"/>
      <w:sz w:val="16"/>
      <w:szCs w:val="16"/>
      <w:lang w:eastAsia="da-DK"/>
    </w:rPr>
  </w:style>
  <w:style w:type="paragraph" w:styleId="Opstilling-talellerbogst">
    <w:name w:val="List Number"/>
    <w:basedOn w:val="Normal"/>
    <w:uiPriority w:val="99"/>
    <w:unhideWhenUsed/>
    <w:rsid w:val="0017372F"/>
    <w:pPr>
      <w:contextualSpacing/>
    </w:pPr>
  </w:style>
  <w:style w:type="character" w:customStyle="1" w:styleId="Overskrift2Tegn">
    <w:name w:val="Overskrift 2 Tegn"/>
    <w:basedOn w:val="Standardskrifttypeiafsnit"/>
    <w:link w:val="Overskrift2"/>
    <w:uiPriority w:val="9"/>
    <w:semiHidden/>
    <w:rsid w:val="009D6E7C"/>
    <w:rPr>
      <w:rFonts w:asciiTheme="majorHAnsi" w:eastAsiaTheme="majorEastAsia" w:hAnsiTheme="majorHAnsi" w:cstheme="majorBidi"/>
      <w:b/>
      <w:bCs/>
      <w:color w:val="4F81BD" w:themeColor="accent1"/>
      <w:sz w:val="26"/>
      <w:szCs w:val="26"/>
      <w:lang w:eastAsia="da-DK"/>
    </w:rPr>
  </w:style>
  <w:style w:type="paragraph" w:customStyle="1" w:styleId="Listeafsnit1">
    <w:name w:val="Listeafsnit1"/>
    <w:basedOn w:val="Normal"/>
    <w:next w:val="Listeafsnit"/>
    <w:uiPriority w:val="34"/>
    <w:qFormat/>
    <w:rsid w:val="009D6E7C"/>
    <w:pPr>
      <w:spacing w:line="230" w:lineRule="exact"/>
      <w:ind w:left="720"/>
      <w:contextualSpacing/>
    </w:pPr>
    <w:rPr>
      <w:rFonts w:ascii="Arial" w:eastAsia="Arial" w:hAnsi="Arial" w:cs="Arial"/>
      <w:sz w:val="18"/>
      <w:szCs w:val="18"/>
      <w:lang w:eastAsia="en-US"/>
    </w:rPr>
  </w:style>
  <w:style w:type="paragraph" w:styleId="Listeafsnit">
    <w:name w:val="List Paragraph"/>
    <w:basedOn w:val="Normal"/>
    <w:uiPriority w:val="34"/>
    <w:qFormat/>
    <w:rsid w:val="009D6E7C"/>
    <w:pPr>
      <w:ind w:left="720"/>
      <w:contextualSpacing/>
    </w:pPr>
  </w:style>
  <w:style w:type="character" w:styleId="Kommentarhenvisning">
    <w:name w:val="annotation reference"/>
    <w:basedOn w:val="Standardskrifttypeiafsnit"/>
    <w:uiPriority w:val="99"/>
    <w:semiHidden/>
    <w:unhideWhenUsed/>
    <w:rsid w:val="00160AF7"/>
    <w:rPr>
      <w:sz w:val="16"/>
      <w:szCs w:val="16"/>
    </w:rPr>
  </w:style>
  <w:style w:type="paragraph" w:styleId="Kommentartekst">
    <w:name w:val="annotation text"/>
    <w:basedOn w:val="Normal"/>
    <w:link w:val="KommentartekstTegn"/>
    <w:uiPriority w:val="99"/>
    <w:semiHidden/>
    <w:unhideWhenUsed/>
    <w:rsid w:val="00160AF7"/>
    <w:rPr>
      <w:sz w:val="20"/>
      <w:szCs w:val="20"/>
    </w:rPr>
  </w:style>
  <w:style w:type="character" w:customStyle="1" w:styleId="KommentartekstTegn">
    <w:name w:val="Kommentartekst Tegn"/>
    <w:basedOn w:val="Standardskrifttypeiafsnit"/>
    <w:link w:val="Kommentartekst"/>
    <w:uiPriority w:val="99"/>
    <w:semiHidden/>
    <w:rsid w:val="00160AF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60AF7"/>
    <w:rPr>
      <w:b/>
      <w:bCs/>
    </w:rPr>
  </w:style>
  <w:style w:type="character" w:customStyle="1" w:styleId="KommentaremneTegn">
    <w:name w:val="Kommentaremne Tegn"/>
    <w:basedOn w:val="KommentartekstTegn"/>
    <w:link w:val="Kommentaremne"/>
    <w:uiPriority w:val="99"/>
    <w:semiHidden/>
    <w:rsid w:val="00160AF7"/>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815378"/>
    <w:rPr>
      <w:color w:val="0000FF" w:themeColor="hyperlink"/>
      <w:u w:val="single"/>
    </w:rPr>
  </w:style>
  <w:style w:type="character" w:customStyle="1" w:styleId="Ulstomtale1">
    <w:name w:val="Uløst omtale1"/>
    <w:basedOn w:val="Standardskrifttypeiafsnit"/>
    <w:uiPriority w:val="99"/>
    <w:semiHidden/>
    <w:unhideWhenUsed/>
    <w:rsid w:val="00815378"/>
    <w:rPr>
      <w:color w:val="808080"/>
      <w:shd w:val="clear" w:color="auto" w:fill="E6E6E6"/>
    </w:rPr>
  </w:style>
  <w:style w:type="character" w:styleId="BesgtLink">
    <w:name w:val="FollowedHyperlink"/>
    <w:basedOn w:val="Standardskrifttypeiafsnit"/>
    <w:uiPriority w:val="99"/>
    <w:semiHidden/>
    <w:unhideWhenUsed/>
    <w:rsid w:val="00F61E3A"/>
    <w:rPr>
      <w:color w:val="800080" w:themeColor="followedHyperlink"/>
      <w:u w:val="single"/>
    </w:rPr>
  </w:style>
  <w:style w:type="character" w:styleId="Ulstomtale">
    <w:name w:val="Unresolved Mention"/>
    <w:basedOn w:val="Standardskrifttypeiafsnit"/>
    <w:uiPriority w:val="99"/>
    <w:semiHidden/>
    <w:unhideWhenUsed/>
    <w:rsid w:val="00A9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9052">
      <w:bodyDiv w:val="1"/>
      <w:marLeft w:val="0"/>
      <w:marRight w:val="0"/>
      <w:marTop w:val="0"/>
      <w:marBottom w:val="0"/>
      <w:divBdr>
        <w:top w:val="none" w:sz="0" w:space="0" w:color="auto"/>
        <w:left w:val="none" w:sz="0" w:space="0" w:color="auto"/>
        <w:bottom w:val="none" w:sz="0" w:space="0" w:color="auto"/>
        <w:right w:val="none" w:sz="0" w:space="0" w:color="auto"/>
      </w:divBdr>
    </w:div>
    <w:div w:id="302321579">
      <w:bodyDiv w:val="1"/>
      <w:marLeft w:val="0"/>
      <w:marRight w:val="0"/>
      <w:marTop w:val="0"/>
      <w:marBottom w:val="0"/>
      <w:divBdr>
        <w:top w:val="none" w:sz="0" w:space="0" w:color="auto"/>
        <w:left w:val="none" w:sz="0" w:space="0" w:color="auto"/>
        <w:bottom w:val="none" w:sz="0" w:space="0" w:color="auto"/>
        <w:right w:val="none" w:sz="0" w:space="0" w:color="auto"/>
      </w:divBdr>
    </w:div>
    <w:div w:id="894895634">
      <w:bodyDiv w:val="1"/>
      <w:marLeft w:val="0"/>
      <w:marRight w:val="0"/>
      <w:marTop w:val="0"/>
      <w:marBottom w:val="0"/>
      <w:divBdr>
        <w:top w:val="none" w:sz="0" w:space="0" w:color="auto"/>
        <w:left w:val="none" w:sz="0" w:space="0" w:color="auto"/>
        <w:bottom w:val="none" w:sz="0" w:space="0" w:color="auto"/>
        <w:right w:val="none" w:sz="0" w:space="0" w:color="auto"/>
      </w:divBdr>
    </w:div>
    <w:div w:id="1070033305">
      <w:bodyDiv w:val="1"/>
      <w:marLeft w:val="0"/>
      <w:marRight w:val="0"/>
      <w:marTop w:val="0"/>
      <w:marBottom w:val="0"/>
      <w:divBdr>
        <w:top w:val="none" w:sz="0" w:space="0" w:color="auto"/>
        <w:left w:val="none" w:sz="0" w:space="0" w:color="auto"/>
        <w:bottom w:val="none" w:sz="0" w:space="0" w:color="auto"/>
        <w:right w:val="none" w:sz="0" w:space="0" w:color="auto"/>
      </w:divBdr>
    </w:div>
    <w:div w:id="1084497081">
      <w:bodyDiv w:val="1"/>
      <w:marLeft w:val="0"/>
      <w:marRight w:val="0"/>
      <w:marTop w:val="0"/>
      <w:marBottom w:val="0"/>
      <w:divBdr>
        <w:top w:val="none" w:sz="0" w:space="0" w:color="auto"/>
        <w:left w:val="none" w:sz="0" w:space="0" w:color="auto"/>
        <w:bottom w:val="none" w:sz="0" w:space="0" w:color="auto"/>
        <w:right w:val="none" w:sz="0" w:space="0" w:color="auto"/>
      </w:divBdr>
    </w:div>
    <w:div w:id="1182206675">
      <w:bodyDiv w:val="1"/>
      <w:marLeft w:val="0"/>
      <w:marRight w:val="0"/>
      <w:marTop w:val="0"/>
      <w:marBottom w:val="0"/>
      <w:divBdr>
        <w:top w:val="none" w:sz="0" w:space="0" w:color="auto"/>
        <w:left w:val="none" w:sz="0" w:space="0" w:color="auto"/>
        <w:bottom w:val="none" w:sz="0" w:space="0" w:color="auto"/>
        <w:right w:val="none" w:sz="0" w:space="0" w:color="auto"/>
      </w:divBdr>
    </w:div>
    <w:div w:id="1184633281">
      <w:bodyDiv w:val="1"/>
      <w:marLeft w:val="0"/>
      <w:marRight w:val="0"/>
      <w:marTop w:val="0"/>
      <w:marBottom w:val="0"/>
      <w:divBdr>
        <w:top w:val="none" w:sz="0" w:space="0" w:color="auto"/>
        <w:left w:val="none" w:sz="0" w:space="0" w:color="auto"/>
        <w:bottom w:val="none" w:sz="0" w:space="0" w:color="auto"/>
        <w:right w:val="none" w:sz="0" w:space="0" w:color="auto"/>
      </w:divBdr>
    </w:div>
    <w:div w:id="1195311482">
      <w:bodyDiv w:val="1"/>
      <w:marLeft w:val="0"/>
      <w:marRight w:val="0"/>
      <w:marTop w:val="0"/>
      <w:marBottom w:val="0"/>
      <w:divBdr>
        <w:top w:val="none" w:sz="0" w:space="0" w:color="auto"/>
        <w:left w:val="none" w:sz="0" w:space="0" w:color="auto"/>
        <w:bottom w:val="none" w:sz="0" w:space="0" w:color="auto"/>
        <w:right w:val="none" w:sz="0" w:space="0" w:color="auto"/>
      </w:divBdr>
    </w:div>
    <w:div w:id="1482192451">
      <w:bodyDiv w:val="1"/>
      <w:marLeft w:val="0"/>
      <w:marRight w:val="0"/>
      <w:marTop w:val="0"/>
      <w:marBottom w:val="0"/>
      <w:divBdr>
        <w:top w:val="none" w:sz="0" w:space="0" w:color="auto"/>
        <w:left w:val="none" w:sz="0" w:space="0" w:color="auto"/>
        <w:bottom w:val="none" w:sz="0" w:space="0" w:color="auto"/>
        <w:right w:val="none" w:sz="0" w:space="0" w:color="auto"/>
      </w:divBdr>
    </w:div>
    <w:div w:id="1602833470">
      <w:bodyDiv w:val="1"/>
      <w:marLeft w:val="0"/>
      <w:marRight w:val="0"/>
      <w:marTop w:val="0"/>
      <w:marBottom w:val="0"/>
      <w:divBdr>
        <w:top w:val="none" w:sz="0" w:space="0" w:color="auto"/>
        <w:left w:val="none" w:sz="0" w:space="0" w:color="auto"/>
        <w:bottom w:val="none" w:sz="0" w:space="0" w:color="auto"/>
        <w:right w:val="none" w:sz="0" w:space="0" w:color="auto"/>
      </w:divBdr>
    </w:div>
    <w:div w:id="1740327692">
      <w:bodyDiv w:val="1"/>
      <w:marLeft w:val="0"/>
      <w:marRight w:val="0"/>
      <w:marTop w:val="0"/>
      <w:marBottom w:val="0"/>
      <w:divBdr>
        <w:top w:val="none" w:sz="0" w:space="0" w:color="auto"/>
        <w:left w:val="none" w:sz="0" w:space="0" w:color="auto"/>
        <w:bottom w:val="none" w:sz="0" w:space="0" w:color="auto"/>
        <w:right w:val="none" w:sz="0" w:space="0" w:color="auto"/>
      </w:divBdr>
    </w:div>
    <w:div w:id="1933539720">
      <w:bodyDiv w:val="1"/>
      <w:marLeft w:val="0"/>
      <w:marRight w:val="0"/>
      <w:marTop w:val="0"/>
      <w:marBottom w:val="0"/>
      <w:divBdr>
        <w:top w:val="none" w:sz="0" w:space="0" w:color="auto"/>
        <w:left w:val="none" w:sz="0" w:space="0" w:color="auto"/>
        <w:bottom w:val="none" w:sz="0" w:space="0" w:color="auto"/>
        <w:right w:val="none" w:sz="0" w:space="0" w:color="auto"/>
      </w:divBdr>
    </w:div>
    <w:div w:id="1996755876">
      <w:bodyDiv w:val="1"/>
      <w:marLeft w:val="0"/>
      <w:marRight w:val="0"/>
      <w:marTop w:val="0"/>
      <w:marBottom w:val="0"/>
      <w:divBdr>
        <w:top w:val="none" w:sz="0" w:space="0" w:color="auto"/>
        <w:left w:val="none" w:sz="0" w:space="0" w:color="auto"/>
        <w:bottom w:val="none" w:sz="0" w:space="0" w:color="auto"/>
        <w:right w:val="none" w:sz="0" w:space="0" w:color="auto"/>
      </w:divBdr>
    </w:div>
    <w:div w:id="2076274328">
      <w:bodyDiv w:val="1"/>
      <w:marLeft w:val="0"/>
      <w:marRight w:val="0"/>
      <w:marTop w:val="0"/>
      <w:marBottom w:val="0"/>
      <w:divBdr>
        <w:top w:val="none" w:sz="0" w:space="0" w:color="auto"/>
        <w:left w:val="none" w:sz="0" w:space="0" w:color="auto"/>
        <w:bottom w:val="none" w:sz="0" w:space="0" w:color="auto"/>
        <w:right w:val="none" w:sz="0" w:space="0" w:color="auto"/>
      </w:divBdr>
    </w:div>
    <w:div w:id="2139105622">
      <w:bodyDiv w:val="1"/>
      <w:marLeft w:val="0"/>
      <w:marRight w:val="0"/>
      <w:marTop w:val="0"/>
      <w:marBottom w:val="0"/>
      <w:divBdr>
        <w:top w:val="none" w:sz="0" w:space="0" w:color="auto"/>
        <w:left w:val="none" w:sz="0" w:space="0" w:color="auto"/>
        <w:bottom w:val="none" w:sz="0" w:space="0" w:color="auto"/>
        <w:right w:val="none" w:sz="0" w:space="0" w:color="auto"/>
      </w:divBdr>
    </w:div>
    <w:div w:id="21463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tsdu.dk/da/vejledning/kraenkende_adfae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7429E84284AF391199AE6303425E4"/>
        <w:category>
          <w:name w:val="Generelt"/>
          <w:gallery w:val="placeholder"/>
        </w:category>
        <w:types>
          <w:type w:val="bbPlcHdr"/>
        </w:types>
        <w:behaviors>
          <w:behavior w:val="content"/>
        </w:behaviors>
        <w:guid w:val="{B1BF70F8-47CA-4EA7-9B0B-DCC386A834F4}"/>
      </w:docPartPr>
      <w:docPartBody>
        <w:p w:rsidR="00F21F84" w:rsidRDefault="0079233D" w:rsidP="0079233D">
          <w:pPr>
            <w:pStyle w:val="6F87429E84284AF391199AE6303425E4"/>
          </w:pPr>
          <w:r w:rsidRPr="00BB0650">
            <w:rPr>
              <w:rStyle w:val="Pladsholdertekst"/>
            </w:rPr>
            <w:t>[Dato for møde]</w:t>
          </w:r>
        </w:p>
      </w:docPartBody>
    </w:docPart>
    <w:docPart>
      <w:docPartPr>
        <w:name w:val="37EBAAF982904F349B6CA0EC0E37DDB3"/>
        <w:category>
          <w:name w:val="Generelt"/>
          <w:gallery w:val="placeholder"/>
        </w:category>
        <w:types>
          <w:type w:val="bbPlcHdr"/>
        </w:types>
        <w:behaviors>
          <w:behavior w:val="content"/>
        </w:behaviors>
        <w:guid w:val="{892B8D18-FA7B-4968-8FA4-42BB44B840C5}"/>
      </w:docPartPr>
      <w:docPartBody>
        <w:p w:rsidR="00F21F84" w:rsidRDefault="0079233D" w:rsidP="0079233D">
          <w:pPr>
            <w:pStyle w:val="37EBAAF982904F349B6CA0EC0E37DDB3"/>
          </w:pPr>
          <w:r w:rsidRPr="00B2176F">
            <w:rPr>
              <w:rStyle w:val="Pladsholdertekst"/>
            </w:rPr>
            <w:t>[Tidsrum]</w:t>
          </w:r>
        </w:p>
      </w:docPartBody>
    </w:docPart>
    <w:docPart>
      <w:docPartPr>
        <w:name w:val="803A5BB53D534AFA9332D0A2D585BF71"/>
        <w:category>
          <w:name w:val="Generelt"/>
          <w:gallery w:val="placeholder"/>
        </w:category>
        <w:types>
          <w:type w:val="bbPlcHdr"/>
        </w:types>
        <w:behaviors>
          <w:behavior w:val="content"/>
        </w:behaviors>
        <w:guid w:val="{E3B8AC7D-0767-4FE5-BFC7-6AC83D3CDF53}"/>
      </w:docPartPr>
      <w:docPartBody>
        <w:p w:rsidR="00F21F84" w:rsidRDefault="0079233D" w:rsidP="0079233D">
          <w:pPr>
            <w:pStyle w:val="803A5BB53D534AFA9332D0A2D585BF71"/>
          </w:pPr>
          <w:r w:rsidRPr="00F7115E">
            <w:rPr>
              <w:rStyle w:val="Pladsholdertekst"/>
            </w:rPr>
            <w:t>[Dagsordenpunkt 4]</w:t>
          </w:r>
        </w:p>
      </w:docPartBody>
    </w:docPart>
    <w:docPart>
      <w:docPartPr>
        <w:name w:val="FD728B6083194F4E91C3686603DB2CA8"/>
        <w:category>
          <w:name w:val="Generelt"/>
          <w:gallery w:val="placeholder"/>
        </w:category>
        <w:types>
          <w:type w:val="bbPlcHdr"/>
        </w:types>
        <w:behaviors>
          <w:behavior w:val="content"/>
        </w:behaviors>
        <w:guid w:val="{2CA77275-EBBE-4532-85E1-406BEE58F5C3}"/>
      </w:docPartPr>
      <w:docPartBody>
        <w:p w:rsidR="00F21F84" w:rsidRDefault="0079233D" w:rsidP="0079233D">
          <w:pPr>
            <w:pStyle w:val="FD728B6083194F4E91C3686603DB2CA8"/>
          </w:pPr>
          <w:r w:rsidRPr="00F7115E">
            <w:rPr>
              <w:rStyle w:val="Pladsholdertekst"/>
            </w:rPr>
            <w:t>[Dagsordenpunkt 5]</w:t>
          </w:r>
        </w:p>
      </w:docPartBody>
    </w:docPart>
    <w:docPart>
      <w:docPartPr>
        <w:name w:val="2377294D452841B79DE279EF19742EEF"/>
        <w:category>
          <w:name w:val="Generelt"/>
          <w:gallery w:val="placeholder"/>
        </w:category>
        <w:types>
          <w:type w:val="bbPlcHdr"/>
        </w:types>
        <w:behaviors>
          <w:behavior w:val="content"/>
        </w:behaviors>
        <w:guid w:val="{722C7266-DD44-454E-8EB5-FDC83E644157}"/>
      </w:docPartPr>
      <w:docPartBody>
        <w:p w:rsidR="00F21F84" w:rsidRDefault="0079233D" w:rsidP="0079233D">
          <w:pPr>
            <w:pStyle w:val="2377294D452841B79DE279EF19742EEF"/>
          </w:pPr>
          <w:r w:rsidRPr="00F7115E">
            <w:rPr>
              <w:rStyle w:val="Pladsholdertekst"/>
            </w:rPr>
            <w:t>[Dagsordenpunkt 7]</w:t>
          </w:r>
        </w:p>
      </w:docPartBody>
    </w:docPart>
    <w:docPart>
      <w:docPartPr>
        <w:name w:val="8B070AFF95BB417A96F65F8588857E2C"/>
        <w:category>
          <w:name w:val="Generelt"/>
          <w:gallery w:val="placeholder"/>
        </w:category>
        <w:types>
          <w:type w:val="bbPlcHdr"/>
        </w:types>
        <w:behaviors>
          <w:behavior w:val="content"/>
        </w:behaviors>
        <w:guid w:val="{19427C9E-FBDF-4B67-BC44-2EF92C615E33}"/>
      </w:docPartPr>
      <w:docPartBody>
        <w:p w:rsidR="00950B18" w:rsidRDefault="008E02E4" w:rsidP="008E02E4">
          <w:pPr>
            <w:pStyle w:val="8B070AFF95BB417A96F65F8588857E2C"/>
          </w:pPr>
          <w:r w:rsidRPr="00F7115E">
            <w:rPr>
              <w:rStyle w:val="Pladsholdertekst"/>
            </w:rPr>
            <w:t>[Dagsordenpunkt 5]</w:t>
          </w:r>
        </w:p>
      </w:docPartBody>
    </w:docPart>
    <w:docPart>
      <w:docPartPr>
        <w:name w:val="26E5BFD6C3EB426D8D24BD8AD3AD8B51"/>
        <w:category>
          <w:name w:val="Generelt"/>
          <w:gallery w:val="placeholder"/>
        </w:category>
        <w:types>
          <w:type w:val="bbPlcHdr"/>
        </w:types>
        <w:behaviors>
          <w:behavior w:val="content"/>
        </w:behaviors>
        <w:guid w:val="{E449BBB2-3BA5-4892-8026-C390C18A7D3C}"/>
      </w:docPartPr>
      <w:docPartBody>
        <w:p w:rsidR="00053E82" w:rsidRDefault="00CB14A4" w:rsidP="00CB14A4">
          <w:pPr>
            <w:pStyle w:val="26E5BFD6C3EB426D8D24BD8AD3AD8B51"/>
          </w:pPr>
          <w:r>
            <w:rPr>
              <w:rStyle w:val="Pladsholdertekst"/>
            </w:rPr>
            <w:t>[Dagsordenpunkt 4]</w:t>
          </w:r>
        </w:p>
      </w:docPartBody>
    </w:docPart>
    <w:docPart>
      <w:docPartPr>
        <w:name w:val="E7E3B27CFB564AF39FF6A141105E99D5"/>
        <w:category>
          <w:name w:val="Generelt"/>
          <w:gallery w:val="placeholder"/>
        </w:category>
        <w:types>
          <w:type w:val="bbPlcHdr"/>
        </w:types>
        <w:behaviors>
          <w:behavior w:val="content"/>
        </w:behaviors>
        <w:guid w:val="{10DCB23F-5AE3-4C4E-9093-85AE2E766FE6}"/>
      </w:docPartPr>
      <w:docPartBody>
        <w:p w:rsidR="00053E82" w:rsidRDefault="00CB14A4" w:rsidP="00CB14A4">
          <w:pPr>
            <w:pStyle w:val="E7E3B27CFB564AF39FF6A141105E99D5"/>
          </w:pPr>
          <w:r>
            <w:rPr>
              <w:rStyle w:val="Pladsholdertekst"/>
            </w:rPr>
            <w:t>[Dagsordenpunkt 5]</w:t>
          </w:r>
        </w:p>
      </w:docPartBody>
    </w:docPart>
    <w:docPart>
      <w:docPartPr>
        <w:name w:val="EAFF1B9B068D41F09F00CC340EAD4CA6"/>
        <w:category>
          <w:name w:val="Generelt"/>
          <w:gallery w:val="placeholder"/>
        </w:category>
        <w:types>
          <w:type w:val="bbPlcHdr"/>
        </w:types>
        <w:behaviors>
          <w:behavior w:val="content"/>
        </w:behaviors>
        <w:guid w:val="{5005F244-7A79-4282-823A-1EFE0BB17144}"/>
      </w:docPartPr>
      <w:docPartBody>
        <w:p w:rsidR="00053E82" w:rsidRDefault="00CB14A4" w:rsidP="00CB14A4">
          <w:pPr>
            <w:pStyle w:val="EAFF1B9B068D41F09F00CC340EAD4CA6"/>
          </w:pPr>
          <w:r>
            <w:rPr>
              <w:rStyle w:val="Pladsholdertekst"/>
            </w:rPr>
            <w:t>[Dagsordenpunkt 7]</w:t>
          </w:r>
        </w:p>
      </w:docPartBody>
    </w:docPart>
    <w:docPart>
      <w:docPartPr>
        <w:name w:val="57C12E170EA64B6EBA4840BBFF383206"/>
        <w:category>
          <w:name w:val="Generelt"/>
          <w:gallery w:val="placeholder"/>
        </w:category>
        <w:types>
          <w:type w:val="bbPlcHdr"/>
        </w:types>
        <w:behaviors>
          <w:behavior w:val="content"/>
        </w:behaviors>
        <w:guid w:val="{3213B9F1-4BE0-484F-89DE-83F0885BE930}"/>
      </w:docPartPr>
      <w:docPartBody>
        <w:p w:rsidR="00053E82" w:rsidRDefault="00CB14A4" w:rsidP="00CB14A4">
          <w:pPr>
            <w:pStyle w:val="57C12E170EA64B6EBA4840BBFF383206"/>
          </w:pPr>
          <w:r>
            <w:rPr>
              <w:rStyle w:val="Pladsholdertekst"/>
            </w:rPr>
            <w:t>[Dagsordenpunkt 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33D"/>
    <w:rsid w:val="00041744"/>
    <w:rsid w:val="00053E82"/>
    <w:rsid w:val="001366FF"/>
    <w:rsid w:val="003C49B5"/>
    <w:rsid w:val="00432AE1"/>
    <w:rsid w:val="007908B9"/>
    <w:rsid w:val="0079233D"/>
    <w:rsid w:val="007A55F6"/>
    <w:rsid w:val="00826921"/>
    <w:rsid w:val="008E02E4"/>
    <w:rsid w:val="00935335"/>
    <w:rsid w:val="00950B18"/>
    <w:rsid w:val="009F469B"/>
    <w:rsid w:val="00A856D4"/>
    <w:rsid w:val="00BD3C29"/>
    <w:rsid w:val="00C0251F"/>
    <w:rsid w:val="00CA4A68"/>
    <w:rsid w:val="00CB14A4"/>
    <w:rsid w:val="00E161D4"/>
    <w:rsid w:val="00F21F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rsid w:val="00CB14A4"/>
  </w:style>
  <w:style w:type="paragraph" w:customStyle="1" w:styleId="6F87429E84284AF391199AE6303425E4">
    <w:name w:val="6F87429E84284AF391199AE6303425E4"/>
    <w:rsid w:val="0079233D"/>
  </w:style>
  <w:style w:type="paragraph" w:customStyle="1" w:styleId="37EBAAF982904F349B6CA0EC0E37DDB3">
    <w:name w:val="37EBAAF982904F349B6CA0EC0E37DDB3"/>
    <w:rsid w:val="0079233D"/>
  </w:style>
  <w:style w:type="paragraph" w:customStyle="1" w:styleId="803A5BB53D534AFA9332D0A2D585BF71">
    <w:name w:val="803A5BB53D534AFA9332D0A2D585BF71"/>
    <w:rsid w:val="0079233D"/>
  </w:style>
  <w:style w:type="paragraph" w:customStyle="1" w:styleId="FD728B6083194F4E91C3686603DB2CA8">
    <w:name w:val="FD728B6083194F4E91C3686603DB2CA8"/>
    <w:rsid w:val="0079233D"/>
  </w:style>
  <w:style w:type="paragraph" w:customStyle="1" w:styleId="2377294D452841B79DE279EF19742EEF">
    <w:name w:val="2377294D452841B79DE279EF19742EEF"/>
    <w:rsid w:val="0079233D"/>
  </w:style>
  <w:style w:type="paragraph" w:customStyle="1" w:styleId="8B070AFF95BB417A96F65F8588857E2C">
    <w:name w:val="8B070AFF95BB417A96F65F8588857E2C"/>
    <w:rsid w:val="008E02E4"/>
    <w:pPr>
      <w:spacing w:after="160" w:line="259" w:lineRule="auto"/>
    </w:pPr>
  </w:style>
  <w:style w:type="paragraph" w:customStyle="1" w:styleId="26E5BFD6C3EB426D8D24BD8AD3AD8B51">
    <w:name w:val="26E5BFD6C3EB426D8D24BD8AD3AD8B51"/>
    <w:rsid w:val="00CB14A4"/>
    <w:pPr>
      <w:spacing w:after="160" w:line="259" w:lineRule="auto"/>
    </w:pPr>
  </w:style>
  <w:style w:type="paragraph" w:customStyle="1" w:styleId="E7E3B27CFB564AF39FF6A141105E99D5">
    <w:name w:val="E7E3B27CFB564AF39FF6A141105E99D5"/>
    <w:rsid w:val="00CB14A4"/>
    <w:pPr>
      <w:spacing w:after="160" w:line="259" w:lineRule="auto"/>
    </w:pPr>
  </w:style>
  <w:style w:type="paragraph" w:customStyle="1" w:styleId="EAFF1B9B068D41F09F00CC340EAD4CA6">
    <w:name w:val="EAFF1B9B068D41F09F00CC340EAD4CA6"/>
    <w:rsid w:val="00CB14A4"/>
    <w:pPr>
      <w:spacing w:after="160" w:line="259" w:lineRule="auto"/>
    </w:pPr>
  </w:style>
  <w:style w:type="paragraph" w:customStyle="1" w:styleId="57C12E170EA64B6EBA4840BBFF383206">
    <w:name w:val="57C12E170EA64B6EBA4840BBFF383206"/>
    <w:rsid w:val="00CB14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B856-B2AE-4BE3-9733-4B4DE357C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98AF3-13F5-4923-928F-126AFB6DA55C}">
  <ds:schemaRefs>
    <ds:schemaRef ds:uri="http://schemas.microsoft.com/sharepoint/v3/contenttype/forms"/>
  </ds:schemaRefs>
</ds:datastoreItem>
</file>

<file path=customXml/itemProps3.xml><?xml version="1.0" encoding="utf-8"?>
<ds:datastoreItem xmlns:ds="http://schemas.openxmlformats.org/officeDocument/2006/customXml" ds:itemID="{89C839AA-2616-4569-B33F-56863F58E6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B7BDBD-B381-469B-BC83-8CCC8D96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9477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Engelstoft</dc:creator>
  <cp:keywords/>
  <dc:description/>
  <cp:lastModifiedBy>Tine Jambang</cp:lastModifiedBy>
  <cp:revision>2</cp:revision>
  <cp:lastPrinted>2018-03-01T14:00:00Z</cp:lastPrinted>
  <dcterms:created xsi:type="dcterms:W3CDTF">2020-11-30T07:49:00Z</dcterms:created>
  <dcterms:modified xsi:type="dcterms:W3CDTF">2020-11-30T07:49:00Z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OfficeInstanceGUID">
    <vt:lpwstr>{84445CD7-A55B-45BD-B811-FDE5E3ACECA5}</vt:lpwstr>
  </property>
</Properties>
</file>