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07502636"/>
        <w:docPartObj>
          <w:docPartGallery w:val="Cover Pages"/>
          <w:docPartUnique/>
        </w:docPartObj>
      </w:sdtPr>
      <w:sdtEndPr/>
      <w:sdtContent>
        <w:p w14:paraId="63CE7558" w14:textId="77777777" w:rsidR="00463A92" w:rsidRDefault="00463A92"/>
        <w:tbl>
          <w:tblPr>
            <w:tblpPr w:leftFromText="187" w:rightFromText="187" w:horzAnchor="margin" w:tblpXSpec="center" w:tblpY="2881"/>
            <w:tblW w:w="4815" w:type="pct"/>
            <w:tblBorders>
              <w:left w:val="single" w:sz="12" w:space="0" w:color="4E5B31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132"/>
          </w:tblGrid>
          <w:tr w:rsidR="00F22BD6" w:rsidRPr="00F22BD6" w14:paraId="6657EE86" w14:textId="77777777" w:rsidTr="00327E9C">
            <w:trPr>
              <w:trHeight w:val="280"/>
            </w:trPr>
            <w:sdt>
              <w:sdtPr>
                <w:rPr>
                  <w:sz w:val="24"/>
                  <w:szCs w:val="24"/>
                  <w:lang w:val="en-US"/>
                </w:rPr>
                <w:alias w:val="Firma"/>
                <w:id w:val="13406915"/>
                <w:placeholder>
                  <w:docPart w:val="0AE9EE8A5D16427288C0E26ACC05BA1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13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27890CE" w14:textId="45A45869" w:rsidR="00463A92" w:rsidRPr="00F22BD6" w:rsidRDefault="00F22BD6">
                    <w:pPr>
                      <w:pStyle w:val="Ingenafstand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SDU - </w:t>
                    </w:r>
                    <w:proofErr w:type="spellStart"/>
                    <w:r>
                      <w:rPr>
                        <w:sz w:val="24"/>
                        <w:szCs w:val="24"/>
                        <w:lang w:val="en-US"/>
                      </w:rPr>
                      <w:t>Sundhedsvidenskab</w:t>
                    </w:r>
                    <w:proofErr w:type="spellEnd"/>
                  </w:p>
                </w:tc>
              </w:sdtContent>
            </w:sdt>
          </w:tr>
          <w:tr w:rsidR="00F22BD6" w:rsidRPr="00F22BD6" w14:paraId="336FD0DE" w14:textId="77777777" w:rsidTr="00327E9C">
            <w:trPr>
              <w:trHeight w:val="3663"/>
            </w:trPr>
            <w:tc>
              <w:tcPr>
                <w:tcW w:w="9132" w:type="dxa"/>
              </w:tcPr>
              <w:p w14:paraId="01D25315" w14:textId="395ADC67" w:rsidR="00311A4F" w:rsidRPr="00F22BD6" w:rsidRDefault="00CD53FC" w:rsidP="00311A4F">
                <w:pPr>
                  <w:pStyle w:val="Ingenafstand"/>
                  <w:spacing w:line="216" w:lineRule="auto"/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>Hjemme</w:t>
                </w:r>
                <w:r w:rsidR="00A96783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 xml:space="preserve">opgaver afleveret i </w:t>
                </w:r>
                <w:r w:rsidR="00064499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>Digital Eksamen</w:t>
                </w:r>
                <w:r w:rsidR="00ED5F75"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t xml:space="preserve"> </w:t>
                </w:r>
              </w:p>
              <w:p w14:paraId="566673A8" w14:textId="04818743" w:rsidR="00463A92" w:rsidRPr="00F22BD6" w:rsidRDefault="00463A92">
                <w:pPr>
                  <w:pStyle w:val="Ingenafstand"/>
                  <w:spacing w:line="216" w:lineRule="auto"/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</w:pPr>
              </w:p>
            </w:tc>
          </w:tr>
          <w:tr w:rsidR="00F22BD6" w:rsidRPr="00F22BD6" w14:paraId="72FC5F96" w14:textId="77777777" w:rsidTr="00327E9C">
            <w:trPr>
              <w:trHeight w:val="280"/>
            </w:trPr>
            <w:sdt>
              <w:sdtPr>
                <w:rPr>
                  <w:sz w:val="24"/>
                  <w:szCs w:val="24"/>
                </w:rPr>
                <w:alias w:val="Undertitel"/>
                <w:id w:val="13406923"/>
                <w:placeholder>
                  <w:docPart w:val="DF1741F2DACD4DF89D106E36F6C2596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13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3ACB082" w14:textId="77777777" w:rsidR="00463A92" w:rsidRPr="00F22BD6" w:rsidRDefault="00463A92">
                    <w:pPr>
                      <w:pStyle w:val="Ingenafstand"/>
                      <w:rPr>
                        <w:sz w:val="24"/>
                      </w:rPr>
                    </w:pPr>
                    <w:r w:rsidRPr="00F22BD6">
                      <w:rPr>
                        <w:sz w:val="24"/>
                        <w:szCs w:val="24"/>
                      </w:rPr>
                      <w:t>Funktionsbeskrivelse og tjekliste</w:t>
                    </w:r>
                  </w:p>
                </w:tc>
              </w:sdtContent>
            </w:sdt>
          </w:tr>
        </w:tbl>
        <w:p w14:paraId="7396E6B2" w14:textId="77777777" w:rsidR="00463A92" w:rsidRDefault="00463A92">
          <w:pPr>
            <w:spacing w:line="230" w:lineRule="atLeast"/>
          </w:pPr>
          <w:r>
            <w:br w:type="page"/>
          </w:r>
        </w:p>
      </w:sdtContent>
    </w:sdt>
    <w:p w14:paraId="7F1D2D87" w14:textId="66E96572" w:rsidR="002D5562" w:rsidRPr="006A6B18" w:rsidRDefault="00463A92" w:rsidP="006A6B18">
      <w:pPr>
        <w:pStyle w:val="Ingenafstand"/>
        <w:spacing w:line="216" w:lineRule="auto"/>
        <w:rPr>
          <w:rFonts w:asciiTheme="majorHAnsi" w:eastAsiaTheme="majorEastAsia" w:hAnsiTheme="majorHAnsi" w:cstheme="majorBidi"/>
          <w:sz w:val="88"/>
          <w:szCs w:val="88"/>
        </w:rPr>
      </w:pPr>
      <w:r w:rsidRPr="00463A92">
        <w:rPr>
          <w:sz w:val="32"/>
          <w:szCs w:val="32"/>
        </w:rPr>
        <w:lastRenderedPageBreak/>
        <w:t xml:space="preserve">Tjekliste for modul-/undervisningssekretær for </w:t>
      </w:r>
      <w:r w:rsidR="00A96783">
        <w:rPr>
          <w:sz w:val="32"/>
          <w:szCs w:val="32"/>
        </w:rPr>
        <w:t>h</w:t>
      </w:r>
      <w:r w:rsidR="00A96783" w:rsidRPr="00A96783">
        <w:rPr>
          <w:sz w:val="32"/>
          <w:szCs w:val="32"/>
        </w:rPr>
        <w:t xml:space="preserve">jemmeopgaver afleveret i Digital Eksamen </w:t>
      </w:r>
    </w:p>
    <w:p w14:paraId="37F0579B" w14:textId="77777777" w:rsidR="00463A92" w:rsidRDefault="00463A92" w:rsidP="00463A92"/>
    <w:p w14:paraId="1A5DAA5B" w14:textId="058B6EAC" w:rsidR="00463A92" w:rsidRDefault="00463A92" w:rsidP="00463A92">
      <w:pPr>
        <w:pStyle w:val="Overskrift1"/>
      </w:pPr>
      <w:r>
        <w:t xml:space="preserve">I god tid før eksamen skal </w:t>
      </w:r>
      <w:r w:rsidR="00923701">
        <w:t>du</w:t>
      </w:r>
      <w:r>
        <w:t>:</w:t>
      </w:r>
    </w:p>
    <w:p w14:paraId="165D1EC2" w14:textId="77777777" w:rsidR="00463A92" w:rsidRDefault="00463A92" w:rsidP="00463A92"/>
    <w:p w14:paraId="1D0088BB" w14:textId="77777777" w:rsidR="009D13AD" w:rsidRDefault="009D13AD" w:rsidP="00A96783">
      <w:pPr>
        <w:pStyle w:val="Opstilling-punkttegn"/>
        <w:rPr>
          <w:sz w:val="20"/>
          <w:szCs w:val="20"/>
        </w:rPr>
      </w:pPr>
    </w:p>
    <w:p w14:paraId="11E36FCB" w14:textId="157DE5F2" w:rsidR="00ED5F75" w:rsidRDefault="00ED5F75" w:rsidP="00ED5F75">
      <w:pPr>
        <w:pStyle w:val="Opstilling-punkttegn"/>
        <w:numPr>
          <w:ilvl w:val="0"/>
          <w:numId w:val="21"/>
        </w:numPr>
        <w:rPr>
          <w:sz w:val="20"/>
          <w:szCs w:val="20"/>
        </w:rPr>
      </w:pPr>
      <w:r w:rsidRPr="76D4B5DB">
        <w:rPr>
          <w:sz w:val="20"/>
          <w:szCs w:val="20"/>
        </w:rPr>
        <w:t xml:space="preserve">Tjekke hvorvidt der skal bruges ekstern censur til eksamen. I givet fald rekvirere censor(er) igennem censordatabasen eller </w:t>
      </w:r>
      <w:proofErr w:type="spellStart"/>
      <w:r w:rsidRPr="76D4B5DB">
        <w:rPr>
          <w:sz w:val="20"/>
          <w:szCs w:val="20"/>
        </w:rPr>
        <w:t>CensorIT</w:t>
      </w:r>
      <w:proofErr w:type="spellEnd"/>
      <w:r w:rsidRPr="76D4B5DB">
        <w:rPr>
          <w:sz w:val="20"/>
          <w:szCs w:val="20"/>
        </w:rPr>
        <w:t xml:space="preserve">. </w:t>
      </w:r>
      <w:r w:rsidR="5AC8B81E" w:rsidRPr="76D4B5DB">
        <w:rPr>
          <w:sz w:val="20"/>
          <w:szCs w:val="20"/>
        </w:rPr>
        <w:t>Se fagbeskrivelsen eller s</w:t>
      </w:r>
      <w:r w:rsidRPr="76D4B5DB">
        <w:rPr>
          <w:sz w:val="20"/>
          <w:szCs w:val="20"/>
        </w:rPr>
        <w:t>pørg din studiekoordinator hvis du er i tvivl om dette.</w:t>
      </w:r>
    </w:p>
    <w:p w14:paraId="5DC95BCF" w14:textId="77777777" w:rsidR="00DE6D24" w:rsidRDefault="00DE6D24" w:rsidP="00DE6D24">
      <w:pPr>
        <w:pStyle w:val="Opstilling-punkttegn"/>
        <w:rPr>
          <w:sz w:val="20"/>
          <w:szCs w:val="20"/>
        </w:rPr>
      </w:pPr>
    </w:p>
    <w:p w14:paraId="4070BCC0" w14:textId="47F1E8FA" w:rsidR="00DE6D24" w:rsidRDefault="00DE6D24" w:rsidP="00ED5F75">
      <w:pPr>
        <w:pStyle w:val="Opstilling-punkttegn"/>
        <w:numPr>
          <w:ilvl w:val="0"/>
          <w:numId w:val="21"/>
        </w:numPr>
        <w:rPr>
          <w:sz w:val="20"/>
          <w:szCs w:val="20"/>
        </w:rPr>
      </w:pPr>
      <w:r w:rsidRPr="4C23E9DA">
        <w:rPr>
          <w:sz w:val="20"/>
          <w:szCs w:val="20"/>
        </w:rPr>
        <w:t>Indhente oplysninger om prøven</w:t>
      </w:r>
      <w:r w:rsidR="3D776EEB" w:rsidRPr="4C23E9DA">
        <w:rPr>
          <w:sz w:val="20"/>
          <w:szCs w:val="20"/>
        </w:rPr>
        <w:t xml:space="preserve"> (du kan finde de fleste oplysninger i fagbeskrivelsen og resten kan afklares i dialog med den fagansvarlige)</w:t>
      </w:r>
      <w:r w:rsidRPr="4C23E9DA">
        <w:rPr>
          <w:sz w:val="20"/>
          <w:szCs w:val="20"/>
        </w:rPr>
        <w:t>:</w:t>
      </w:r>
    </w:p>
    <w:p w14:paraId="05179023" w14:textId="6C4C1BCD" w:rsidR="00DE6D24" w:rsidRDefault="00DE6D24" w:rsidP="00DE6D24">
      <w:pPr>
        <w:pStyle w:val="Opstilling-punkttegn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Eksamensstarttidspunkt</w:t>
      </w:r>
      <w:r w:rsidR="006A6B18">
        <w:rPr>
          <w:sz w:val="20"/>
          <w:szCs w:val="20"/>
        </w:rPr>
        <w:t xml:space="preserve"> (tidspunkt for hvornår de studerende må begynde at aflevere aflevere)</w:t>
      </w:r>
    </w:p>
    <w:p w14:paraId="1275B646" w14:textId="441FCF7D" w:rsidR="00DE6D24" w:rsidRDefault="00DE6D24" w:rsidP="00DE6D24">
      <w:pPr>
        <w:pStyle w:val="Opstilling-punkttegn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Eksamenssluttidspunkt</w:t>
      </w:r>
      <w:r w:rsidR="006A6B18">
        <w:rPr>
          <w:sz w:val="20"/>
          <w:szCs w:val="20"/>
        </w:rPr>
        <w:t xml:space="preserve"> (deadline for aflevering).</w:t>
      </w:r>
    </w:p>
    <w:p w14:paraId="7BC74F59" w14:textId="1982D427" w:rsidR="00DE6D24" w:rsidRDefault="00DE6D24" w:rsidP="00DE6D24">
      <w:pPr>
        <w:pStyle w:val="Opstilling-punkttegn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Individuel eller gruppeaflevering</w:t>
      </w:r>
      <w:r w:rsidR="00213067">
        <w:rPr>
          <w:sz w:val="20"/>
          <w:szCs w:val="20"/>
        </w:rPr>
        <w:t>?</w:t>
      </w:r>
    </w:p>
    <w:p w14:paraId="3CDEED26" w14:textId="7127B841" w:rsidR="00DE6D24" w:rsidRDefault="006A6B18" w:rsidP="00DE6D24">
      <w:pPr>
        <w:pStyle w:val="Opstilling-punkttegn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Er der evt. en mundtlig eksamen tilknyttet afleveringen</w:t>
      </w:r>
      <w:r w:rsidR="00DE6D24">
        <w:rPr>
          <w:sz w:val="20"/>
          <w:szCs w:val="20"/>
        </w:rPr>
        <w:t>?</w:t>
      </w:r>
    </w:p>
    <w:p w14:paraId="1C320677" w14:textId="1E6392F6" w:rsidR="00DE6D24" w:rsidRDefault="006A6B18" w:rsidP="00DE6D24">
      <w:pPr>
        <w:pStyle w:val="Opstilling-punkttegn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Evt. indhentning af opgavesæt?</w:t>
      </w:r>
      <w:r w:rsidR="00DE6D24">
        <w:rPr>
          <w:sz w:val="20"/>
          <w:szCs w:val="20"/>
        </w:rPr>
        <w:t xml:space="preserve"> </w:t>
      </w:r>
    </w:p>
    <w:p w14:paraId="666A7E6D" w14:textId="77777777" w:rsidR="00996CA5" w:rsidRPr="00DE6D24" w:rsidRDefault="00996CA5" w:rsidP="00DE6D24">
      <w:pPr>
        <w:rPr>
          <w:rFonts w:cs="Arial"/>
          <w:sz w:val="20"/>
          <w:szCs w:val="20"/>
        </w:rPr>
      </w:pPr>
    </w:p>
    <w:p w14:paraId="7FDB0B4A" w14:textId="5F302851" w:rsidR="00B87194" w:rsidRDefault="00FA72B8" w:rsidP="00FA72B8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0"/>
          <w:szCs w:val="20"/>
        </w:rPr>
      </w:pPr>
      <w:r w:rsidRPr="00412D04">
        <w:rPr>
          <w:rFonts w:cs="Arial"/>
          <w:sz w:val="20"/>
          <w:szCs w:val="20"/>
        </w:rPr>
        <w:t xml:space="preserve">Oprette prøven som en </w:t>
      </w:r>
      <w:r w:rsidR="00A96783">
        <w:rPr>
          <w:rFonts w:cs="Arial"/>
          <w:b/>
          <w:bCs/>
          <w:sz w:val="20"/>
          <w:szCs w:val="20"/>
        </w:rPr>
        <w:t>Prøve uden tilsyn (PUT)</w:t>
      </w:r>
      <w:r w:rsidRPr="00412D04">
        <w:rPr>
          <w:rFonts w:cs="Arial"/>
          <w:sz w:val="20"/>
          <w:szCs w:val="20"/>
        </w:rPr>
        <w:t xml:space="preserve"> i Digital Eksamen.</w:t>
      </w:r>
      <w:r w:rsidR="00B87194">
        <w:rPr>
          <w:rFonts w:cs="Arial"/>
          <w:sz w:val="20"/>
          <w:szCs w:val="20"/>
        </w:rPr>
        <w:t xml:space="preserve"> Det er vigtigt at prøven oprettes som </w:t>
      </w:r>
      <w:r w:rsidR="00A96783">
        <w:rPr>
          <w:rFonts w:cs="Arial"/>
          <w:sz w:val="20"/>
          <w:szCs w:val="20"/>
        </w:rPr>
        <w:t>PUT, da den foregår uden tilsyn</w:t>
      </w:r>
      <w:r w:rsidR="00B87194">
        <w:rPr>
          <w:rFonts w:cs="Arial"/>
          <w:sz w:val="20"/>
          <w:szCs w:val="20"/>
        </w:rPr>
        <w:t>.</w:t>
      </w:r>
      <w:r w:rsidR="00DE6D24">
        <w:rPr>
          <w:rFonts w:cs="Arial"/>
          <w:sz w:val="20"/>
          <w:szCs w:val="20"/>
        </w:rPr>
        <w:t xml:space="preserve"> </w:t>
      </w:r>
      <w:hyperlink r:id="rId12" w:history="1">
        <w:r w:rsidR="00DE6D24" w:rsidRPr="00DE6D24">
          <w:rPr>
            <w:rStyle w:val="Hyperlink"/>
            <w:rFonts w:cs="Arial"/>
            <w:sz w:val="20"/>
            <w:szCs w:val="20"/>
          </w:rPr>
          <w:t>Se Quickguide her</w:t>
        </w:r>
      </w:hyperlink>
      <w:r w:rsidR="00DE6D24">
        <w:rPr>
          <w:rFonts w:cs="Arial"/>
          <w:sz w:val="20"/>
          <w:szCs w:val="20"/>
        </w:rPr>
        <w:t>.</w:t>
      </w:r>
      <w:r w:rsidR="00B87194">
        <w:rPr>
          <w:rFonts w:cs="Arial"/>
          <w:sz w:val="20"/>
          <w:szCs w:val="20"/>
        </w:rPr>
        <w:t xml:space="preserve"> </w:t>
      </w:r>
    </w:p>
    <w:p w14:paraId="114D0993" w14:textId="77777777" w:rsidR="00B87194" w:rsidRDefault="00B87194" w:rsidP="00B87194">
      <w:pPr>
        <w:pStyle w:val="Listeafsnit"/>
        <w:rPr>
          <w:rFonts w:cs="Arial"/>
          <w:sz w:val="20"/>
          <w:szCs w:val="20"/>
        </w:rPr>
      </w:pPr>
    </w:p>
    <w:p w14:paraId="18D84F51" w14:textId="4BE9F999" w:rsidR="00FA72B8" w:rsidRPr="00412D04" w:rsidRDefault="00FA72B8" w:rsidP="00FA72B8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0"/>
          <w:szCs w:val="20"/>
        </w:rPr>
      </w:pPr>
      <w:r w:rsidRPr="00412D04">
        <w:rPr>
          <w:rFonts w:cs="Arial"/>
          <w:sz w:val="20"/>
          <w:szCs w:val="20"/>
        </w:rPr>
        <w:t>Prøven skal være synlig senest 7 dage før eksamen og gerne før</w:t>
      </w:r>
      <w:r w:rsidR="00A96783">
        <w:rPr>
          <w:rFonts w:cs="Arial"/>
          <w:sz w:val="20"/>
          <w:szCs w:val="20"/>
        </w:rPr>
        <w:t>. Prøven skal være synlig for, at de studerende kan aflevere. Eksamensstarttidspunktet definerer, hvornår de studerende tidligst har mulighed for at aflevere</w:t>
      </w:r>
      <w:hyperlink r:id="rId13" w:history="1">
        <w:r w:rsidRPr="00412D04">
          <w:rPr>
            <w:rStyle w:val="Hyperlink"/>
            <w:rFonts w:cs="Arial"/>
            <w:sz w:val="20"/>
            <w:szCs w:val="20"/>
          </w:rPr>
          <w:t xml:space="preserve"> – se </w:t>
        </w:r>
        <w:r w:rsidR="00A96783">
          <w:rPr>
            <w:rStyle w:val="Hyperlink"/>
            <w:rFonts w:cs="Arial"/>
            <w:sz w:val="20"/>
            <w:szCs w:val="20"/>
          </w:rPr>
          <w:t>frister for opsætning</w:t>
        </w:r>
        <w:r w:rsidRPr="00412D04">
          <w:rPr>
            <w:rStyle w:val="Hyperlink"/>
            <w:rFonts w:cs="Arial"/>
            <w:sz w:val="20"/>
            <w:szCs w:val="20"/>
          </w:rPr>
          <w:t xml:space="preserve"> her</w:t>
        </w:r>
      </w:hyperlink>
      <w:r w:rsidRPr="00412D04">
        <w:rPr>
          <w:rFonts w:cs="Arial"/>
          <w:sz w:val="20"/>
          <w:szCs w:val="20"/>
        </w:rPr>
        <w:t xml:space="preserve">. </w:t>
      </w:r>
      <w:r w:rsidR="00A96783">
        <w:rPr>
          <w:rFonts w:cs="Arial"/>
          <w:sz w:val="20"/>
          <w:szCs w:val="20"/>
        </w:rPr>
        <w:t>Eksamensslut definerer deadline for aflevering i DE.</w:t>
      </w:r>
    </w:p>
    <w:p w14:paraId="0B8D2F82" w14:textId="77777777" w:rsidR="00ED5F75" w:rsidRPr="00E757E3" w:rsidRDefault="00ED5F75" w:rsidP="00ED5F75">
      <w:pPr>
        <w:pStyle w:val="Listeafsnit"/>
        <w:rPr>
          <w:sz w:val="20"/>
          <w:szCs w:val="20"/>
        </w:rPr>
      </w:pPr>
    </w:p>
    <w:p w14:paraId="54C2EBAC" w14:textId="33DDE913" w:rsidR="005860F6" w:rsidRPr="00213067" w:rsidRDefault="00ED5F75" w:rsidP="006A6B18">
      <w:pPr>
        <w:pStyle w:val="Opstilling-punkttegn"/>
        <w:numPr>
          <w:ilvl w:val="0"/>
          <w:numId w:val="21"/>
        </w:numPr>
        <w:rPr>
          <w:sz w:val="20"/>
          <w:szCs w:val="20"/>
        </w:rPr>
      </w:pPr>
      <w:bookmarkStart w:id="0" w:name="_Hlk70931102"/>
      <w:r w:rsidRPr="00E757E3">
        <w:rPr>
          <w:sz w:val="20"/>
          <w:szCs w:val="20"/>
        </w:rPr>
        <w:t xml:space="preserve">Give besked til de studerende vedr. omstændighederne for prøven. </w:t>
      </w:r>
      <w:bookmarkStart w:id="1" w:name="_Hlk72749764"/>
      <w:r w:rsidRPr="00E757E3">
        <w:rPr>
          <w:sz w:val="20"/>
          <w:szCs w:val="20"/>
        </w:rPr>
        <w:t xml:space="preserve">Eksamensinformation placeres i Digital Eksamen, og i </w:t>
      </w:r>
      <w:proofErr w:type="spellStart"/>
      <w:r w:rsidRPr="00E757E3">
        <w:rPr>
          <w:sz w:val="20"/>
          <w:szCs w:val="20"/>
        </w:rPr>
        <w:t>itslearning</w:t>
      </w:r>
      <w:proofErr w:type="spellEnd"/>
      <w:r w:rsidRPr="00E757E3">
        <w:rPr>
          <w:sz w:val="20"/>
          <w:szCs w:val="20"/>
        </w:rPr>
        <w:t xml:space="preserve"> henvises til DE.</w:t>
      </w:r>
      <w:bookmarkStart w:id="2" w:name="_Hlk72749350"/>
      <w:bookmarkEnd w:id="0"/>
      <w:r w:rsidRPr="00E757E3">
        <w:rPr>
          <w:sz w:val="20"/>
          <w:szCs w:val="20"/>
        </w:rPr>
        <w:t xml:space="preserve"> </w:t>
      </w:r>
      <w:bookmarkEnd w:id="2"/>
      <w:bookmarkEnd w:id="1"/>
    </w:p>
    <w:p w14:paraId="60D16733" w14:textId="5BCDCB44" w:rsidR="00463A92" w:rsidRDefault="00463A92" w:rsidP="00463A92">
      <w:pPr>
        <w:pStyle w:val="Overskrift1"/>
      </w:pPr>
      <w:r>
        <w:t xml:space="preserve">Ugen inden eksamen skal </w:t>
      </w:r>
      <w:r w:rsidR="00923701">
        <w:t>du</w:t>
      </w:r>
      <w:r w:rsidR="00F23170">
        <w:t>:</w:t>
      </w:r>
    </w:p>
    <w:p w14:paraId="065D93D7" w14:textId="77777777" w:rsidR="005B02EA" w:rsidRPr="00DE6D24" w:rsidRDefault="005B02EA" w:rsidP="00DE6D24">
      <w:pPr>
        <w:rPr>
          <w:sz w:val="20"/>
          <w:szCs w:val="20"/>
        </w:rPr>
      </w:pPr>
      <w:bookmarkStart w:id="3" w:name="_Hlk70584796"/>
    </w:p>
    <w:p w14:paraId="1700D24D" w14:textId="24CAA7B0" w:rsidR="00CD53FC" w:rsidRPr="00DE6D24" w:rsidRDefault="005B02EA" w:rsidP="009D13AD">
      <w:pPr>
        <w:pStyle w:val="Listeafsnit"/>
        <w:numPr>
          <w:ilvl w:val="0"/>
          <w:numId w:val="16"/>
        </w:numPr>
        <w:rPr>
          <w:sz w:val="20"/>
          <w:szCs w:val="20"/>
        </w:rPr>
      </w:pPr>
      <w:r w:rsidRPr="00E757E3">
        <w:rPr>
          <w:sz w:val="20"/>
          <w:szCs w:val="20"/>
        </w:rPr>
        <w:t xml:space="preserve">Tjekke at eksamen fremgår korrekt i Digital Eksamen og er synlig for de studerende - </w:t>
      </w:r>
      <w:r w:rsidRPr="00E757E3">
        <w:rPr>
          <w:rFonts w:cs="Arial"/>
          <w:sz w:val="20"/>
          <w:szCs w:val="20"/>
        </w:rPr>
        <w:t xml:space="preserve">se evt. </w:t>
      </w:r>
      <w:proofErr w:type="spellStart"/>
      <w:r w:rsidRPr="00E757E3">
        <w:rPr>
          <w:rFonts w:cs="Arial"/>
          <w:sz w:val="20"/>
          <w:szCs w:val="20"/>
        </w:rPr>
        <w:t>quick</w:t>
      </w:r>
      <w:proofErr w:type="spellEnd"/>
      <w:r w:rsidRPr="00E757E3">
        <w:rPr>
          <w:rFonts w:cs="Arial"/>
          <w:sz w:val="20"/>
          <w:szCs w:val="20"/>
        </w:rPr>
        <w:t xml:space="preserve"> start guide til DE </w:t>
      </w:r>
      <w:hyperlink r:id="rId14" w:history="1">
        <w:r w:rsidRPr="00E757E3">
          <w:rPr>
            <w:rStyle w:val="Hyperlink"/>
            <w:rFonts w:cs="Arial"/>
            <w:sz w:val="20"/>
            <w:szCs w:val="20"/>
          </w:rPr>
          <w:t>her</w:t>
        </w:r>
      </w:hyperlink>
      <w:r w:rsidRPr="00E757E3">
        <w:rPr>
          <w:rFonts w:cs="Arial"/>
          <w:sz w:val="20"/>
          <w:szCs w:val="20"/>
        </w:rPr>
        <w:t xml:space="preserve"> (under Digital Eksamen)</w:t>
      </w:r>
      <w:bookmarkStart w:id="4" w:name="_Hlk58330789"/>
      <w:bookmarkStart w:id="5" w:name="_Hlk70586251"/>
      <w:bookmarkEnd w:id="3"/>
    </w:p>
    <w:p w14:paraId="0D8FE0BC" w14:textId="77777777" w:rsidR="00DE6D24" w:rsidRPr="00DE6D24" w:rsidRDefault="00DE6D24" w:rsidP="00DE6D24">
      <w:pPr>
        <w:ind w:left="360"/>
        <w:rPr>
          <w:sz w:val="20"/>
          <w:szCs w:val="20"/>
        </w:rPr>
      </w:pPr>
    </w:p>
    <w:p w14:paraId="30EB8C03" w14:textId="3896041E" w:rsidR="00276B79" w:rsidRPr="00A51061" w:rsidRDefault="00276B79" w:rsidP="00276B79">
      <w:pPr>
        <w:pStyle w:val="Listeafsnit"/>
        <w:numPr>
          <w:ilvl w:val="0"/>
          <w:numId w:val="16"/>
        </w:numPr>
        <w:rPr>
          <w:sz w:val="20"/>
          <w:szCs w:val="20"/>
        </w:rPr>
      </w:pPr>
      <w:bookmarkStart w:id="6" w:name="_Hlk58413352"/>
      <w:r>
        <w:rPr>
          <w:sz w:val="20"/>
          <w:szCs w:val="20"/>
        </w:rPr>
        <w:t xml:space="preserve">Skabe overblik over evt. henvendelser omkring særlige prøvevilkår du har fået fra studerende og sørge for at eksamen er indstillet særligt for dem. Se under punktet </w:t>
      </w:r>
      <w:hyperlink r:id="rId15" w:history="1">
        <w:r w:rsidRPr="00643841">
          <w:rPr>
            <w:rStyle w:val="Hyperlink"/>
            <w:sz w:val="20"/>
            <w:szCs w:val="20"/>
          </w:rPr>
          <w:t>’Særlige prøvevilkår’ på vejledningsplatformen</w:t>
        </w:r>
      </w:hyperlink>
      <w:r>
        <w:rPr>
          <w:sz w:val="20"/>
          <w:szCs w:val="20"/>
        </w:rPr>
        <w:t xml:space="preserve">, hvis du er i tvivl. </w:t>
      </w:r>
    </w:p>
    <w:bookmarkEnd w:id="4"/>
    <w:bookmarkEnd w:id="6"/>
    <w:bookmarkEnd w:id="5"/>
    <w:p w14:paraId="456C29CA" w14:textId="77777777" w:rsidR="00F23170" w:rsidRDefault="00F23170" w:rsidP="00F23170">
      <w:pPr>
        <w:rPr>
          <w:sz w:val="20"/>
          <w:szCs w:val="20"/>
        </w:rPr>
      </w:pPr>
    </w:p>
    <w:p w14:paraId="618BF4EF" w14:textId="68726C09" w:rsidR="00F23170" w:rsidRDefault="00F23170" w:rsidP="00F23170">
      <w:pPr>
        <w:pStyle w:val="Overskrift1"/>
      </w:pPr>
      <w:r>
        <w:t xml:space="preserve">Under eksamen skal </w:t>
      </w:r>
      <w:r w:rsidR="00923701">
        <w:t>du</w:t>
      </w:r>
      <w:r>
        <w:t>:</w:t>
      </w:r>
    </w:p>
    <w:p w14:paraId="65E3E316" w14:textId="77777777" w:rsidR="00055F94" w:rsidRPr="00CD53FC" w:rsidRDefault="00055F94" w:rsidP="00CD53FC">
      <w:pPr>
        <w:rPr>
          <w:sz w:val="20"/>
          <w:szCs w:val="20"/>
        </w:rPr>
      </w:pPr>
      <w:bookmarkStart w:id="7" w:name="_Hlk58330866"/>
    </w:p>
    <w:p w14:paraId="2F4C90EF" w14:textId="37222F9C" w:rsidR="00F23170" w:rsidRDefault="00DE6D24" w:rsidP="00F22BD6">
      <w:pPr>
        <w:pStyle w:val="Listeafsni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Hjælpe studerende som evt. har udfordringer med at tilgå og/eller aflevere i Digital Eksamen. Vær særlig opmærksom på </w:t>
      </w:r>
      <w:r w:rsidR="006A6B18">
        <w:rPr>
          <w:sz w:val="20"/>
          <w:szCs w:val="20"/>
        </w:rPr>
        <w:t>support</w:t>
      </w:r>
      <w:r>
        <w:rPr>
          <w:sz w:val="20"/>
          <w:szCs w:val="20"/>
        </w:rPr>
        <w:t xml:space="preserve"> omkring deadline for </w:t>
      </w:r>
      <w:r w:rsidR="006A6B18">
        <w:rPr>
          <w:sz w:val="20"/>
          <w:szCs w:val="20"/>
        </w:rPr>
        <w:t>aflevering</w:t>
      </w:r>
      <w:r>
        <w:rPr>
          <w:sz w:val="20"/>
          <w:szCs w:val="20"/>
        </w:rPr>
        <w:t xml:space="preserve">. </w:t>
      </w:r>
    </w:p>
    <w:p w14:paraId="275FC04F" w14:textId="77777777" w:rsidR="00DE6D24" w:rsidRDefault="00DE6D24" w:rsidP="00DE6D24">
      <w:pPr>
        <w:pStyle w:val="Listeafsnit"/>
        <w:rPr>
          <w:sz w:val="20"/>
          <w:szCs w:val="20"/>
        </w:rPr>
      </w:pPr>
    </w:p>
    <w:p w14:paraId="7032B15F" w14:textId="0C2FF4CD" w:rsidR="006A6B18" w:rsidRDefault="00DE6D24" w:rsidP="006A6B18">
      <w:pPr>
        <w:pStyle w:val="Listeafsni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I tilfælde af udfordringer du ikke selv kan løse, bedes du kontakte </w:t>
      </w:r>
      <w:hyperlink r:id="rId16" w:history="1">
        <w:r w:rsidR="006A6B18" w:rsidRPr="000A7022">
          <w:rPr>
            <w:rStyle w:val="Hyperlink"/>
            <w:sz w:val="20"/>
            <w:szCs w:val="20"/>
          </w:rPr>
          <w:t>digitaleksamen@health.sdu.dk</w:t>
        </w:r>
      </w:hyperlink>
    </w:p>
    <w:bookmarkEnd w:id="7"/>
    <w:p w14:paraId="7CBC50C4" w14:textId="77777777" w:rsidR="00F23170" w:rsidRPr="00E757E3" w:rsidRDefault="00F23170" w:rsidP="00F23170">
      <w:pPr>
        <w:rPr>
          <w:sz w:val="20"/>
          <w:szCs w:val="20"/>
        </w:rPr>
      </w:pPr>
    </w:p>
    <w:p w14:paraId="5F736583" w14:textId="439BF0F2" w:rsidR="00F23170" w:rsidRDefault="00F23170" w:rsidP="00F23170">
      <w:pPr>
        <w:pStyle w:val="Overskrift1"/>
      </w:pPr>
      <w:r>
        <w:t xml:space="preserve">Umiddelbart efter eksamen skal </w:t>
      </w:r>
      <w:r w:rsidR="00923701">
        <w:t>du</w:t>
      </w:r>
      <w:r>
        <w:t xml:space="preserve">: </w:t>
      </w:r>
    </w:p>
    <w:p w14:paraId="690A4B99" w14:textId="77777777" w:rsidR="00F23170" w:rsidRPr="00F23170" w:rsidRDefault="00F23170" w:rsidP="00F23170"/>
    <w:p w14:paraId="59A8F35B" w14:textId="77777777" w:rsidR="00F22BD6" w:rsidRPr="00E757E3" w:rsidRDefault="00F22BD6" w:rsidP="00F22BD6">
      <w:pPr>
        <w:pStyle w:val="Listeafsnit"/>
        <w:rPr>
          <w:rFonts w:cs="Arial"/>
          <w:sz w:val="20"/>
          <w:szCs w:val="20"/>
        </w:rPr>
      </w:pPr>
      <w:bookmarkStart w:id="8" w:name="_Hlk58330895"/>
    </w:p>
    <w:bookmarkEnd w:id="8"/>
    <w:p w14:paraId="223D242C" w14:textId="71E5C8FB" w:rsidR="00425785" w:rsidRDefault="00425785" w:rsidP="00425785">
      <w:pPr>
        <w:pStyle w:val="Listeafsnit"/>
        <w:numPr>
          <w:ilvl w:val="0"/>
          <w:numId w:val="24"/>
        </w:numPr>
        <w:rPr>
          <w:rFonts w:cs="Arial"/>
          <w:sz w:val="20"/>
          <w:szCs w:val="20"/>
        </w:rPr>
      </w:pPr>
      <w:r w:rsidRPr="008B4E55">
        <w:rPr>
          <w:rFonts w:cs="Arial"/>
          <w:sz w:val="20"/>
          <w:szCs w:val="20"/>
        </w:rPr>
        <w:t xml:space="preserve">Instruere underviser og censor i at tilgå </w:t>
      </w:r>
      <w:r>
        <w:rPr>
          <w:rFonts w:cs="Arial"/>
          <w:sz w:val="20"/>
          <w:szCs w:val="20"/>
        </w:rPr>
        <w:t>resultaterne</w:t>
      </w:r>
      <w:r w:rsidRPr="008B4E55">
        <w:rPr>
          <w:rFonts w:cs="Arial"/>
          <w:sz w:val="20"/>
          <w:szCs w:val="20"/>
        </w:rPr>
        <w:t xml:space="preserve"> i </w:t>
      </w:r>
      <w:r>
        <w:rPr>
          <w:rFonts w:cs="Arial"/>
          <w:sz w:val="20"/>
          <w:szCs w:val="20"/>
        </w:rPr>
        <w:t>Digital Eksamen, henvis evt. til</w:t>
      </w:r>
      <w:r w:rsidRPr="008B4E55">
        <w:rPr>
          <w:rFonts w:cs="Arial"/>
          <w:sz w:val="20"/>
          <w:szCs w:val="20"/>
        </w:rPr>
        <w:t xml:space="preserve"> </w:t>
      </w:r>
      <w:hyperlink r:id="rId17" w:history="1">
        <w:r w:rsidRPr="00473708">
          <w:rPr>
            <w:rStyle w:val="Hyperlink"/>
            <w:rFonts w:cs="Arial"/>
            <w:sz w:val="20"/>
            <w:szCs w:val="20"/>
          </w:rPr>
          <w:t>vejledning til bedømmere</w:t>
        </w:r>
      </w:hyperlink>
    </w:p>
    <w:p w14:paraId="1EA18381" w14:textId="77777777" w:rsidR="00425785" w:rsidRPr="008B4E55" w:rsidRDefault="00425785" w:rsidP="00425785">
      <w:pPr>
        <w:pStyle w:val="Listeafsnit"/>
        <w:rPr>
          <w:rFonts w:cs="Arial"/>
          <w:sz w:val="20"/>
          <w:szCs w:val="20"/>
        </w:rPr>
      </w:pPr>
    </w:p>
    <w:p w14:paraId="01960D67" w14:textId="119B9277" w:rsidR="006A6B18" w:rsidRPr="006A6B18" w:rsidRDefault="00425785" w:rsidP="006A6B18">
      <w:pPr>
        <w:numPr>
          <w:ilvl w:val="0"/>
          <w:numId w:val="24"/>
        </w:numPr>
        <w:spacing w:line="276" w:lineRule="auto"/>
        <w:rPr>
          <w:rFonts w:cs="Arial"/>
          <w:sz w:val="20"/>
          <w:szCs w:val="20"/>
        </w:rPr>
      </w:pPr>
      <w:bookmarkStart w:id="9" w:name="_Hlk70586308"/>
      <w:r w:rsidRPr="76D4B5DB">
        <w:rPr>
          <w:rFonts w:cs="Arial"/>
          <w:sz w:val="20"/>
          <w:szCs w:val="20"/>
        </w:rPr>
        <w:t xml:space="preserve">Foretage administrative bedømmelser i Digital Eksamen (find vejledning </w:t>
      </w:r>
      <w:hyperlink r:id="rId18">
        <w:r w:rsidRPr="76D4B5DB">
          <w:rPr>
            <w:rStyle w:val="Hyperlink"/>
            <w:rFonts w:cs="Arial"/>
            <w:sz w:val="20"/>
            <w:szCs w:val="20"/>
          </w:rPr>
          <w:t>her</w:t>
        </w:r>
      </w:hyperlink>
      <w:r w:rsidRPr="76D4B5DB">
        <w:rPr>
          <w:rFonts w:cs="Arial"/>
          <w:sz w:val="20"/>
          <w:szCs w:val="20"/>
        </w:rPr>
        <w:t>)</w:t>
      </w:r>
      <w:r w:rsidR="006A6B18" w:rsidRPr="76D4B5DB">
        <w:rPr>
          <w:rFonts w:cs="Arial"/>
          <w:sz w:val="20"/>
          <w:szCs w:val="20"/>
        </w:rPr>
        <w:t>. NB! Vær opmærksom på, at eksamen først er endeligt afsluttet, når en evt. mundtlig eksamen er afviklet (i tilfælde af mundtlig eksame</w:t>
      </w:r>
      <w:r w:rsidR="1E769B6C" w:rsidRPr="76D4B5DB">
        <w:rPr>
          <w:rFonts w:cs="Arial"/>
          <w:sz w:val="20"/>
          <w:szCs w:val="20"/>
        </w:rPr>
        <w:t>n</w:t>
      </w:r>
      <w:r w:rsidR="006A6B18" w:rsidRPr="76D4B5DB">
        <w:rPr>
          <w:rFonts w:cs="Arial"/>
          <w:sz w:val="20"/>
          <w:szCs w:val="20"/>
        </w:rPr>
        <w:t>).</w:t>
      </w:r>
    </w:p>
    <w:p w14:paraId="3F5993EE" w14:textId="77777777" w:rsidR="00425785" w:rsidRPr="00796E6A" w:rsidRDefault="00425785" w:rsidP="00425785">
      <w:pPr>
        <w:spacing w:line="276" w:lineRule="auto"/>
        <w:rPr>
          <w:rFonts w:cs="Arial"/>
          <w:sz w:val="20"/>
          <w:szCs w:val="20"/>
        </w:rPr>
      </w:pPr>
    </w:p>
    <w:p w14:paraId="6A8CFA6F" w14:textId="77777777" w:rsidR="00425785" w:rsidRPr="00796E6A" w:rsidRDefault="00425785" w:rsidP="00425785">
      <w:pPr>
        <w:numPr>
          <w:ilvl w:val="1"/>
          <w:numId w:val="24"/>
        </w:numPr>
        <w:spacing w:line="276" w:lineRule="auto"/>
        <w:rPr>
          <w:rFonts w:cs="Arial"/>
          <w:sz w:val="20"/>
          <w:szCs w:val="20"/>
        </w:rPr>
      </w:pPr>
      <w:r w:rsidRPr="00796E6A">
        <w:rPr>
          <w:rFonts w:cs="Arial"/>
          <w:sz w:val="20"/>
          <w:szCs w:val="20"/>
        </w:rPr>
        <w:t xml:space="preserve">markere udeblevne studerende med U </w:t>
      </w:r>
    </w:p>
    <w:p w14:paraId="3D706085" w14:textId="2DD5A9F3" w:rsidR="00425785" w:rsidRPr="00796E6A" w:rsidRDefault="00425785" w:rsidP="00425785">
      <w:pPr>
        <w:numPr>
          <w:ilvl w:val="1"/>
          <w:numId w:val="24"/>
        </w:numPr>
        <w:spacing w:line="276" w:lineRule="auto"/>
        <w:rPr>
          <w:rFonts w:cs="Arial"/>
          <w:sz w:val="20"/>
          <w:szCs w:val="20"/>
        </w:rPr>
      </w:pPr>
      <w:bookmarkStart w:id="10" w:name="_Hlk89689725"/>
      <w:r w:rsidRPr="00796E6A">
        <w:rPr>
          <w:rFonts w:cs="Arial"/>
          <w:sz w:val="20"/>
          <w:szCs w:val="20"/>
        </w:rPr>
        <w:t xml:space="preserve">markere studerende, der har </w:t>
      </w:r>
      <w:r w:rsidR="004B1B13">
        <w:rPr>
          <w:rFonts w:cs="Arial"/>
          <w:sz w:val="20"/>
          <w:szCs w:val="20"/>
        </w:rPr>
        <w:t>brugt ”Aflevér</w:t>
      </w:r>
      <w:r w:rsidRPr="00796E6A">
        <w:rPr>
          <w:rFonts w:cs="Arial"/>
          <w:sz w:val="20"/>
          <w:szCs w:val="20"/>
        </w:rPr>
        <w:t xml:space="preserve"> </w:t>
      </w:r>
      <w:proofErr w:type="spellStart"/>
      <w:r w:rsidRPr="00796E6A">
        <w:rPr>
          <w:rFonts w:cs="Arial"/>
          <w:sz w:val="20"/>
          <w:szCs w:val="20"/>
        </w:rPr>
        <w:t>blankt</w:t>
      </w:r>
      <w:r w:rsidR="004B1B13">
        <w:rPr>
          <w:rFonts w:cs="Arial"/>
          <w:sz w:val="20"/>
          <w:szCs w:val="20"/>
        </w:rPr>
        <w:t>”-knappen</w:t>
      </w:r>
      <w:proofErr w:type="spellEnd"/>
      <w:r w:rsidR="004B1B13">
        <w:rPr>
          <w:rFonts w:cs="Arial"/>
          <w:sz w:val="20"/>
          <w:szCs w:val="20"/>
        </w:rPr>
        <w:t xml:space="preserve"> i DE med </w:t>
      </w:r>
      <w:r w:rsidR="001254C2">
        <w:rPr>
          <w:rFonts w:cs="Arial"/>
          <w:sz w:val="20"/>
          <w:szCs w:val="20"/>
        </w:rPr>
        <w:t>-3</w:t>
      </w:r>
    </w:p>
    <w:bookmarkEnd w:id="9"/>
    <w:bookmarkEnd w:id="10"/>
    <w:p w14:paraId="583B2E54" w14:textId="77777777" w:rsidR="00F23170" w:rsidRPr="00E757E3" w:rsidRDefault="00F23170" w:rsidP="00F23170">
      <w:pPr>
        <w:rPr>
          <w:rFonts w:cs="Arial"/>
          <w:sz w:val="20"/>
          <w:szCs w:val="20"/>
        </w:rPr>
      </w:pPr>
    </w:p>
    <w:p w14:paraId="07815367" w14:textId="77777777" w:rsidR="00F23170" w:rsidRDefault="00F23170" w:rsidP="00F23170">
      <w:pPr>
        <w:rPr>
          <w:rFonts w:cs="Arial"/>
          <w:sz w:val="20"/>
          <w:szCs w:val="20"/>
        </w:rPr>
      </w:pPr>
    </w:p>
    <w:p w14:paraId="07693D4F" w14:textId="309BFD3C" w:rsidR="00F23170" w:rsidRDefault="00F23170" w:rsidP="00F23170">
      <w:pPr>
        <w:rPr>
          <w:rFonts w:ascii="Cambria Math" w:hAnsi="Cambria Math" w:cs="Cambria Math"/>
        </w:rPr>
      </w:pPr>
      <w:r w:rsidRPr="00F23170">
        <w:rPr>
          <w:rStyle w:val="Overskrift1Tegn"/>
        </w:rPr>
        <w:t xml:space="preserve">Senest 3-3,5 uge efter eksamensdato skal </w:t>
      </w:r>
      <w:r w:rsidR="00923701">
        <w:rPr>
          <w:rStyle w:val="Overskrift1Tegn"/>
        </w:rPr>
        <w:t>du</w:t>
      </w:r>
      <w:r w:rsidRPr="00F23170">
        <w:rPr>
          <w:rStyle w:val="Overskrift1Tegn"/>
        </w:rPr>
        <w:t>:</w:t>
      </w:r>
      <w:r>
        <w:t xml:space="preserve"> </w:t>
      </w:r>
    </w:p>
    <w:p w14:paraId="6B61BD96" w14:textId="77777777" w:rsidR="00F23170" w:rsidRPr="00F23170" w:rsidRDefault="00F23170" w:rsidP="00F23170">
      <w:pPr>
        <w:rPr>
          <w:rFonts w:ascii="Cambria Math" w:hAnsi="Cambria Math" w:cs="Cambria Math"/>
          <w:sz w:val="20"/>
          <w:szCs w:val="20"/>
        </w:rPr>
      </w:pPr>
    </w:p>
    <w:p w14:paraId="70CB290E" w14:textId="182E6957" w:rsidR="00055F94" w:rsidRPr="00E757E3" w:rsidRDefault="00055F94" w:rsidP="00055F94">
      <w:pPr>
        <w:pStyle w:val="Listeafsnit"/>
        <w:numPr>
          <w:ilvl w:val="0"/>
          <w:numId w:val="25"/>
        </w:numPr>
        <w:rPr>
          <w:sz w:val="20"/>
          <w:szCs w:val="20"/>
        </w:rPr>
      </w:pPr>
      <w:bookmarkStart w:id="11" w:name="_Hlk67066217"/>
      <w:bookmarkStart w:id="12" w:name="_Hlk58330998"/>
      <w:r w:rsidRPr="00E757E3">
        <w:rPr>
          <w:sz w:val="20"/>
          <w:szCs w:val="20"/>
        </w:rPr>
        <w:t xml:space="preserve">Sikre </w:t>
      </w:r>
      <w:r w:rsidR="002E24E0" w:rsidRPr="00E757E3">
        <w:rPr>
          <w:sz w:val="20"/>
          <w:szCs w:val="20"/>
        </w:rPr>
        <w:t>dig</w:t>
      </w:r>
      <w:r w:rsidRPr="00E757E3">
        <w:rPr>
          <w:sz w:val="20"/>
          <w:szCs w:val="20"/>
        </w:rPr>
        <w:t>, at bedømmer og evt. censor har</w:t>
      </w:r>
      <w:r w:rsidR="002E24E0" w:rsidRPr="00E757E3">
        <w:rPr>
          <w:sz w:val="20"/>
          <w:szCs w:val="20"/>
        </w:rPr>
        <w:t xml:space="preserve"> eller er i gang med at</w:t>
      </w:r>
      <w:r w:rsidRPr="00E757E3">
        <w:rPr>
          <w:sz w:val="20"/>
          <w:szCs w:val="20"/>
        </w:rPr>
        <w:t xml:space="preserve"> indberettet karaktererne i Digital Eksamen</w:t>
      </w:r>
    </w:p>
    <w:p w14:paraId="3CF30149" w14:textId="54E33628" w:rsidR="00055F94" w:rsidRPr="00E757E3" w:rsidRDefault="00055F94" w:rsidP="00055F94">
      <w:pPr>
        <w:pStyle w:val="Listeafsnit"/>
        <w:numPr>
          <w:ilvl w:val="1"/>
          <w:numId w:val="25"/>
        </w:numPr>
        <w:rPr>
          <w:sz w:val="20"/>
          <w:szCs w:val="20"/>
        </w:rPr>
      </w:pPr>
      <w:bookmarkStart w:id="13" w:name="_Hlk70588117"/>
      <w:r w:rsidRPr="00E757E3">
        <w:rPr>
          <w:sz w:val="20"/>
          <w:szCs w:val="20"/>
        </w:rPr>
        <w:t>I tilfælde af forsinkelse skal der hurtigst muligt gives besked til studerende omkring forventet offentliggørelsesdato.</w:t>
      </w:r>
      <w:r w:rsidR="002E24E0" w:rsidRPr="00E757E3">
        <w:rPr>
          <w:sz w:val="20"/>
          <w:szCs w:val="20"/>
        </w:rPr>
        <w:t xml:space="preserve"> De studerende har krav på at få bedømmelserne senest fire uger efter aflevering, medmindre andet oplyses. </w:t>
      </w:r>
    </w:p>
    <w:bookmarkEnd w:id="11"/>
    <w:bookmarkEnd w:id="13"/>
    <w:p w14:paraId="579A4F88" w14:textId="77777777" w:rsidR="00F23170" w:rsidRPr="00F23170" w:rsidRDefault="00F23170" w:rsidP="00F23170">
      <w:pPr>
        <w:pStyle w:val="Listeafsnit"/>
        <w:rPr>
          <w:sz w:val="20"/>
          <w:szCs w:val="20"/>
        </w:rPr>
      </w:pPr>
    </w:p>
    <w:p w14:paraId="5738447A" w14:textId="2691A312" w:rsidR="00F23170" w:rsidRDefault="00F23170" w:rsidP="00F23170">
      <w:pPr>
        <w:pStyle w:val="Overskrift1"/>
      </w:pPr>
      <w:bookmarkStart w:id="14" w:name="_Hlk58329451"/>
      <w:bookmarkEnd w:id="12"/>
      <w:r w:rsidRPr="00F23170">
        <w:rPr>
          <w:rStyle w:val="Overskrift1Tegn"/>
          <w:b/>
          <w:bCs/>
        </w:rPr>
        <w:t>Senest 4 uger efter eksamensdato</w:t>
      </w:r>
      <w:r w:rsidRPr="00F23170">
        <w:t xml:space="preserve"> skal </w:t>
      </w:r>
      <w:r w:rsidR="00923701">
        <w:t>du</w:t>
      </w:r>
      <w:r w:rsidRPr="00F23170">
        <w:t>:</w:t>
      </w:r>
    </w:p>
    <w:p w14:paraId="24A7EA51" w14:textId="77777777" w:rsidR="00F23170" w:rsidRPr="00F23170" w:rsidRDefault="00F23170" w:rsidP="00F23170"/>
    <w:p w14:paraId="72512F81" w14:textId="77777777" w:rsidR="00055F94" w:rsidRPr="00E757E3" w:rsidRDefault="00055F94" w:rsidP="00055F94">
      <w:pPr>
        <w:pStyle w:val="Listeafsnit"/>
        <w:numPr>
          <w:ilvl w:val="0"/>
          <w:numId w:val="26"/>
        </w:numPr>
        <w:rPr>
          <w:rFonts w:cs="Arial"/>
          <w:sz w:val="20"/>
          <w:szCs w:val="20"/>
        </w:rPr>
      </w:pPr>
      <w:bookmarkStart w:id="15" w:name="_Hlk58331037"/>
      <w:bookmarkStart w:id="16" w:name="_Hlk70586335"/>
      <w:bookmarkEnd w:id="14"/>
      <w:r w:rsidRPr="00E757E3">
        <w:rPr>
          <w:rFonts w:cs="Arial"/>
          <w:sz w:val="20"/>
          <w:szCs w:val="20"/>
        </w:rPr>
        <w:t>Sikre at alle formalia er ordnet så de studerende senest denne dag modtager oplysninger om bedømmelse på Selvbetjeningen jf. forrige afsnit.</w:t>
      </w:r>
    </w:p>
    <w:p w14:paraId="2F9868E4" w14:textId="77777777" w:rsidR="00055F94" w:rsidRPr="00E757E3" w:rsidRDefault="00055F94" w:rsidP="00055F94">
      <w:pPr>
        <w:pStyle w:val="Listeafsnit"/>
        <w:rPr>
          <w:rFonts w:cs="Arial"/>
          <w:sz w:val="20"/>
          <w:szCs w:val="20"/>
        </w:rPr>
      </w:pPr>
    </w:p>
    <w:p w14:paraId="04FCC494" w14:textId="77777777" w:rsidR="00055F94" w:rsidRPr="00E757E3" w:rsidRDefault="00055F94" w:rsidP="00055F94">
      <w:pPr>
        <w:pStyle w:val="Listeafsnit"/>
        <w:numPr>
          <w:ilvl w:val="0"/>
          <w:numId w:val="26"/>
        </w:numPr>
        <w:rPr>
          <w:rFonts w:cs="Arial"/>
          <w:sz w:val="20"/>
          <w:szCs w:val="20"/>
        </w:rPr>
      </w:pPr>
      <w:r w:rsidRPr="00E757E3">
        <w:rPr>
          <w:rFonts w:cs="Arial"/>
          <w:sz w:val="20"/>
          <w:szCs w:val="20"/>
        </w:rPr>
        <w:t xml:space="preserve">I tilfælde af at bedømmelser ikke foreligger senest denne dato, skal der hurtigst muligt gives besked på </w:t>
      </w:r>
      <w:proofErr w:type="spellStart"/>
      <w:r w:rsidRPr="00E757E3">
        <w:rPr>
          <w:rFonts w:cs="Arial"/>
          <w:sz w:val="20"/>
          <w:szCs w:val="20"/>
        </w:rPr>
        <w:t>itslearning</w:t>
      </w:r>
      <w:proofErr w:type="spellEnd"/>
      <w:r w:rsidRPr="00E757E3">
        <w:rPr>
          <w:rFonts w:cs="Arial"/>
          <w:sz w:val="20"/>
          <w:szCs w:val="20"/>
        </w:rPr>
        <w:t xml:space="preserve"> omkring forventet offentliggørelsesdato, hvis dette ikke allerede er gjort. </w:t>
      </w:r>
    </w:p>
    <w:p w14:paraId="700E1BC2" w14:textId="77777777" w:rsidR="00055F94" w:rsidRPr="00E757E3" w:rsidRDefault="00055F94" w:rsidP="00055F94">
      <w:pPr>
        <w:pStyle w:val="Listeafsnit"/>
        <w:rPr>
          <w:rFonts w:cs="Arial"/>
          <w:sz w:val="20"/>
          <w:szCs w:val="20"/>
        </w:rPr>
      </w:pPr>
    </w:p>
    <w:p w14:paraId="509995B0" w14:textId="212C7BC0" w:rsidR="00F23170" w:rsidRPr="00CD53FC" w:rsidRDefault="00055F94" w:rsidP="00CD53FC">
      <w:pPr>
        <w:pStyle w:val="Listeafsnit"/>
        <w:numPr>
          <w:ilvl w:val="0"/>
          <w:numId w:val="26"/>
        </w:numPr>
        <w:rPr>
          <w:rFonts w:cs="Arial"/>
          <w:sz w:val="20"/>
          <w:szCs w:val="20"/>
        </w:rPr>
      </w:pPr>
      <w:bookmarkStart w:id="17" w:name="_Hlk58412471"/>
      <w:r w:rsidRPr="00E757E3">
        <w:rPr>
          <w:rFonts w:cs="Arial"/>
          <w:sz w:val="20"/>
          <w:szCs w:val="20"/>
        </w:rPr>
        <w:t xml:space="preserve">Hvis ikke der benyttes </w:t>
      </w:r>
      <w:proofErr w:type="spellStart"/>
      <w:r w:rsidRPr="00E757E3">
        <w:rPr>
          <w:rFonts w:cs="Arial"/>
          <w:sz w:val="20"/>
          <w:szCs w:val="20"/>
        </w:rPr>
        <w:t>CensorIT</w:t>
      </w:r>
      <w:proofErr w:type="spellEnd"/>
      <w:r w:rsidRPr="00E757E3">
        <w:rPr>
          <w:rFonts w:cs="Arial"/>
          <w:sz w:val="20"/>
          <w:szCs w:val="20"/>
        </w:rPr>
        <w:t xml:space="preserve"> på uddannelsen, skal der udsendes</w:t>
      </w:r>
      <w:bookmarkStart w:id="18" w:name="_Hlk58329444"/>
      <w:r w:rsidRPr="00E757E3">
        <w:rPr>
          <w:rFonts w:cs="Arial"/>
          <w:sz w:val="20"/>
          <w:szCs w:val="20"/>
        </w:rPr>
        <w:t xml:space="preserve"> censortilbagemeldingsskemaer, hvis der er anvendt </w:t>
      </w:r>
      <w:r w:rsidRPr="00E757E3">
        <w:rPr>
          <w:rFonts w:cs="Arial"/>
          <w:b/>
          <w:bCs/>
          <w:sz w:val="20"/>
          <w:szCs w:val="20"/>
        </w:rPr>
        <w:t>eksterne</w:t>
      </w:r>
      <w:r w:rsidRPr="00E757E3">
        <w:rPr>
          <w:rFonts w:cs="Arial"/>
          <w:sz w:val="20"/>
          <w:szCs w:val="20"/>
        </w:rPr>
        <w:t xml:space="preserve"> censorer.</w:t>
      </w:r>
      <w:bookmarkEnd w:id="15"/>
      <w:bookmarkEnd w:id="17"/>
      <w:bookmarkEnd w:id="18"/>
      <w:bookmarkEnd w:id="16"/>
    </w:p>
    <w:sectPr w:rsidR="00F23170" w:rsidRPr="00CD53FC" w:rsidSect="00463A92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68" w:right="1274" w:bottom="1871" w:left="1134" w:header="907" w:footer="4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F4C4" w14:textId="77777777" w:rsidR="00FD353D" w:rsidRDefault="00FD353D" w:rsidP="009E4B94">
      <w:pPr>
        <w:spacing w:line="240" w:lineRule="auto"/>
      </w:pPr>
      <w:r>
        <w:separator/>
      </w:r>
    </w:p>
  </w:endnote>
  <w:endnote w:type="continuationSeparator" w:id="0">
    <w:p w14:paraId="1E148384" w14:textId="77777777" w:rsidR="00FD353D" w:rsidRDefault="00FD353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E2E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335269" wp14:editId="3CED4F9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84A4D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9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9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3526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6EB84A4D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0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0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6DD7" w14:textId="094F93AE" w:rsidR="00327E9C" w:rsidRDefault="00327E9C">
    <w:pPr>
      <w:pStyle w:val="Sidefod"/>
    </w:pPr>
    <w:r>
      <w:t xml:space="preserve">SUND, </w:t>
    </w:r>
    <w:r w:rsidR="00174022">
      <w:t>december</w:t>
    </w:r>
    <w:r>
      <w:t xml:space="preserve"> 202</w:t>
    </w:r>
    <w:r w:rsidR="006A6B1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B89B" w14:textId="77777777" w:rsidR="00FD353D" w:rsidRDefault="00FD353D" w:rsidP="009E4B94">
      <w:pPr>
        <w:spacing w:line="240" w:lineRule="auto"/>
      </w:pPr>
      <w:r>
        <w:separator/>
      </w:r>
    </w:p>
  </w:footnote>
  <w:footnote w:type="continuationSeparator" w:id="0">
    <w:p w14:paraId="0428C932" w14:textId="77777777" w:rsidR="00FD353D" w:rsidRDefault="00FD353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8C3" w14:textId="77777777" w:rsidR="00325C53" w:rsidRDefault="00F23170">
    <w:r>
      <w:rPr>
        <w:noProof/>
      </w:rPr>
      <w:drawing>
        <wp:anchor distT="0" distB="0" distL="0" distR="0" simplePos="0" relativeHeight="251658240" behindDoc="0" locked="0" layoutInCell="1" allowOverlap="1" wp14:anchorId="57EC4C31" wp14:editId="1F33E70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78610136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610136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7BA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7712948A" wp14:editId="1ED95FA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3996110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96110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32C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A28F1"/>
    <w:multiLevelType w:val="hybridMultilevel"/>
    <w:tmpl w:val="ABB609D2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D6E88"/>
    <w:multiLevelType w:val="hybridMultilevel"/>
    <w:tmpl w:val="C47ECDB6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58BE"/>
    <w:multiLevelType w:val="hybridMultilevel"/>
    <w:tmpl w:val="48E02C78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001"/>
    <w:multiLevelType w:val="hybridMultilevel"/>
    <w:tmpl w:val="1B40D34A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77A41"/>
    <w:multiLevelType w:val="hybridMultilevel"/>
    <w:tmpl w:val="D9DED04E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6230"/>
    <w:multiLevelType w:val="hybridMultilevel"/>
    <w:tmpl w:val="C5D4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2204"/>
    <w:multiLevelType w:val="hybridMultilevel"/>
    <w:tmpl w:val="51C8CFFE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96D37"/>
    <w:multiLevelType w:val="hybridMultilevel"/>
    <w:tmpl w:val="C07E1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25D9"/>
    <w:multiLevelType w:val="hybridMultilevel"/>
    <w:tmpl w:val="A39C0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B1B89"/>
    <w:multiLevelType w:val="hybridMultilevel"/>
    <w:tmpl w:val="38E4EC00"/>
    <w:lvl w:ilvl="0" w:tplc="0A800DD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2F87E83"/>
    <w:multiLevelType w:val="hybridMultilevel"/>
    <w:tmpl w:val="7A0CA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4938"/>
    <w:multiLevelType w:val="hybridMultilevel"/>
    <w:tmpl w:val="AB2E7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11285"/>
    <w:multiLevelType w:val="hybridMultilevel"/>
    <w:tmpl w:val="3E26BFFC"/>
    <w:lvl w:ilvl="0" w:tplc="0A80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831C6"/>
    <w:multiLevelType w:val="hybridMultilevel"/>
    <w:tmpl w:val="6534F7F8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5" w15:restartNumberingAfterBreak="0">
    <w:nsid w:val="7FB354B8"/>
    <w:multiLevelType w:val="multilevel"/>
    <w:tmpl w:val="19040B36"/>
    <w:lvl w:ilvl="0">
      <w:start w:val="1"/>
      <w:numFmt w:val="bullet"/>
      <w:lvlText w:val=""/>
      <w:lvlJc w:val="left"/>
      <w:pPr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36" w:hanging="284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num w:numId="1" w16cid:durableId="166945691">
    <w:abstractNumId w:val="25"/>
  </w:num>
  <w:num w:numId="2" w16cid:durableId="1639140844">
    <w:abstractNumId w:val="7"/>
  </w:num>
  <w:num w:numId="3" w16cid:durableId="1426343172">
    <w:abstractNumId w:val="6"/>
  </w:num>
  <w:num w:numId="4" w16cid:durableId="1245798246">
    <w:abstractNumId w:val="5"/>
  </w:num>
  <w:num w:numId="5" w16cid:durableId="436291934">
    <w:abstractNumId w:val="4"/>
  </w:num>
  <w:num w:numId="6" w16cid:durableId="2056851658">
    <w:abstractNumId w:val="24"/>
  </w:num>
  <w:num w:numId="7" w16cid:durableId="1245191663">
    <w:abstractNumId w:val="3"/>
  </w:num>
  <w:num w:numId="8" w16cid:durableId="1218862530">
    <w:abstractNumId w:val="2"/>
  </w:num>
  <w:num w:numId="9" w16cid:durableId="906495283">
    <w:abstractNumId w:val="1"/>
  </w:num>
  <w:num w:numId="10" w16cid:durableId="2042124044">
    <w:abstractNumId w:val="0"/>
  </w:num>
  <w:num w:numId="11" w16cid:durableId="218173502">
    <w:abstractNumId w:val="8"/>
  </w:num>
  <w:num w:numId="12" w16cid:durableId="98453275">
    <w:abstractNumId w:val="2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443259530">
    <w:abstractNumId w:val="17"/>
  </w:num>
  <w:num w:numId="14" w16cid:durableId="272787066">
    <w:abstractNumId w:val="23"/>
  </w:num>
  <w:num w:numId="15" w16cid:durableId="882642014">
    <w:abstractNumId w:val="20"/>
  </w:num>
  <w:num w:numId="16" w16cid:durableId="1237671500">
    <w:abstractNumId w:val="12"/>
  </w:num>
  <w:num w:numId="17" w16cid:durableId="164439266">
    <w:abstractNumId w:val="21"/>
  </w:num>
  <w:num w:numId="18" w16cid:durableId="491020757">
    <w:abstractNumId w:val="15"/>
  </w:num>
  <w:num w:numId="19" w16cid:durableId="1073310508">
    <w:abstractNumId w:val="18"/>
  </w:num>
  <w:num w:numId="20" w16cid:durableId="230434363">
    <w:abstractNumId w:val="19"/>
  </w:num>
  <w:num w:numId="21" w16cid:durableId="182283761">
    <w:abstractNumId w:val="11"/>
  </w:num>
  <w:num w:numId="22" w16cid:durableId="388503179">
    <w:abstractNumId w:val="9"/>
  </w:num>
  <w:num w:numId="23" w16cid:durableId="1372926329">
    <w:abstractNumId w:val="14"/>
  </w:num>
  <w:num w:numId="24" w16cid:durableId="1748334747">
    <w:abstractNumId w:val="22"/>
  </w:num>
  <w:num w:numId="25" w16cid:durableId="1422290170">
    <w:abstractNumId w:val="13"/>
  </w:num>
  <w:num w:numId="26" w16cid:durableId="1013921577">
    <w:abstractNumId w:val="10"/>
  </w:num>
  <w:num w:numId="27" w16cid:durableId="1171794837">
    <w:abstractNumId w:val="16"/>
  </w:num>
  <w:num w:numId="28" w16cid:durableId="5800248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0B5"/>
    <w:rsid w:val="00004865"/>
    <w:rsid w:val="00004AB0"/>
    <w:rsid w:val="0004455C"/>
    <w:rsid w:val="00053CB6"/>
    <w:rsid w:val="00055F94"/>
    <w:rsid w:val="00064499"/>
    <w:rsid w:val="000877AC"/>
    <w:rsid w:val="000902C0"/>
    <w:rsid w:val="000903B4"/>
    <w:rsid w:val="00094ABD"/>
    <w:rsid w:val="000A00DB"/>
    <w:rsid w:val="000C53D5"/>
    <w:rsid w:val="000D0EB3"/>
    <w:rsid w:val="000D7008"/>
    <w:rsid w:val="0012230C"/>
    <w:rsid w:val="001254C2"/>
    <w:rsid w:val="001257E3"/>
    <w:rsid w:val="0013244F"/>
    <w:rsid w:val="00174022"/>
    <w:rsid w:val="00182651"/>
    <w:rsid w:val="001827F7"/>
    <w:rsid w:val="0018409D"/>
    <w:rsid w:val="001B3999"/>
    <w:rsid w:val="001F1AB1"/>
    <w:rsid w:val="001F6038"/>
    <w:rsid w:val="00200113"/>
    <w:rsid w:val="002114B3"/>
    <w:rsid w:val="00213067"/>
    <w:rsid w:val="00237064"/>
    <w:rsid w:val="00244D70"/>
    <w:rsid w:val="00245E93"/>
    <w:rsid w:val="00276B79"/>
    <w:rsid w:val="00277388"/>
    <w:rsid w:val="00287C56"/>
    <w:rsid w:val="002D5562"/>
    <w:rsid w:val="002D64E9"/>
    <w:rsid w:val="002E20E7"/>
    <w:rsid w:val="002E24E0"/>
    <w:rsid w:val="002E74A4"/>
    <w:rsid w:val="00304F02"/>
    <w:rsid w:val="00311A4F"/>
    <w:rsid w:val="00325C53"/>
    <w:rsid w:val="00327E9C"/>
    <w:rsid w:val="003333E8"/>
    <w:rsid w:val="00347CCB"/>
    <w:rsid w:val="003664E6"/>
    <w:rsid w:val="003679E9"/>
    <w:rsid w:val="00385992"/>
    <w:rsid w:val="003B35B0"/>
    <w:rsid w:val="003C017C"/>
    <w:rsid w:val="003C4F9F"/>
    <w:rsid w:val="003C60F1"/>
    <w:rsid w:val="003E41E7"/>
    <w:rsid w:val="0040216A"/>
    <w:rsid w:val="00424709"/>
    <w:rsid w:val="00424AD9"/>
    <w:rsid w:val="00425785"/>
    <w:rsid w:val="00446F66"/>
    <w:rsid w:val="00463A92"/>
    <w:rsid w:val="0046701B"/>
    <w:rsid w:val="004B1B13"/>
    <w:rsid w:val="004C01B2"/>
    <w:rsid w:val="004C314A"/>
    <w:rsid w:val="004D797D"/>
    <w:rsid w:val="005178A7"/>
    <w:rsid w:val="00544843"/>
    <w:rsid w:val="00546CB9"/>
    <w:rsid w:val="0056791F"/>
    <w:rsid w:val="005743F4"/>
    <w:rsid w:val="00576C92"/>
    <w:rsid w:val="00582AE7"/>
    <w:rsid w:val="005860F6"/>
    <w:rsid w:val="005A28D4"/>
    <w:rsid w:val="005B02EA"/>
    <w:rsid w:val="005B1399"/>
    <w:rsid w:val="005C5F97"/>
    <w:rsid w:val="005F1580"/>
    <w:rsid w:val="005F3ED8"/>
    <w:rsid w:val="005F6B57"/>
    <w:rsid w:val="00643FA0"/>
    <w:rsid w:val="006463BF"/>
    <w:rsid w:val="00655B49"/>
    <w:rsid w:val="00681D83"/>
    <w:rsid w:val="006900C2"/>
    <w:rsid w:val="006A6B18"/>
    <w:rsid w:val="006B1B7B"/>
    <w:rsid w:val="006B30A9"/>
    <w:rsid w:val="006D028A"/>
    <w:rsid w:val="0070267E"/>
    <w:rsid w:val="00706E32"/>
    <w:rsid w:val="00714213"/>
    <w:rsid w:val="00722F2B"/>
    <w:rsid w:val="00740F6C"/>
    <w:rsid w:val="007540F0"/>
    <w:rsid w:val="007546AF"/>
    <w:rsid w:val="00765934"/>
    <w:rsid w:val="0077140E"/>
    <w:rsid w:val="007E373C"/>
    <w:rsid w:val="007E6DD4"/>
    <w:rsid w:val="008045AE"/>
    <w:rsid w:val="00813E50"/>
    <w:rsid w:val="00834DE3"/>
    <w:rsid w:val="00870FF7"/>
    <w:rsid w:val="00892D08"/>
    <w:rsid w:val="00893791"/>
    <w:rsid w:val="00897471"/>
    <w:rsid w:val="008B4E55"/>
    <w:rsid w:val="008E5A6D"/>
    <w:rsid w:val="008F32DF"/>
    <w:rsid w:val="008F4D20"/>
    <w:rsid w:val="00923701"/>
    <w:rsid w:val="00927357"/>
    <w:rsid w:val="00931064"/>
    <w:rsid w:val="00940286"/>
    <w:rsid w:val="0094757D"/>
    <w:rsid w:val="00951B25"/>
    <w:rsid w:val="00957DC6"/>
    <w:rsid w:val="0096314D"/>
    <w:rsid w:val="009675B7"/>
    <w:rsid w:val="009737E4"/>
    <w:rsid w:val="00983B74"/>
    <w:rsid w:val="00990263"/>
    <w:rsid w:val="00996CA5"/>
    <w:rsid w:val="00997503"/>
    <w:rsid w:val="009A4CCC"/>
    <w:rsid w:val="009B4E5E"/>
    <w:rsid w:val="009D13AD"/>
    <w:rsid w:val="009D1E80"/>
    <w:rsid w:val="009E4B94"/>
    <w:rsid w:val="00A14D38"/>
    <w:rsid w:val="00A52688"/>
    <w:rsid w:val="00A57EB1"/>
    <w:rsid w:val="00A91DA5"/>
    <w:rsid w:val="00A96783"/>
    <w:rsid w:val="00AB4582"/>
    <w:rsid w:val="00AE2B94"/>
    <w:rsid w:val="00AE4474"/>
    <w:rsid w:val="00AF1D02"/>
    <w:rsid w:val="00B00D92"/>
    <w:rsid w:val="00B12ADB"/>
    <w:rsid w:val="00B87194"/>
    <w:rsid w:val="00B91CF6"/>
    <w:rsid w:val="00BB4255"/>
    <w:rsid w:val="00BB525F"/>
    <w:rsid w:val="00C320B7"/>
    <w:rsid w:val="00C357EF"/>
    <w:rsid w:val="00C45E0A"/>
    <w:rsid w:val="00C700F5"/>
    <w:rsid w:val="00C84472"/>
    <w:rsid w:val="00CA0A7D"/>
    <w:rsid w:val="00CB5228"/>
    <w:rsid w:val="00CC17DF"/>
    <w:rsid w:val="00CC6322"/>
    <w:rsid w:val="00CD53FC"/>
    <w:rsid w:val="00CE00C7"/>
    <w:rsid w:val="00D0743D"/>
    <w:rsid w:val="00D145E7"/>
    <w:rsid w:val="00D27D0E"/>
    <w:rsid w:val="00D3752F"/>
    <w:rsid w:val="00D53670"/>
    <w:rsid w:val="00D96141"/>
    <w:rsid w:val="00DB31AF"/>
    <w:rsid w:val="00DC61BD"/>
    <w:rsid w:val="00DD1936"/>
    <w:rsid w:val="00DE2B28"/>
    <w:rsid w:val="00DE6D24"/>
    <w:rsid w:val="00E226B1"/>
    <w:rsid w:val="00E27E17"/>
    <w:rsid w:val="00E53EE9"/>
    <w:rsid w:val="00E757E3"/>
    <w:rsid w:val="00E76070"/>
    <w:rsid w:val="00EB354F"/>
    <w:rsid w:val="00EB4DCC"/>
    <w:rsid w:val="00EC5D5C"/>
    <w:rsid w:val="00ED5F75"/>
    <w:rsid w:val="00F125A8"/>
    <w:rsid w:val="00F15363"/>
    <w:rsid w:val="00F22BD6"/>
    <w:rsid w:val="00F23170"/>
    <w:rsid w:val="00F5594D"/>
    <w:rsid w:val="00F57488"/>
    <w:rsid w:val="00F57948"/>
    <w:rsid w:val="00F710A5"/>
    <w:rsid w:val="00F92D87"/>
    <w:rsid w:val="00FA3E93"/>
    <w:rsid w:val="00FA4150"/>
    <w:rsid w:val="00FA72B8"/>
    <w:rsid w:val="00FD353D"/>
    <w:rsid w:val="00FD45AD"/>
    <w:rsid w:val="00FE2C9C"/>
    <w:rsid w:val="1E769B6C"/>
    <w:rsid w:val="3D776EEB"/>
    <w:rsid w:val="4C23E9DA"/>
    <w:rsid w:val="5AC8B81E"/>
    <w:rsid w:val="5B3740F7"/>
    <w:rsid w:val="76D4B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C2666F"/>
  <w15:docId w15:val="{E7BE7CD2-CCA8-4B7E-8B86-3C281E11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Ingenafstand">
    <w:name w:val="No Spacing"/>
    <w:link w:val="IngenafstandTegn"/>
    <w:uiPriority w:val="1"/>
    <w:qFormat/>
    <w:rsid w:val="00463A92"/>
    <w:pPr>
      <w:spacing w:line="240" w:lineRule="auto"/>
    </w:pPr>
    <w:rPr>
      <w:rFonts w:asciiTheme="minorHAnsi" w:eastAsiaTheme="minorEastAsia" w:hAnsiTheme="minorHAnsi"/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63A92"/>
    <w:rPr>
      <w:rFonts w:asciiTheme="minorHAnsi" w:eastAsiaTheme="minorEastAsia" w:hAnsiTheme="minorHAnsi"/>
      <w:sz w:val="22"/>
      <w:szCs w:val="22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63A9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qFormat/>
    <w:rsid w:val="00463A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231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1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17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1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17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170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21"/>
    <w:semiHidden/>
    <w:unhideWhenUsed/>
    <w:rsid w:val="004C3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du.azureedge.net/-/media/sdunet/filer/enheder/fakulteter/sundhedsvidenskab/1+-+vejledningsplatform+for+modulsekretaerer/eksamen/systemet+digital+eksamen/procedure_opsaetning_proever_de.pdf?rev=afe67f936b3c44e989acb4235e3ab266&amp;hash=DE6F711BE1B7C6FE83E213EF1133BF07" TargetMode="External"/><Relationship Id="rId18" Type="http://schemas.openxmlformats.org/officeDocument/2006/relationships/hyperlink" Target="https://sdunet.dk/da/vaerktoejer/brugeradgang/digitaleksamen/digitaleksamen-ta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sdu.azureedge.net/-/media/sdunet/filer/enheder/fakulteter/sundhedsvidenskab/1+-+vejledningsplatform+for+modulsekretaerer/eksamen/systemet+digital+eksamen/quick+guide+de_jul2022.pdf?rev=81be0a45eaac4f99980f92d1fcc46138&amp;hash=941412ED7349205393F322B69F5F62F6" TargetMode="External"/><Relationship Id="rId17" Type="http://schemas.openxmlformats.org/officeDocument/2006/relationships/hyperlink" Target="https://sdunet.dk/da/vaerktoejer/brugeradgang/digitaleksamen/digitaleksamen-v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igitaleksamen@health.sdu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sdunet.dk/da/enheder/fakulteter/sundhedsvidenskab/undervisning/administration_undervisning_eksamen/eksame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dunet.dk/da/enheder/fakulteter/sundhedsvidenskab/undervisning/administration_undervisning_eksamen/eksamen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9EE8A5D16427288C0E26ACC05BA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030660-BC18-49A1-81D5-CC70C50BC00A}"/>
      </w:docPartPr>
      <w:docPartBody>
        <w:p w:rsidR="00C74CE0" w:rsidRDefault="00004AB0" w:rsidP="00004AB0">
          <w:pPr>
            <w:pStyle w:val="0AE9EE8A5D16427288C0E26ACC05BA1D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DF1741F2DACD4DF89D106E36F6C25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19174-2276-4469-BB6C-D4AC5CA5BEFA}"/>
      </w:docPartPr>
      <w:docPartBody>
        <w:p w:rsidR="00C74CE0" w:rsidRDefault="00004AB0" w:rsidP="00004AB0">
          <w:pPr>
            <w:pStyle w:val="DF1741F2DACD4DF89D106E36F6C25968"/>
          </w:pPr>
          <w:r>
            <w:rPr>
              <w:color w:val="2F5496" w:themeColor="accent1" w:themeShade="BF"/>
              <w:sz w:val="24"/>
              <w:szCs w:val="24"/>
            </w:rPr>
            <w:t>[Dokumentets undertitel]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B0"/>
    <w:rsid w:val="00004AB0"/>
    <w:rsid w:val="000279C7"/>
    <w:rsid w:val="006D24F8"/>
    <w:rsid w:val="0080215D"/>
    <w:rsid w:val="00817AF9"/>
    <w:rsid w:val="00B04BF6"/>
    <w:rsid w:val="00C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AE9EE8A5D16427288C0E26ACC05BA1D">
    <w:name w:val="0AE9EE8A5D16427288C0E26ACC05BA1D"/>
    <w:rsid w:val="00004AB0"/>
  </w:style>
  <w:style w:type="paragraph" w:customStyle="1" w:styleId="DF1741F2DACD4DF89D106E36F6C25968">
    <w:name w:val="DF1741F2DACD4DF89D106E36F6C25968"/>
    <w:rsid w:val="0000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2020-12-08T00:00:00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45D900F9C724A86DCD553AA56B7C5" ma:contentTypeVersion="15" ma:contentTypeDescription="Opret et nyt dokument." ma:contentTypeScope="" ma:versionID="5a95819482d71c196866c8839fcab7ca">
  <xsd:schema xmlns:xsd="http://www.w3.org/2001/XMLSchema" xmlns:xs="http://www.w3.org/2001/XMLSchema" xmlns:p="http://schemas.microsoft.com/office/2006/metadata/properties" xmlns:ns2="249a7cff-7a33-47a6-bef3-baa97f567618" xmlns:ns3="094de586-7aa5-4c94-a9e2-06e95cf3d98c" targetNamespace="http://schemas.microsoft.com/office/2006/metadata/properties" ma:root="true" ma:fieldsID="3277dcd174a7530e7f72cd36cf3ba99d" ns2:_="" ns3:_="">
    <xsd:import namespace="249a7cff-7a33-47a6-bef3-baa97f567618"/>
    <xsd:import namespace="094de586-7aa5-4c94-a9e2-06e95cf3d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7cff-7a33-47a6-bef3-baa97f56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e586-7aa5-4c94-a9e2-06e95cf3d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828713-9133-45e2-ac78-f1bf98a7433b}" ma:internalName="TaxCatchAll" ma:showField="CatchAllData" ma:web="094de586-7aa5-4c94-a9e2-06e95cf3d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de586-7aa5-4c94-a9e2-06e95cf3d98c" xsi:nil="true"/>
    <lcf76f155ced4ddcb4097134ff3c332f xmlns="249a7cff-7a33-47a6-bef3-baa97f567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D0239-6F3E-48C5-ACCD-DEEC38A88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C337-E6A2-4F3A-956F-0F2B5A7EA6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4727F-294B-4CF7-BC3E-E01B2A4D5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a7cff-7a33-47a6-bef3-baa97f567618"/>
    <ds:schemaRef ds:uri="094de586-7aa5-4c94-a9e2-06e95cf3d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E4F21D-8846-4C85-A2A7-A5F8DEB4C06C}">
  <ds:schemaRefs>
    <ds:schemaRef ds:uri="http://schemas.microsoft.com/office/2006/metadata/properties"/>
    <ds:schemaRef ds:uri="http://schemas.microsoft.com/office/infopath/2007/PartnerControls"/>
    <ds:schemaRef ds:uri="094de586-7aa5-4c94-a9e2-06e95cf3d98c"/>
    <ds:schemaRef ds:uri="249a7cff-7a33-47a6-bef3-baa97f567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3965</Characters>
  <Application>Microsoft Office Word</Application>
  <DocSecurity>0</DocSecurity>
  <Lines>33</Lines>
  <Paragraphs>9</Paragraphs>
  <ScaleCrop>false</ScaleCrop>
  <Company>SDU - Sundhedsvidenskab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Funktionsbeskrivelse og tjekliste</dc:subject>
  <dc:creator>Dorthe Majlund Sørensen</dc:creator>
  <cp:lastModifiedBy>Danny Colmorten</cp:lastModifiedBy>
  <cp:revision>2</cp:revision>
  <dcterms:created xsi:type="dcterms:W3CDTF">2023-01-24T08:21:00Z</dcterms:created>
  <dcterms:modified xsi:type="dcterms:W3CDTF">2023-01-24T08:21:00Z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637272812678998022</vt:lpwstr>
  </property>
  <property fmtid="{D5CDD505-2E9C-101B-9397-08002B2CF9AE}" pid="6" name="ContentTypeId">
    <vt:lpwstr>0x010100D5A45D900F9C724A86DCD553AA56B7C5</vt:lpwstr>
  </property>
  <property fmtid="{D5CDD505-2E9C-101B-9397-08002B2CF9AE}" pid="7" name="OfficeInstanceGUID">
    <vt:lpwstr>{4B28A7F0-84E8-45B6-B13E-596C8E6080E1}</vt:lpwstr>
  </property>
  <property fmtid="{D5CDD505-2E9C-101B-9397-08002B2CF9AE}" pid="8" name="MediaServiceImageTags">
    <vt:lpwstr/>
  </property>
</Properties>
</file>