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F2E8" w14:textId="3E33C14F" w:rsidR="00150C52" w:rsidRPr="00B725E2" w:rsidRDefault="001B3F8E" w:rsidP="00B725E2">
      <w:pPr>
        <w:pStyle w:val="Titel"/>
        <w:rPr>
          <w:sz w:val="52"/>
          <w:szCs w:val="52"/>
        </w:rPr>
      </w:pPr>
      <w:r w:rsidRPr="00B725E2">
        <w:rPr>
          <w:sz w:val="52"/>
          <w:szCs w:val="52"/>
        </w:rPr>
        <w:t>E-test med flere korrekte svarmuligheder</w:t>
      </w:r>
    </w:p>
    <w:p w14:paraId="628BC465" w14:textId="26FA4896" w:rsidR="001B3F8E" w:rsidRDefault="001B3F8E" w:rsidP="00B725E2"/>
    <w:p w14:paraId="6ABF5990" w14:textId="0B3C0A77" w:rsidR="001B3F8E" w:rsidRPr="00B725E2" w:rsidRDefault="001B3F8E" w:rsidP="00B725E2">
      <w:r w:rsidRPr="00B725E2">
        <w:t xml:space="preserve">Aktuelt anbefales brug af </w:t>
      </w:r>
      <w:hyperlink r:id="rId9" w:history="1">
        <w:r w:rsidRPr="00A21C0E">
          <w:rPr>
            <w:rStyle w:val="Hyperlink"/>
          </w:rPr>
          <w:t>Digital Eksamen</w:t>
        </w:r>
      </w:hyperlink>
      <w:r w:rsidRPr="00B725E2">
        <w:t xml:space="preserve"> </w:t>
      </w:r>
      <w:r w:rsidR="00D84EFC" w:rsidRPr="00B725E2">
        <w:t>med manuel</w:t>
      </w:r>
      <w:r w:rsidR="009C0162" w:rsidRPr="00B725E2">
        <w:t xml:space="preserve"> opsætning af spørgsmålsark.</w:t>
      </w:r>
    </w:p>
    <w:p w14:paraId="4FA4A2BC" w14:textId="3DA529B5" w:rsidR="00A27494" w:rsidRPr="006B1157" w:rsidRDefault="00F071F4" w:rsidP="006B1157">
      <w:pPr>
        <w:pStyle w:val="Overskrift1"/>
      </w:pPr>
      <w:r w:rsidRPr="006B1157">
        <w:t>Opmærksomhedspunkter</w:t>
      </w:r>
    </w:p>
    <w:p w14:paraId="41395361" w14:textId="000C081E" w:rsidR="00A27494" w:rsidRDefault="00A27494" w:rsidP="00B725E2">
      <w:pPr>
        <w:pStyle w:val="Listeafsnit"/>
        <w:numPr>
          <w:ilvl w:val="0"/>
          <w:numId w:val="1"/>
        </w:numPr>
      </w:pPr>
      <w:r>
        <w:t xml:space="preserve">Underviser </w:t>
      </w:r>
      <w:r>
        <w:t>skal selv udtænke/</w:t>
      </w:r>
      <w:r w:rsidR="00F071F4">
        <w:t>vælge</w:t>
      </w:r>
      <w:r>
        <w:t xml:space="preserve"> scorer for hver svarmulighed </w:t>
      </w:r>
      <w:r w:rsidR="00F071F4">
        <w:t>(fakultetet</w:t>
      </w:r>
      <w:r>
        <w:t xml:space="preserve"> yde</w:t>
      </w:r>
      <w:r w:rsidR="00F071F4">
        <w:t>r</w:t>
      </w:r>
      <w:r>
        <w:t xml:space="preserve"> ikke support på dette</w:t>
      </w:r>
      <w:r w:rsidR="00F071F4">
        <w:t>). E</w:t>
      </w:r>
      <w:r>
        <w:t>ksempelvis</w:t>
      </w:r>
      <w:r w:rsidR="00B725E2">
        <w:t>:</w:t>
      </w:r>
    </w:p>
    <w:p w14:paraId="6C1A0765" w14:textId="77777777" w:rsidR="00F071F4" w:rsidRDefault="00F071F4" w:rsidP="00B725E2">
      <w:pPr>
        <w:pStyle w:val="Listeafsnit"/>
      </w:pPr>
    </w:p>
    <w:tbl>
      <w:tblPr>
        <w:tblW w:w="0" w:type="auto"/>
        <w:tblInd w:w="1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418"/>
      </w:tblGrid>
      <w:tr w:rsidR="00A27494" w14:paraId="27FF4C01" w14:textId="77777777" w:rsidTr="00B725E2"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92B2" w14:textId="77777777" w:rsidR="00A27494" w:rsidRPr="00521512" w:rsidRDefault="00A27494" w:rsidP="00B725E2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521512">
              <w:rPr>
                <w:b/>
                <w:bCs/>
              </w:rPr>
              <w:t>Svarmuligheder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88410" w14:textId="77777777" w:rsidR="00A27494" w:rsidRPr="00521512" w:rsidRDefault="00A27494" w:rsidP="00B725E2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521512">
              <w:rPr>
                <w:b/>
                <w:bCs/>
              </w:rPr>
              <w:t>Point</w:t>
            </w:r>
          </w:p>
        </w:tc>
      </w:tr>
      <w:tr w:rsidR="00A27494" w14:paraId="150A87C4" w14:textId="77777777" w:rsidTr="00B725E2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39550" w14:textId="77777777" w:rsidR="00A27494" w:rsidRDefault="00A27494" w:rsidP="00B725E2">
            <w:pPr>
              <w:pStyle w:val="Listeafsnit"/>
              <w:ind w:left="0"/>
              <w:jc w:val="center"/>
            </w:pPr>
            <w: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3D475" w14:textId="77777777" w:rsidR="00A27494" w:rsidRDefault="00A27494" w:rsidP="00B725E2">
            <w:pPr>
              <w:pStyle w:val="Listeafsnit"/>
              <w:ind w:left="0"/>
              <w:jc w:val="center"/>
            </w:pPr>
            <w:r>
              <w:t>2</w:t>
            </w:r>
          </w:p>
        </w:tc>
      </w:tr>
      <w:tr w:rsidR="00A27494" w14:paraId="07181FA6" w14:textId="77777777" w:rsidTr="00B725E2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1609" w14:textId="77777777" w:rsidR="00A27494" w:rsidRDefault="00A27494" w:rsidP="00B725E2">
            <w:pPr>
              <w:pStyle w:val="Listeafsnit"/>
              <w:ind w:left="0"/>
              <w:jc w:val="center"/>
            </w:pPr>
            <w: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53B13" w14:textId="77777777" w:rsidR="00A27494" w:rsidRDefault="00A27494" w:rsidP="00B725E2">
            <w:pPr>
              <w:pStyle w:val="Listeafsnit"/>
              <w:ind w:left="0"/>
              <w:jc w:val="center"/>
            </w:pPr>
            <w:r>
              <w:t>2</w:t>
            </w:r>
          </w:p>
        </w:tc>
      </w:tr>
      <w:tr w:rsidR="00A27494" w14:paraId="2F438EA3" w14:textId="77777777" w:rsidTr="00B725E2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CB51" w14:textId="77777777" w:rsidR="00A27494" w:rsidRDefault="00A27494" w:rsidP="00B725E2">
            <w:pPr>
              <w:pStyle w:val="Listeafsnit"/>
              <w:ind w:left="0"/>
              <w:jc w:val="center"/>
            </w:pPr>
            <w: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BC1E" w14:textId="77777777" w:rsidR="00A27494" w:rsidRDefault="00A27494" w:rsidP="00B725E2">
            <w:pPr>
              <w:pStyle w:val="Listeafsnit"/>
              <w:ind w:left="0"/>
              <w:jc w:val="center"/>
            </w:pPr>
            <w:r>
              <w:t>-1</w:t>
            </w:r>
          </w:p>
        </w:tc>
      </w:tr>
      <w:tr w:rsidR="00A27494" w14:paraId="7209AF79" w14:textId="77777777" w:rsidTr="00B725E2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BE7C" w14:textId="77777777" w:rsidR="00A27494" w:rsidRDefault="00A27494" w:rsidP="00B725E2">
            <w:pPr>
              <w:pStyle w:val="Listeafsnit"/>
              <w:ind w:left="0"/>
              <w:jc w:val="center"/>
            </w:pPr>
            <w: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6885" w14:textId="77777777" w:rsidR="00A27494" w:rsidRDefault="00A27494" w:rsidP="00B725E2">
            <w:pPr>
              <w:pStyle w:val="Listeafsnit"/>
              <w:ind w:left="0"/>
              <w:jc w:val="center"/>
            </w:pPr>
            <w:r>
              <w:t>-1</w:t>
            </w:r>
          </w:p>
        </w:tc>
      </w:tr>
      <w:tr w:rsidR="00A27494" w14:paraId="1C8F4137" w14:textId="77777777" w:rsidTr="00B725E2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AA24" w14:textId="77777777" w:rsidR="00A27494" w:rsidRDefault="00A27494" w:rsidP="00B725E2">
            <w:pPr>
              <w:pStyle w:val="Listeafsnit"/>
              <w:ind w:left="0"/>
              <w:jc w:val="center"/>
            </w:pPr>
            <w: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2A94" w14:textId="77777777" w:rsidR="00A27494" w:rsidRDefault="00A27494" w:rsidP="00B725E2">
            <w:pPr>
              <w:pStyle w:val="Listeafsnit"/>
              <w:ind w:left="0"/>
              <w:jc w:val="center"/>
            </w:pPr>
            <w:r>
              <w:t>-1</w:t>
            </w:r>
          </w:p>
        </w:tc>
      </w:tr>
      <w:tr w:rsidR="00A27494" w14:paraId="53D8ACEB" w14:textId="77777777" w:rsidTr="00B725E2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9F77" w14:textId="77777777" w:rsidR="00A27494" w:rsidRDefault="00A27494" w:rsidP="00B725E2">
            <w:pPr>
              <w:pStyle w:val="Listeafsnit"/>
              <w:ind w:left="0"/>
              <w:jc w:val="center"/>
            </w:pPr>
            <w: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72D2" w14:textId="77777777" w:rsidR="00A27494" w:rsidRDefault="00A27494" w:rsidP="00B725E2">
            <w:pPr>
              <w:pStyle w:val="Listeafsnit"/>
              <w:ind w:left="0"/>
              <w:jc w:val="center"/>
            </w:pPr>
            <w:r>
              <w:t>-1</w:t>
            </w:r>
          </w:p>
        </w:tc>
      </w:tr>
    </w:tbl>
    <w:p w14:paraId="3A6E89EA" w14:textId="77777777" w:rsidR="00A27494" w:rsidRDefault="00A27494" w:rsidP="00B725E2">
      <w:pPr>
        <w:pStyle w:val="Listeafsnit"/>
      </w:pPr>
    </w:p>
    <w:p w14:paraId="3DADA7FB" w14:textId="748B9865" w:rsidR="00A27494" w:rsidRDefault="004B5CED" w:rsidP="00B725E2">
      <w:pPr>
        <w:pStyle w:val="Listeafsnit"/>
        <w:numPr>
          <w:ilvl w:val="0"/>
          <w:numId w:val="1"/>
        </w:numPr>
      </w:pPr>
      <w:r>
        <w:t>D</w:t>
      </w:r>
      <w:r w:rsidR="00A27494">
        <w:t>e</w:t>
      </w:r>
      <w:r w:rsidR="00D37C76">
        <w:t xml:space="preserve">t er ikke muligt at tilgå </w:t>
      </w:r>
      <w:r w:rsidR="00A27494">
        <w:t xml:space="preserve">automatisk efterbehandling til vurdering af fx eksamenssættets kvalitet og fordeling af de studerendes besvarelser (se </w:t>
      </w:r>
      <w:r>
        <w:t>bilag 1</w:t>
      </w:r>
      <w:r w:rsidR="00A27494">
        <w:t xml:space="preserve"> for detaljer om efterbehandling</w:t>
      </w:r>
      <w:r>
        <w:t xml:space="preserve"> i Digital Eksamen</w:t>
      </w:r>
      <w:r w:rsidR="00A27494">
        <w:t>)</w:t>
      </w:r>
    </w:p>
    <w:p w14:paraId="2A625C3E" w14:textId="77777777" w:rsidR="00D37C76" w:rsidRDefault="00D37C76" w:rsidP="00D37C76">
      <w:pPr>
        <w:pStyle w:val="Listeafsnit"/>
        <w:ind w:left="360"/>
      </w:pPr>
    </w:p>
    <w:p w14:paraId="72A156E3" w14:textId="77777777" w:rsidR="00F776D2" w:rsidRDefault="00F776D2" w:rsidP="006B1157">
      <w:pPr>
        <w:pStyle w:val="Overskrift1"/>
      </w:pPr>
      <w:r>
        <w:t>Alternativ til e-test med flere korrekte svarmuligheder</w:t>
      </w:r>
    </w:p>
    <w:p w14:paraId="09226DDA" w14:textId="4EA885F8" w:rsidR="008C28B6" w:rsidRDefault="00F776D2" w:rsidP="00B725E2">
      <w:r>
        <w:t xml:space="preserve">Alternativet er indsat, da </w:t>
      </w:r>
      <w:r w:rsidR="000B38CC">
        <w:t xml:space="preserve">”flere korrekte svarmuligheder” </w:t>
      </w:r>
      <w:r>
        <w:t>medvirker en større administrativ byrde for både underviser og sekretærer</w:t>
      </w:r>
      <w:r w:rsidR="000B38CC">
        <w:t>, end hvis der anvendes e-test med kun ét korrekt svar.</w:t>
      </w:r>
    </w:p>
    <w:p w14:paraId="08DCF3C7" w14:textId="51CD8E50" w:rsidR="008C28B6" w:rsidRDefault="00386723" w:rsidP="00B725E2">
      <w:r>
        <w:t xml:space="preserve">Alternativet er at </w:t>
      </w:r>
      <w:r w:rsidR="008C28B6" w:rsidRPr="008C28B6">
        <w:t xml:space="preserve">benytte ”MCQ med kun én svarmulighed” i Digital Eksamen og da indsætte kombinations-svarmuligheder. Det </w:t>
      </w:r>
      <w:r>
        <w:t xml:space="preserve">anbefales at indsætte et udvalg af mulige </w:t>
      </w:r>
      <w:r w:rsidR="008C28B6" w:rsidRPr="008C28B6">
        <w:t>svarkombinationer</w:t>
      </w:r>
      <w:r w:rsidR="00322E96">
        <w:t>, da alle svarmuligheder kan gøre det uoverskueligt for eksaminanderne</w:t>
      </w:r>
      <w:r w:rsidR="008C28B6" w:rsidRPr="008C28B6">
        <w:t xml:space="preserve">. </w:t>
      </w:r>
    </w:p>
    <w:p w14:paraId="1F80D9E2" w14:textId="77777777" w:rsidR="008C28B6" w:rsidRDefault="008C28B6" w:rsidP="00B725E2">
      <w:r>
        <w:t>Eksempel: Spørgsmål med i princippet 5 svarmuligheder: A, B, C, D, E. Disse kombineres og der opstår følgende svarmuligheder</w:t>
      </w:r>
    </w:p>
    <w:p w14:paraId="2D337C9C" w14:textId="77777777" w:rsidR="008C28B6" w:rsidRDefault="008C28B6" w:rsidP="00B725E2">
      <w:pPr>
        <w:pStyle w:val="Listeafsnit"/>
        <w:numPr>
          <w:ilvl w:val="0"/>
          <w:numId w:val="2"/>
        </w:numPr>
      </w:pPr>
      <w:r>
        <w:t>A+B</w:t>
      </w:r>
    </w:p>
    <w:p w14:paraId="2B40276B" w14:textId="77777777" w:rsidR="008C28B6" w:rsidRDefault="008C28B6" w:rsidP="00B725E2">
      <w:pPr>
        <w:pStyle w:val="Listeafsnit"/>
        <w:numPr>
          <w:ilvl w:val="0"/>
          <w:numId w:val="2"/>
        </w:numPr>
      </w:pPr>
      <w:r>
        <w:t>A+C</w:t>
      </w:r>
    </w:p>
    <w:p w14:paraId="5734F6EE" w14:textId="77777777" w:rsidR="008C28B6" w:rsidRDefault="008C28B6" w:rsidP="00B725E2">
      <w:pPr>
        <w:pStyle w:val="Listeafsnit"/>
        <w:numPr>
          <w:ilvl w:val="0"/>
          <w:numId w:val="2"/>
        </w:numPr>
      </w:pPr>
      <w:r>
        <w:t>A+D</w:t>
      </w:r>
    </w:p>
    <w:p w14:paraId="25F1F81B" w14:textId="77777777" w:rsidR="008C28B6" w:rsidRDefault="008C28B6" w:rsidP="00B725E2">
      <w:pPr>
        <w:pStyle w:val="Listeafsnit"/>
        <w:numPr>
          <w:ilvl w:val="0"/>
          <w:numId w:val="2"/>
        </w:numPr>
      </w:pPr>
      <w:r>
        <w:t>A+E</w:t>
      </w:r>
    </w:p>
    <w:p w14:paraId="4EC7F003" w14:textId="77777777" w:rsidR="008C28B6" w:rsidRDefault="008C28B6" w:rsidP="00B725E2">
      <w:pPr>
        <w:pStyle w:val="Listeafsnit"/>
        <w:numPr>
          <w:ilvl w:val="0"/>
          <w:numId w:val="2"/>
        </w:numPr>
      </w:pPr>
      <w:r>
        <w:t>B+C</w:t>
      </w:r>
    </w:p>
    <w:p w14:paraId="674F7283" w14:textId="77777777" w:rsidR="008C28B6" w:rsidRDefault="008C28B6" w:rsidP="00B725E2">
      <w:pPr>
        <w:pStyle w:val="Listeafsnit"/>
        <w:numPr>
          <w:ilvl w:val="0"/>
          <w:numId w:val="2"/>
        </w:numPr>
      </w:pPr>
      <w:r>
        <w:t>B+D</w:t>
      </w:r>
    </w:p>
    <w:p w14:paraId="6DE8FA1B" w14:textId="77777777" w:rsidR="008C28B6" w:rsidRDefault="008C28B6" w:rsidP="00B725E2">
      <w:pPr>
        <w:pStyle w:val="Listeafsnit"/>
        <w:numPr>
          <w:ilvl w:val="0"/>
          <w:numId w:val="2"/>
        </w:numPr>
      </w:pPr>
      <w:r>
        <w:t>B+E</w:t>
      </w:r>
    </w:p>
    <w:p w14:paraId="027E1B0A" w14:textId="77777777" w:rsidR="006B1157" w:rsidRDefault="008C28B6" w:rsidP="006B1157">
      <w:pPr>
        <w:pStyle w:val="Listeafsnit"/>
        <w:numPr>
          <w:ilvl w:val="0"/>
          <w:numId w:val="2"/>
        </w:numPr>
      </w:pPr>
      <w:r>
        <w:t>C+D</w:t>
      </w:r>
    </w:p>
    <w:p w14:paraId="4DB6AF8D" w14:textId="4B8B692E" w:rsidR="009C0162" w:rsidRDefault="008C28B6" w:rsidP="006C4149">
      <w:pPr>
        <w:pStyle w:val="Listeafsnit"/>
        <w:numPr>
          <w:ilvl w:val="0"/>
          <w:numId w:val="2"/>
        </w:numPr>
      </w:pPr>
      <w:r>
        <w:t>Osv.</w:t>
      </w:r>
    </w:p>
    <w:p w14:paraId="52849EFA" w14:textId="3C0E2106" w:rsidR="00B87770" w:rsidRDefault="00B87770" w:rsidP="001D55C1">
      <w:pPr>
        <w:pStyle w:val="Titel"/>
      </w:pPr>
      <w:r>
        <w:lastRenderedPageBreak/>
        <w:t>Bilag 1</w:t>
      </w:r>
    </w:p>
    <w:p w14:paraId="0100A6A1" w14:textId="34AC56A4" w:rsidR="00B87770" w:rsidRDefault="00B87770" w:rsidP="001D55C1">
      <w:pPr>
        <w:pStyle w:val="Overskrift1"/>
        <w:rPr>
          <w:rFonts w:asciiTheme="majorHAnsi" w:hAnsiTheme="majorHAnsi" w:cstheme="majorBidi"/>
        </w:rPr>
      </w:pPr>
      <w:r>
        <w:t>MCQ i Digital Eksamen – efterbehandling</w:t>
      </w:r>
    </w:p>
    <w:p w14:paraId="11052C02" w14:textId="77777777" w:rsidR="00B87770" w:rsidRDefault="00B87770" w:rsidP="00B87770"/>
    <w:p w14:paraId="0E760114" w14:textId="13A80C8B" w:rsidR="00B87770" w:rsidRDefault="00B87770" w:rsidP="00B87770">
      <w:r>
        <w:t>Den automatiske analyse vedrører alene MCQ-spørgsmålene. Nedenfor følger en gennemgang af den statistik der kan tilgås</w:t>
      </w:r>
      <w:r w:rsidR="00580D89">
        <w:t xml:space="preserve">, hvis det </w:t>
      </w:r>
      <w:hyperlink r:id="rId10" w:history="1">
        <w:r w:rsidR="00580D89" w:rsidRPr="00580D89">
          <w:rPr>
            <w:rStyle w:val="Hyperlink"/>
          </w:rPr>
          <w:t>”automatiske spørgsmålsark”</w:t>
        </w:r>
      </w:hyperlink>
      <w:r w:rsidR="00580D89">
        <w:t xml:space="preserve"> er benyttet</w:t>
      </w:r>
      <w:r>
        <w:t xml:space="preserve">. </w:t>
      </w:r>
    </w:p>
    <w:p w14:paraId="60140BA8" w14:textId="77777777" w:rsidR="00B87770" w:rsidRDefault="00B87770" w:rsidP="00B87770"/>
    <w:p w14:paraId="7C1014BD" w14:textId="77777777" w:rsidR="00B87770" w:rsidRDefault="00B87770" w:rsidP="00B87770">
      <w:pPr>
        <w:rPr>
          <w:lang w:eastAsia="da-DK"/>
        </w:rPr>
      </w:pPr>
      <w:r>
        <w:t>Når der er logges ind som bedømmer i DE ses følgende, når der klikkes ind på den relevant eksamen/prøve:</w:t>
      </w:r>
    </w:p>
    <w:p w14:paraId="0FF8A3FA" w14:textId="0735C3FC" w:rsidR="00B87770" w:rsidRDefault="00B87770" w:rsidP="00B87770">
      <w:r>
        <w:rPr>
          <w:noProof/>
        </w:rPr>
        <w:drawing>
          <wp:inline distT="0" distB="0" distL="0" distR="0" wp14:anchorId="546341E0" wp14:editId="0F9FF990">
            <wp:extent cx="4895850" cy="375285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77779" w14:textId="77777777" w:rsidR="00B87770" w:rsidRDefault="00B87770" w:rsidP="00B87770">
      <w:r>
        <w:t>Blå cirkel = den enkelte studerendes procentvise antal rigtige svar</w:t>
      </w:r>
    </w:p>
    <w:p w14:paraId="296F4C01" w14:textId="77777777" w:rsidR="00B87770" w:rsidRDefault="00B87770" w:rsidP="00B87770">
      <w:r>
        <w:t xml:space="preserve">Orange cirkel = åbner </w:t>
      </w:r>
      <w:proofErr w:type="spellStart"/>
      <w:r>
        <w:t>post.proc</w:t>
      </w:r>
      <w:proofErr w:type="spellEnd"/>
      <w:r>
        <w:t xml:space="preserve">. for MCQ, herunder kan der findes mere statistik. Klik på </w:t>
      </w:r>
      <w:r>
        <w:rPr>
          <w:i/>
          <w:iCs/>
        </w:rPr>
        <w:t xml:space="preserve">Gå til MCQ modul overblik </w:t>
      </w:r>
      <w:r>
        <w:t>i den orange cirkel.</w:t>
      </w:r>
    </w:p>
    <w:p w14:paraId="2DC37D2F" w14:textId="77777777" w:rsidR="00B87770" w:rsidRDefault="00B87770" w:rsidP="00B87770"/>
    <w:p w14:paraId="3FA63E1B" w14:textId="77777777" w:rsidR="00B87770" w:rsidRDefault="00B87770" w:rsidP="00B87770">
      <w:r>
        <w:t xml:space="preserve">Klik herefter ind under overskriften </w:t>
      </w:r>
      <w:r>
        <w:rPr>
          <w:i/>
          <w:iCs/>
        </w:rPr>
        <w:t xml:space="preserve">Spørgsmål (grøn cirkel): </w:t>
      </w:r>
      <w:r>
        <w:t>Her kan ses statistik pr. spørgsmål</w:t>
      </w:r>
    </w:p>
    <w:p w14:paraId="67A956F7" w14:textId="342DA22B" w:rsidR="00B87770" w:rsidRDefault="00B87770" w:rsidP="00B87770">
      <w:r>
        <w:rPr>
          <w:noProof/>
        </w:rPr>
        <w:lastRenderedPageBreak/>
        <w:drawing>
          <wp:inline distT="0" distB="0" distL="0" distR="0" wp14:anchorId="7EE2FEEB" wp14:editId="7CBE8628">
            <wp:extent cx="6120130" cy="2103755"/>
            <wp:effectExtent l="0" t="0" r="0" b="0"/>
            <wp:docPr id="4" name="Billede 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34AB" w14:textId="77777777" w:rsidR="00B87770" w:rsidRDefault="00B87770" w:rsidP="00B87770"/>
    <w:p w14:paraId="79437662" w14:textId="77777777" w:rsidR="00B87770" w:rsidRDefault="00B87770" w:rsidP="00B87770">
      <w:r>
        <w:t>Ved at holde musen over de forskellige begreber/analyser, gives en kort forklaring. Sværhedsgrad er fx antallet af studerende i procent, som har svaret rigtigt. Øvrige analyser beskrives nedenfor:</w:t>
      </w:r>
    </w:p>
    <w:p w14:paraId="2C218DE1" w14:textId="77777777" w:rsidR="00B87770" w:rsidRDefault="00B87770" w:rsidP="00B87770"/>
    <w:p w14:paraId="1E4CC961" w14:textId="77777777" w:rsidR="00B87770" w:rsidRDefault="00B87770" w:rsidP="00B87770">
      <w:proofErr w:type="spellStart"/>
      <w:r>
        <w:t>Cronbach’s</w:t>
      </w:r>
      <w:proofErr w:type="spellEnd"/>
      <w:r>
        <w:t xml:space="preserve"> Alpha:</w:t>
      </w:r>
    </w:p>
    <w:p w14:paraId="02D66383" w14:textId="6B2F4BA0" w:rsidR="00B87770" w:rsidRDefault="00B87770" w:rsidP="00B87770">
      <w:r>
        <w:rPr>
          <w:b/>
          <w:noProof/>
          <w:lang w:val="en-US"/>
        </w:rPr>
        <w:drawing>
          <wp:inline distT="0" distB="0" distL="0" distR="0" wp14:anchorId="655A87B0" wp14:editId="463B4768">
            <wp:extent cx="5334000" cy="2057400"/>
            <wp:effectExtent l="0" t="0" r="0" b="0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40D3" w14:textId="77777777" w:rsidR="00B87770" w:rsidRDefault="00B87770" w:rsidP="00B87770"/>
    <w:p w14:paraId="1F27CD40" w14:textId="77777777" w:rsidR="00B87770" w:rsidRDefault="00B87770" w:rsidP="00B87770">
      <w:r>
        <w:t>Afvigelse:</w:t>
      </w:r>
    </w:p>
    <w:p w14:paraId="54F9DEB3" w14:textId="70AC9A0B" w:rsidR="00B87770" w:rsidRDefault="00B87770" w:rsidP="00B87770">
      <w:r>
        <w:rPr>
          <w:b/>
          <w:noProof/>
          <w:lang w:val="en-US"/>
        </w:rPr>
        <w:drawing>
          <wp:inline distT="0" distB="0" distL="0" distR="0" wp14:anchorId="5D1450C3" wp14:editId="5F5C3D68">
            <wp:extent cx="3609975" cy="1352550"/>
            <wp:effectExtent l="0" t="0" r="9525" b="0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159B0" w14:textId="77777777" w:rsidR="00B87770" w:rsidRDefault="00B87770" w:rsidP="00B87770"/>
    <w:p w14:paraId="303A748E" w14:textId="77777777" w:rsidR="00B87770" w:rsidRDefault="00B87770" w:rsidP="00B87770">
      <w:r>
        <w:t>Korrelation:</w:t>
      </w:r>
    </w:p>
    <w:p w14:paraId="4D96273A" w14:textId="77777777" w:rsidR="00B87770" w:rsidRDefault="00B87770" w:rsidP="00B87770"/>
    <w:p w14:paraId="146BCC64" w14:textId="0A9247FF" w:rsidR="00B87770" w:rsidRDefault="00B87770" w:rsidP="00B87770">
      <w:r>
        <w:rPr>
          <w:noProof/>
        </w:rPr>
        <w:lastRenderedPageBreak/>
        <w:drawing>
          <wp:inline distT="0" distB="0" distL="0" distR="0" wp14:anchorId="6F6B4345" wp14:editId="2FF95082">
            <wp:extent cx="2790825" cy="1543050"/>
            <wp:effectExtent l="0" t="0" r="9525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D686" w14:textId="77777777" w:rsidR="00B87770" w:rsidRDefault="00B87770" w:rsidP="00B87770"/>
    <w:p w14:paraId="640E7D03" w14:textId="77777777" w:rsidR="00B87770" w:rsidRDefault="00B87770" w:rsidP="00B87770">
      <w:r>
        <w:t xml:space="preserve">Ved at gå tilbage under overskriften </w:t>
      </w:r>
      <w:r>
        <w:rPr>
          <w:i/>
          <w:iCs/>
        </w:rPr>
        <w:t>Besvarelser (gul cirkel)</w:t>
      </w:r>
      <w:r>
        <w:t xml:space="preserve"> kan der hentes et </w:t>
      </w:r>
      <w:proofErr w:type="spellStart"/>
      <w:r>
        <w:t>excelark</w:t>
      </w:r>
      <w:proofErr w:type="spellEnd"/>
      <w:r>
        <w:t xml:space="preserve"> ud, hvis man er mere til at sidde og regne på statistikken selv. Dette gøres ved at benytte knappen </w:t>
      </w:r>
      <w:r>
        <w:rPr>
          <w:i/>
          <w:iCs/>
        </w:rPr>
        <w:t>Eksportér</w:t>
      </w:r>
      <w:r>
        <w:t xml:space="preserve"> nederst.</w:t>
      </w:r>
    </w:p>
    <w:p w14:paraId="1ADECDFC" w14:textId="77777777" w:rsidR="00B87770" w:rsidRDefault="00B87770" w:rsidP="00B87770"/>
    <w:p w14:paraId="1EC2E934" w14:textId="2C11E015" w:rsidR="00B87770" w:rsidRPr="001B3F8E" w:rsidRDefault="00B87770" w:rsidP="009E5410"/>
    <w:sectPr w:rsidR="00B87770" w:rsidRPr="001B3F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A83D" w14:textId="77777777" w:rsidR="008A1EAC" w:rsidRDefault="008A1EAC" w:rsidP="00B725E2">
      <w:r>
        <w:separator/>
      </w:r>
    </w:p>
  </w:endnote>
  <w:endnote w:type="continuationSeparator" w:id="0">
    <w:p w14:paraId="11878031" w14:textId="77777777" w:rsidR="008A1EAC" w:rsidRDefault="008A1EAC" w:rsidP="00B7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764C" w14:textId="77777777" w:rsidR="008A1EAC" w:rsidRDefault="008A1EAC" w:rsidP="00B725E2">
      <w:r>
        <w:separator/>
      </w:r>
    </w:p>
  </w:footnote>
  <w:footnote w:type="continuationSeparator" w:id="0">
    <w:p w14:paraId="5A6F00C6" w14:textId="77777777" w:rsidR="008A1EAC" w:rsidRDefault="008A1EAC" w:rsidP="00B7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19"/>
    <w:multiLevelType w:val="hybridMultilevel"/>
    <w:tmpl w:val="2382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F1CDD"/>
    <w:multiLevelType w:val="hybridMultilevel"/>
    <w:tmpl w:val="35B6D24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5404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440578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23"/>
    <w:rsid w:val="00033327"/>
    <w:rsid w:val="0003486B"/>
    <w:rsid w:val="000B38CC"/>
    <w:rsid w:val="00115E35"/>
    <w:rsid w:val="00174AE2"/>
    <w:rsid w:val="001B3F8E"/>
    <w:rsid w:val="001D55C1"/>
    <w:rsid w:val="002A1263"/>
    <w:rsid w:val="00322E96"/>
    <w:rsid w:val="00386723"/>
    <w:rsid w:val="003C3083"/>
    <w:rsid w:val="004B5CED"/>
    <w:rsid w:val="00521512"/>
    <w:rsid w:val="00580D89"/>
    <w:rsid w:val="00636DB8"/>
    <w:rsid w:val="00671BFB"/>
    <w:rsid w:val="00686923"/>
    <w:rsid w:val="00691EDE"/>
    <w:rsid w:val="006B1157"/>
    <w:rsid w:val="006D56F4"/>
    <w:rsid w:val="00796C63"/>
    <w:rsid w:val="007C2C1E"/>
    <w:rsid w:val="008A1EAC"/>
    <w:rsid w:val="008C28B6"/>
    <w:rsid w:val="00931E05"/>
    <w:rsid w:val="009C0162"/>
    <w:rsid w:val="009E5410"/>
    <w:rsid w:val="00A21C0E"/>
    <w:rsid w:val="00A27494"/>
    <w:rsid w:val="00A72CF2"/>
    <w:rsid w:val="00B725E2"/>
    <w:rsid w:val="00B87770"/>
    <w:rsid w:val="00BE32A1"/>
    <w:rsid w:val="00C36AB9"/>
    <w:rsid w:val="00D37C76"/>
    <w:rsid w:val="00D84EFC"/>
    <w:rsid w:val="00E87314"/>
    <w:rsid w:val="00EB6DBD"/>
    <w:rsid w:val="00EE1CD7"/>
    <w:rsid w:val="00F071F4"/>
    <w:rsid w:val="00F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BA6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E2"/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1157"/>
    <w:pPr>
      <w:keepNext/>
      <w:keepLines/>
      <w:spacing w:before="240" w:after="0"/>
      <w:outlineLvl w:val="0"/>
    </w:pPr>
    <w:rPr>
      <w:rFonts w:ascii="Calibri Light" w:eastAsiaTheme="majorEastAsia" w:hAnsi="Calibri Light" w:cs="Calibri Light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6B1157"/>
    <w:rPr>
      <w:rFonts w:ascii="Calibri Light" w:eastAsiaTheme="majorEastAsia" w:hAnsi="Calibri Light" w:cs="Calibri Light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84EF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4EFC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C36A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36A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gtLink">
    <w:name w:val="FollowedHyperlink"/>
    <w:basedOn w:val="Standardskrifttypeiafsnit"/>
    <w:uiPriority w:val="99"/>
    <w:semiHidden/>
    <w:unhideWhenUsed/>
    <w:rsid w:val="00671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cid:image004.png@01D83AC6.1D57AB50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cid:image001.png@01D83AC6.1D57AB50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cid:image003.png@01D83AC6.1D57AB50" TargetMode="External"/><Relationship Id="rId20" Type="http://schemas.openxmlformats.org/officeDocument/2006/relationships/image" Target="cid:image005.png@01D83AC6.1D57AB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digitaleksamen.arcanic.dk/oprettelse-af-mcq/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https://digitaleksamen.arcanic.dk/oprettelse-af-mcq/" TargetMode="External"/><Relationship Id="rId14" Type="http://schemas.openxmlformats.org/officeDocument/2006/relationships/image" Target="cid:image002.png@01D83AC6.1D57AB5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gensen\AppData\Local\Temp\1\Templafy\WordVsto\wprctf2n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4AB8C649-791A-43C6-B77A-F03E4A584C2B}">
  <ds:schemaRefs/>
</ds:datastoreItem>
</file>

<file path=customXml/itemProps2.xml><?xml version="1.0" encoding="utf-8"?>
<ds:datastoreItem xmlns:ds="http://schemas.openxmlformats.org/officeDocument/2006/customXml" ds:itemID="{4438C9D5-CA01-495F-81BB-547FFFD0D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wprctf2n.dotx</Template>
  <TotalTime>0</TotalTime>
  <Pages>4</Pages>
  <Words>341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2022-09-26T11:06:00Z</dcterms:created>
  <dcterms:modified xsi:type="dcterms:W3CDTF">2022-09-26T11:24:00Z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637830410339823255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</Properties>
</file>