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F1631" w14:textId="42771B73" w:rsidR="000F4FAF" w:rsidRDefault="000F4FAF" w:rsidP="000F4FAF">
      <w:r>
        <w:t xml:space="preserve">Kære alle </w:t>
      </w:r>
    </w:p>
    <w:p w14:paraId="11834A65" w14:textId="77777777" w:rsidR="000F4FAF" w:rsidRDefault="000F4FAF" w:rsidP="000F4FAF"/>
    <w:p w14:paraId="74C9C115" w14:textId="77777777" w:rsidR="000F4FAF" w:rsidRDefault="000F4FAF" w:rsidP="000F4FAF">
      <w:r>
        <w:t>TEK TSU/TAMU har godkendt følgende retningslinjer for indretning af kontorlokaler på TEK i bygning 42.</w:t>
      </w:r>
    </w:p>
    <w:p w14:paraId="7B012BE6" w14:textId="77777777" w:rsidR="000F4FAF" w:rsidRDefault="000F4FAF" w:rsidP="000F4FAF">
      <w:r>
        <w:t>Vær opmærksom på retningslinjerne ved indretningen af dit eget kontorlokale.</w:t>
      </w:r>
    </w:p>
    <w:p w14:paraId="76FE1EB2" w14:textId="77777777" w:rsidR="000F4FAF" w:rsidRDefault="000F4FAF" w:rsidP="000F4FAF"/>
    <w:p w14:paraId="0DEC9485" w14:textId="77777777" w:rsidR="000F4FAF" w:rsidRDefault="000F4FAF" w:rsidP="000F4FAF"/>
    <w:p w14:paraId="480A5D8D" w14:textId="77777777" w:rsidR="000F4FAF" w:rsidRDefault="000F4FAF" w:rsidP="000F4FAF">
      <w:pPr>
        <w:rPr>
          <w:b/>
          <w:bCs/>
          <w:u w:val="single"/>
        </w:rPr>
      </w:pPr>
      <w:r>
        <w:rPr>
          <w:b/>
          <w:bCs/>
          <w:u w:val="single"/>
        </w:rPr>
        <w:t>Retningslinjer for indretning af kontorlokaler i TEK, bygning 42:</w:t>
      </w:r>
    </w:p>
    <w:p w14:paraId="50B3BCA5" w14:textId="77777777" w:rsidR="000F4FAF" w:rsidRDefault="000F4FAF" w:rsidP="000F4FAF">
      <w:pPr>
        <w:ind w:left="720"/>
      </w:pPr>
    </w:p>
    <w:p w14:paraId="1A58D84A" w14:textId="77777777" w:rsidR="000F4FAF" w:rsidRDefault="000F4FAF" w:rsidP="000F4FAF">
      <w:pPr>
        <w:numPr>
          <w:ilvl w:val="0"/>
          <w:numId w:val="1"/>
        </w:numPr>
        <w:rPr>
          <w:rFonts w:eastAsia="Times New Roman"/>
          <w:u w:val="single"/>
        </w:rPr>
      </w:pPr>
      <w:r>
        <w:rPr>
          <w:rFonts w:eastAsia="Times New Roman"/>
          <w:u w:val="single"/>
        </w:rPr>
        <w:t>Skrivebordenes placering i lokalet:</w:t>
      </w:r>
    </w:p>
    <w:p w14:paraId="5D6E5A42" w14:textId="77777777" w:rsidR="000F4FAF" w:rsidRDefault="000F4FAF" w:rsidP="000F4FAF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Skrivebordet placeres så brugeren undgår, at blive blændet af solen. </w:t>
      </w:r>
    </w:p>
    <w:p w14:paraId="6D898BD6" w14:textId="77777777" w:rsidR="000F4FAF" w:rsidRDefault="000F4FAF" w:rsidP="000F4FAF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Det anbefales, at der er 110 cm afstand bag skrivebordet, så det er muligt at trække skrivebordsstolen ud uden at støde mod f.eks. en mur/andet skrivebord eller lignende.</w:t>
      </w:r>
    </w:p>
    <w:p w14:paraId="50C6863B" w14:textId="77777777" w:rsidR="000F4FAF" w:rsidRDefault="000F4FAF" w:rsidP="000F4FAF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Det anbefales, at der er 220 cm afstand mellem skrivebodskanterne, når to medarbejdere sidder med ryggen mod hinanden </w:t>
      </w:r>
    </w:p>
    <w:p w14:paraId="6B185814" w14:textId="77777777" w:rsidR="000F4FAF" w:rsidRDefault="000F4FAF" w:rsidP="000F4FAF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Skrivebordene placeres, så der er tilstrækkelig med luft omkring skrivebord og stol, således at man kan bevæge sig rundt uden at støde ind i andre borde, stole, reoler mv.</w:t>
      </w:r>
    </w:p>
    <w:p w14:paraId="1FF7DE85" w14:textId="77777777" w:rsidR="000F4FAF" w:rsidRDefault="000F4FAF" w:rsidP="000F4FAF"/>
    <w:p w14:paraId="0320537C" w14:textId="77777777" w:rsidR="000F4FAF" w:rsidRDefault="000F4FAF" w:rsidP="000F4FAF">
      <w:pPr>
        <w:numPr>
          <w:ilvl w:val="0"/>
          <w:numId w:val="1"/>
        </w:numPr>
        <w:rPr>
          <w:rFonts w:eastAsia="Times New Roman"/>
          <w:u w:val="single"/>
        </w:rPr>
      </w:pPr>
      <w:r>
        <w:rPr>
          <w:rFonts w:eastAsia="Times New Roman"/>
          <w:u w:val="single"/>
        </w:rPr>
        <w:t>Reoler:</w:t>
      </w:r>
    </w:p>
    <w:p w14:paraId="0A2F743F" w14:textId="77777777" w:rsidR="000F4FAF" w:rsidRDefault="000F4FAF" w:rsidP="000F4FAF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I yderlokaler med en glasvæg, der vender over mod projektlokaler/mødelokaler/kontorer skal lysindfaldet bevares.</w:t>
      </w:r>
    </w:p>
    <w:p w14:paraId="598B5135" w14:textId="77777777" w:rsidR="000F4FAF" w:rsidRDefault="000F4FAF" w:rsidP="000F4FAF">
      <w:pPr>
        <w:ind w:left="1440"/>
      </w:pPr>
      <w:r>
        <w:t xml:space="preserve">Der må ikke stilles reoler, kasser eller lignende op ad glasvæggen. </w:t>
      </w:r>
    </w:p>
    <w:p w14:paraId="50B73131" w14:textId="77777777" w:rsidR="000F4FAF" w:rsidRDefault="000F4FAF" w:rsidP="000F4FAF">
      <w:pPr>
        <w:ind w:left="1440"/>
      </w:pPr>
      <w:r>
        <w:t> </w:t>
      </w:r>
    </w:p>
    <w:p w14:paraId="1EE6F247" w14:textId="77777777" w:rsidR="000F4FAF" w:rsidRDefault="000F4FAF" w:rsidP="000F4FAF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I yderlokaler med en glasvæg, der vender over mod en væg, må der placeres reoler med en højde på maks. 1,10 m.</w:t>
      </w:r>
    </w:p>
    <w:p w14:paraId="1CE96097" w14:textId="77777777" w:rsidR="000F4FAF" w:rsidRDefault="000F4FAF" w:rsidP="000F4FAF"/>
    <w:p w14:paraId="402B4FAE" w14:textId="1F09950B" w:rsidR="000F4FAF" w:rsidRDefault="0081585B" w:rsidP="000F4FAF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 </w:t>
      </w:r>
      <w:proofErr w:type="spellStart"/>
      <w:r>
        <w:rPr>
          <w:rFonts w:eastAsia="Times New Roman"/>
        </w:rPr>
        <w:t>inder</w:t>
      </w:r>
      <w:r w:rsidR="000F4FAF">
        <w:rPr>
          <w:rFonts w:eastAsia="Times New Roman"/>
        </w:rPr>
        <w:t>lokaler</w:t>
      </w:r>
      <w:proofErr w:type="spellEnd"/>
      <w:r w:rsidR="000F4FAF">
        <w:rPr>
          <w:rFonts w:eastAsia="Times New Roman"/>
        </w:rPr>
        <w:t xml:space="preserve"> skal så meget lysindfald, som muligt bevares.</w:t>
      </w:r>
    </w:p>
    <w:p w14:paraId="589CA358" w14:textId="77777777" w:rsidR="000F4FAF" w:rsidRDefault="000F4FAF" w:rsidP="000F4FAF">
      <w:pPr>
        <w:pStyle w:val="Listeafsnit"/>
        <w:ind w:left="1440"/>
      </w:pPr>
      <w:r>
        <w:t xml:space="preserve">Lysindfald må ikke blokeres af reoler eller lignende foran glasvæggene. </w:t>
      </w:r>
    </w:p>
    <w:p w14:paraId="0C335EB5" w14:textId="77777777" w:rsidR="000F4FAF" w:rsidRDefault="000F4FAF" w:rsidP="000F4FAF"/>
    <w:p w14:paraId="29C50346" w14:textId="14DF3B9F" w:rsidR="000F4FAF" w:rsidRDefault="000F4FAF" w:rsidP="000F4FAF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Reoler, der er højere end 1,10 m, skal i øvrigt placeres i lokalet, således at der er størst muligt lysindfald fra vindue til gang.</w:t>
      </w:r>
    </w:p>
    <w:p w14:paraId="061B4CC8" w14:textId="7FE392CF" w:rsidR="000F4FAF" w:rsidRDefault="1FDD39B9" w:rsidP="000F4FAF">
      <w:pPr>
        <w:ind w:left="1440"/>
      </w:pPr>
      <w:r>
        <w:t xml:space="preserve">Større kasser og andre tunge genstande (maks. 3 kg.) uanset formål mv. må ikke placeres oven på høje reoler. </w:t>
      </w:r>
    </w:p>
    <w:p w14:paraId="605D388C" w14:textId="77777777" w:rsidR="000F4FAF" w:rsidRDefault="000F4FAF" w:rsidP="000F4FAF">
      <w:pPr>
        <w:ind w:left="720"/>
      </w:pPr>
    </w:p>
    <w:p w14:paraId="734F2CEC" w14:textId="77777777" w:rsidR="000F4FAF" w:rsidRDefault="000F4FAF" w:rsidP="000F4FAF">
      <w:pPr>
        <w:numPr>
          <w:ilvl w:val="0"/>
          <w:numId w:val="1"/>
        </w:numPr>
        <w:rPr>
          <w:rFonts w:eastAsia="Times New Roman"/>
          <w:u w:val="single"/>
        </w:rPr>
      </w:pPr>
      <w:r>
        <w:rPr>
          <w:rFonts w:eastAsia="Times New Roman"/>
          <w:u w:val="single"/>
        </w:rPr>
        <w:t>Ledninger skal være samlet i ledningsbakker for at undgå snublefare.</w:t>
      </w:r>
    </w:p>
    <w:p w14:paraId="3F7B4050" w14:textId="77777777" w:rsidR="000F4FAF" w:rsidRDefault="000F4FAF" w:rsidP="000F4FAF"/>
    <w:p w14:paraId="765F0A29" w14:textId="77777777" w:rsidR="000F4FAF" w:rsidRDefault="000F4FAF" w:rsidP="000F4FAF">
      <w:pPr>
        <w:numPr>
          <w:ilvl w:val="0"/>
          <w:numId w:val="1"/>
        </w:numPr>
        <w:rPr>
          <w:rFonts w:eastAsia="Times New Roman"/>
          <w:u w:val="single"/>
        </w:rPr>
      </w:pPr>
      <w:r>
        <w:rPr>
          <w:rFonts w:eastAsia="Times New Roman"/>
          <w:u w:val="single"/>
        </w:rPr>
        <w:t>Elektriske apparater, som elkedler, varmeblæsere, kaffemaskiner, køleskabe (uanset størrelse) og lignende må ikke forefindes i kontorerne.</w:t>
      </w:r>
    </w:p>
    <w:p w14:paraId="3715C393" w14:textId="77777777" w:rsidR="000F4FAF" w:rsidRDefault="000F4FAF" w:rsidP="000F4FAF">
      <w:pPr>
        <w:ind w:firstLine="720"/>
      </w:pPr>
      <w:r>
        <w:t>Kaffemaskiner, elkedler, ovne, køleskabe forefindes i køkkenerne.</w:t>
      </w:r>
    </w:p>
    <w:p w14:paraId="58FCC1D5" w14:textId="77777777" w:rsidR="000F4FAF" w:rsidRDefault="000F4FAF" w:rsidP="000F4FAF">
      <w:pPr>
        <w:ind w:firstLine="720"/>
      </w:pPr>
    </w:p>
    <w:p w14:paraId="73A4E3A4" w14:textId="55E66C52" w:rsidR="000F4FAF" w:rsidRDefault="000F4FAF" w:rsidP="000F4FAF">
      <w:pPr>
        <w:numPr>
          <w:ilvl w:val="0"/>
          <w:numId w:val="1"/>
        </w:numPr>
        <w:rPr>
          <w:rFonts w:eastAsia="Times New Roman"/>
          <w:u w:val="single"/>
        </w:rPr>
      </w:pPr>
      <w:r>
        <w:rPr>
          <w:rFonts w:eastAsia="Times New Roman"/>
          <w:u w:val="single"/>
        </w:rPr>
        <w:t xml:space="preserve">Pap skal afleveres i </w:t>
      </w:r>
      <w:r w:rsidR="000B7422">
        <w:rPr>
          <w:rFonts w:eastAsia="Times New Roman"/>
          <w:u w:val="single"/>
        </w:rPr>
        <w:t>papcontaineren syd for bygning 42</w:t>
      </w:r>
      <w:r>
        <w:rPr>
          <w:rFonts w:eastAsia="Times New Roman"/>
          <w:u w:val="single"/>
        </w:rPr>
        <w:t>.</w:t>
      </w:r>
    </w:p>
    <w:p w14:paraId="17BDED90" w14:textId="77777777" w:rsidR="000F4FAF" w:rsidRDefault="000F4FAF" w:rsidP="000F4FAF"/>
    <w:p w14:paraId="6C4F5ED6" w14:textId="422E4997" w:rsidR="000F4FAF" w:rsidRDefault="000F4FAF" w:rsidP="000F4FAF">
      <w:pPr>
        <w:numPr>
          <w:ilvl w:val="0"/>
          <w:numId w:val="1"/>
        </w:numPr>
        <w:rPr>
          <w:rFonts w:eastAsia="Times New Roman"/>
          <w:u w:val="single"/>
        </w:rPr>
      </w:pPr>
      <w:r>
        <w:rPr>
          <w:rFonts w:eastAsia="Times New Roman"/>
          <w:u w:val="single"/>
        </w:rPr>
        <w:t>På glasvæggene i kontorlokalerne er der opsat mattering med ”bobler” i ’bred størrelse’.</w:t>
      </w:r>
      <w:r w:rsidR="000B7422">
        <w:rPr>
          <w:rFonts w:eastAsia="Times New Roman"/>
          <w:u w:val="single"/>
        </w:rPr>
        <w:t xml:space="preserve"> Det er ikke tilladt at opsætte posters eller andet på glasvæggene.</w:t>
      </w:r>
    </w:p>
    <w:p w14:paraId="3BF63A6B" w14:textId="77777777" w:rsidR="000F4FAF" w:rsidRDefault="000F4FAF" w:rsidP="000F4FAF">
      <w:pPr>
        <w:ind w:left="720"/>
      </w:pPr>
    </w:p>
    <w:p w14:paraId="702BEC51" w14:textId="77777777" w:rsidR="000F4FAF" w:rsidRDefault="000F4FAF" w:rsidP="000F4FAF"/>
    <w:p w14:paraId="6015CA46" w14:textId="77777777" w:rsidR="000F4FAF" w:rsidRDefault="000F4FAF" w:rsidP="000F4FAF">
      <w:pPr>
        <w:rPr>
          <w:u w:val="single"/>
        </w:rPr>
      </w:pPr>
      <w:r>
        <w:rPr>
          <w:b/>
          <w:bCs/>
          <w:u w:val="single"/>
        </w:rPr>
        <w:t>24 m2 kontorer med 4 personer/12 m2 kontorer med 2 personer</w:t>
      </w:r>
    </w:p>
    <w:p w14:paraId="3EFDBA2B" w14:textId="77777777" w:rsidR="000F4FAF" w:rsidRDefault="000F4FAF" w:rsidP="000F4FAF"/>
    <w:p w14:paraId="26DBDC30" w14:textId="77777777" w:rsidR="000F4FAF" w:rsidRDefault="000F4FAF" w:rsidP="000F4FA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Skriveborde bør have en længde på maks. 1,6 m. </w:t>
      </w:r>
    </w:p>
    <w:p w14:paraId="5B9AEBBC" w14:textId="77777777" w:rsidR="000F4FAF" w:rsidRDefault="000F4FAF" w:rsidP="000F4FAF">
      <w:pPr>
        <w:pStyle w:val="Listeafsnit"/>
      </w:pPr>
    </w:p>
    <w:p w14:paraId="61528461" w14:textId="77777777" w:rsidR="000F4FAF" w:rsidRDefault="000F4FAF" w:rsidP="000F4FAF">
      <w:pPr>
        <w:rPr>
          <w:lang w:val="en-US"/>
        </w:rPr>
      </w:pPr>
    </w:p>
    <w:p w14:paraId="35AD6B75" w14:textId="77777777" w:rsidR="000F4FAF" w:rsidRDefault="000F4FAF" w:rsidP="000F4FAF">
      <w:pPr>
        <w:rPr>
          <w:lang w:val="en-US"/>
        </w:rPr>
      </w:pPr>
    </w:p>
    <w:p w14:paraId="590048C2" w14:textId="77777777" w:rsidR="000F4FAF" w:rsidRDefault="000F4FAF" w:rsidP="000F4FAF">
      <w:pPr>
        <w:rPr>
          <w:lang w:val="en-US"/>
        </w:rPr>
      </w:pPr>
    </w:p>
    <w:p w14:paraId="7AF431D6" w14:textId="26EFD8D0" w:rsidR="000F4FAF" w:rsidRPr="00FC3BCC" w:rsidRDefault="00FC3BCC" w:rsidP="000F4FAF">
      <w:r w:rsidRPr="00FC3BCC">
        <w:t>P</w:t>
      </w:r>
      <w:r w:rsidR="000F4FAF" w:rsidRPr="00FC3BCC">
        <w:t>å vegne af TSU/TAMU,</w:t>
      </w:r>
    </w:p>
    <w:p w14:paraId="0528C626" w14:textId="77777777" w:rsidR="000F4FAF" w:rsidRPr="00FC3BCC" w:rsidRDefault="000F4FAF" w:rsidP="000F4FAF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0F4FAF" w14:paraId="0B075913" w14:textId="77777777" w:rsidTr="000F4FA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464666" w14:textId="77777777" w:rsidR="000F4FAF" w:rsidRDefault="000F4FAF">
            <w:pP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Venlig hilsen</w:t>
            </w:r>
          </w:p>
        </w:tc>
      </w:tr>
      <w:tr w:rsidR="000F4FAF" w14:paraId="74525D22" w14:textId="77777777" w:rsidTr="000F4FAF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4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0F4FAF" w14:paraId="3DAF3922" w14:textId="77777777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3F0F336" w14:textId="77777777" w:rsidR="000F4FAF" w:rsidRDefault="000F4FAF">
                  <w:pPr>
                    <w:rPr>
                      <w:lang w:eastAsia="da-DK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  <w:t xml:space="preserve">Kirsten Præstegaard </w:t>
                  </w:r>
                </w:p>
              </w:tc>
            </w:tr>
            <w:tr w:rsidR="000F4FAF" w14:paraId="69DAFAC0" w14:textId="77777777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62F9104" w14:textId="77777777" w:rsidR="000F4FAF" w:rsidRDefault="000F4FAF">
                  <w:pPr>
                    <w:rPr>
                      <w:lang w:eastAsia="da-DK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da-DK"/>
                    </w:rPr>
                    <w:t xml:space="preserve">Sekretariatschef </w:t>
                  </w:r>
                </w:p>
              </w:tc>
            </w:tr>
            <w:tr w:rsidR="000F4FAF" w14:paraId="78E00B89" w14:textId="77777777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0D28FB7" w14:textId="77777777" w:rsidR="000F4FAF" w:rsidRDefault="000F4FAF">
                  <w:pPr>
                    <w:rPr>
                      <w:lang w:eastAsia="da-DK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da-DK"/>
                    </w:rPr>
                    <w:t xml:space="preserve">TEK Dekanatsekretariatet, Det Tekniske Fakultet </w:t>
                  </w:r>
                </w:p>
              </w:tc>
            </w:tr>
          </w:tbl>
          <w:p w14:paraId="46277F7B" w14:textId="77777777" w:rsidR="000F4FAF" w:rsidRDefault="000F4F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F4FAF" w14:paraId="403297DE" w14:textId="77777777" w:rsidTr="000F4FAF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4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4275"/>
            </w:tblGrid>
            <w:tr w:rsidR="000F4FAF" w14:paraId="6E059E06" w14:textId="77777777">
              <w:trPr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14:paraId="16CBDE2F" w14:textId="77777777" w:rsidR="000F4FAF" w:rsidRDefault="000F4FA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da-DK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da-DK"/>
                    </w:rPr>
                    <w:t xml:space="preserve">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177C3B" w14:textId="77777777" w:rsidR="000F4FAF" w:rsidRDefault="00252B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da-DK"/>
                    </w:rPr>
                  </w:pPr>
                  <w:hyperlink r:id="rId10" w:history="1">
                    <w:r w:rsidR="000F4FAF">
                      <w:rPr>
                        <w:rStyle w:val="Hyperlink"/>
                        <w:rFonts w:ascii="Arial" w:hAnsi="Arial" w:cs="Arial"/>
                        <w:color w:val="000000"/>
                        <w:sz w:val="16"/>
                        <w:szCs w:val="16"/>
                        <w:u w:val="none"/>
                        <w:lang w:eastAsia="da-DK"/>
                      </w:rPr>
                      <w:t xml:space="preserve">65 50 95 24 </w:t>
                    </w:r>
                  </w:hyperlink>
                </w:p>
              </w:tc>
            </w:tr>
            <w:tr w:rsidR="000F4FAF" w14:paraId="699A5A80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688C4E07" w14:textId="77777777" w:rsidR="000F4FAF" w:rsidRDefault="00252B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da-DK"/>
                    </w:rPr>
                  </w:pPr>
                  <w:hyperlink r:id="rId11" w:history="1">
                    <w:r w:rsidR="000F4FAF">
                      <w:rPr>
                        <w:rStyle w:val="Hyperlink"/>
                        <w:rFonts w:ascii="Arial" w:hAnsi="Arial" w:cs="Arial"/>
                        <w:color w:val="000000"/>
                        <w:sz w:val="16"/>
                        <w:szCs w:val="16"/>
                        <w:u w:val="none"/>
                        <w:lang w:eastAsia="da-DK"/>
                      </w:rPr>
                      <w:t xml:space="preserve">kip@tek.sdu.dk </w:t>
                    </w:r>
                  </w:hyperlink>
                </w:p>
              </w:tc>
            </w:tr>
          </w:tbl>
          <w:p w14:paraId="618ED948" w14:textId="77777777" w:rsidR="000F4FAF" w:rsidRDefault="000F4F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F4FAF" w14:paraId="3D1D712A" w14:textId="77777777" w:rsidTr="000F4FAF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4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0F4FAF" w14:paraId="3B5D3B0B" w14:textId="77777777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FF8EB06" w14:textId="77777777" w:rsidR="000F4FAF" w:rsidRDefault="000F4FA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da-DK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da-DK"/>
                    </w:rPr>
                    <w:t>Syddansk Universitet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da-DK"/>
                    </w:rPr>
                    <w:t xml:space="preserve"> </w:t>
                  </w:r>
                </w:p>
              </w:tc>
            </w:tr>
            <w:tr w:rsidR="000F4FAF" w14:paraId="0A752BC8" w14:textId="77777777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2AEE433" w14:textId="77777777" w:rsidR="000F4FAF" w:rsidRDefault="000F4FA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da-DK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da-DK"/>
                    </w:rPr>
                    <w:t xml:space="preserve">Campusvej 55 </w:t>
                  </w:r>
                </w:p>
              </w:tc>
            </w:tr>
            <w:tr w:rsidR="000F4FAF" w14:paraId="1C3CAFFC" w14:textId="77777777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C1D546D" w14:textId="77777777" w:rsidR="000F4FAF" w:rsidRDefault="000F4FA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da-DK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da-DK"/>
                    </w:rPr>
                    <w:t xml:space="preserve">5230 Odense M </w:t>
                  </w:r>
                </w:p>
              </w:tc>
            </w:tr>
            <w:tr w:rsidR="000F4FAF" w14:paraId="041637A8" w14:textId="77777777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F380B4B" w14:textId="77777777" w:rsidR="000F4FAF" w:rsidRDefault="00252B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da-DK"/>
                    </w:rPr>
                  </w:pPr>
                  <w:hyperlink r:id="rId12" w:tgtFrame="_blank" w:history="1">
                    <w:r w:rsidR="000F4FAF">
                      <w:rPr>
                        <w:rStyle w:val="Hyperlink"/>
                        <w:rFonts w:ascii="Arial" w:hAnsi="Arial" w:cs="Arial"/>
                        <w:color w:val="000000"/>
                        <w:sz w:val="16"/>
                        <w:szCs w:val="16"/>
                        <w:u w:val="none"/>
                        <w:lang w:eastAsia="da-DK"/>
                      </w:rPr>
                      <w:t xml:space="preserve">www.sdu.dk </w:t>
                    </w:r>
                  </w:hyperlink>
                </w:p>
              </w:tc>
            </w:tr>
          </w:tbl>
          <w:p w14:paraId="6361E1B9" w14:textId="77777777" w:rsidR="000F4FAF" w:rsidRDefault="000F4F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F4FAF" w14:paraId="507815F8" w14:textId="77777777" w:rsidTr="000F4FAF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B34DF" w14:textId="77777777" w:rsidR="000F4FAF" w:rsidRDefault="000F4FAF">
            <w:pP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da-DK"/>
              </w:rPr>
              <w:drawing>
                <wp:inline distT="0" distB="0" distL="0" distR="0" wp14:anchorId="0DEA06CA" wp14:editId="07777777">
                  <wp:extent cx="952500" cy="257175"/>
                  <wp:effectExtent l="0" t="0" r="0" b="9525"/>
                  <wp:docPr id="1" name="Billede 1" descr="http://cdn.sdu.dk/img/sdulogos/SDU_BLACK_signa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sdu.dk/img/sdulogos/SDU_BLACK_signa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EFA575" w14:textId="77777777" w:rsidR="000F4FAF" w:rsidRDefault="000F4FAF" w:rsidP="000F4FAF"/>
    <w:p w14:paraId="69AB5597" w14:textId="77777777" w:rsidR="00D71A0B" w:rsidRDefault="00D71A0B"/>
    <w:sectPr w:rsidR="00D71A0B">
      <w:head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95174" w14:textId="77777777" w:rsidR="00252B89" w:rsidRDefault="00252B89" w:rsidP="00252B89">
      <w:r>
        <w:separator/>
      </w:r>
    </w:p>
  </w:endnote>
  <w:endnote w:type="continuationSeparator" w:id="0">
    <w:p w14:paraId="5B811EE1" w14:textId="77777777" w:rsidR="00252B89" w:rsidRDefault="00252B89" w:rsidP="0025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4F36" w14:textId="77777777" w:rsidR="00252B89" w:rsidRDefault="00252B89" w:rsidP="00252B89">
      <w:r>
        <w:separator/>
      </w:r>
    </w:p>
  </w:footnote>
  <w:footnote w:type="continuationSeparator" w:id="0">
    <w:p w14:paraId="4CD03A31" w14:textId="77777777" w:rsidR="00252B89" w:rsidRDefault="00252B89" w:rsidP="00252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17B1" w14:textId="3F5F4583" w:rsidR="00252B89" w:rsidRPr="00252B89" w:rsidRDefault="00252B89" w:rsidP="00252B89">
    <w:pPr>
      <w:pStyle w:val="Sidehoved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29. januar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F2E4B"/>
    <w:multiLevelType w:val="hybridMultilevel"/>
    <w:tmpl w:val="B6DCCCCA"/>
    <w:lvl w:ilvl="0" w:tplc="C84E14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331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AF"/>
    <w:rsid w:val="000B7422"/>
    <w:rsid w:val="000F4FAF"/>
    <w:rsid w:val="00142296"/>
    <w:rsid w:val="00252B89"/>
    <w:rsid w:val="0052300A"/>
    <w:rsid w:val="0081585B"/>
    <w:rsid w:val="00AB205A"/>
    <w:rsid w:val="00D71A0B"/>
    <w:rsid w:val="00E825DD"/>
    <w:rsid w:val="00FC3BCC"/>
    <w:rsid w:val="00FE1CC9"/>
    <w:rsid w:val="1FDD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192F"/>
  <w15:chartTrackingRefBased/>
  <w15:docId w15:val="{315695B3-4433-4907-BC1F-7F17A230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FAF"/>
    <w:pPr>
      <w:spacing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0F4FAF"/>
    <w:rPr>
      <w:color w:val="0563C1"/>
      <w:u w:val="single"/>
    </w:rPr>
  </w:style>
  <w:style w:type="paragraph" w:styleId="Listeafsnit">
    <w:name w:val="List Paragraph"/>
    <w:basedOn w:val="Normal"/>
    <w:uiPriority w:val="34"/>
    <w:qFormat/>
    <w:rsid w:val="000F4FAF"/>
    <w:pPr>
      <w:ind w:left="720"/>
    </w:pPr>
  </w:style>
  <w:style w:type="paragraph" w:styleId="Sidehoved">
    <w:name w:val="header"/>
    <w:basedOn w:val="Normal"/>
    <w:link w:val="SidehovedTegn"/>
    <w:uiPriority w:val="99"/>
    <w:unhideWhenUsed/>
    <w:rsid w:val="00252B8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52B89"/>
    <w:rPr>
      <w:rFonts w:ascii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252B8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52B8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5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du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ip@tek.sdu.d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tel:+456550952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F527FED61B9D4FA06A141DF1F3653D" ma:contentTypeVersion="2" ma:contentTypeDescription="Create a new document." ma:contentTypeScope="" ma:versionID="e84951e856d85d227074c292b9792d56">
  <xsd:schema xmlns:xsd="http://www.w3.org/2001/XMLSchema" xmlns:xs="http://www.w3.org/2001/XMLSchema" xmlns:p="http://schemas.microsoft.com/office/2006/metadata/properties" xmlns:ns2="d1cc6a10-8170-4247-9d80-4e1dc6aee365" targetNamespace="http://schemas.microsoft.com/office/2006/metadata/properties" ma:root="true" ma:fieldsID="370b7e1aad6396a9f8c153bc06ca4b76" ns2:_="">
    <xsd:import namespace="d1cc6a10-8170-4247-9d80-4e1dc6aee3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c6a10-8170-4247-9d80-4e1dc6aee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04E783-0594-424D-A3EF-58701E2C2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c6a10-8170-4247-9d80-4e1dc6aee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FB3ED5-592C-40EE-A4CF-9C1654476C08}">
  <ds:schemaRefs>
    <ds:schemaRef ds:uri="d1cc6a10-8170-4247-9d80-4e1dc6aee365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93FBCC-74DA-455E-8043-14FFC174C3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Maglekær Jensen</dc:creator>
  <cp:keywords/>
  <dc:description/>
  <cp:lastModifiedBy>Susanne Pia Arnsted</cp:lastModifiedBy>
  <cp:revision>2</cp:revision>
  <dcterms:created xsi:type="dcterms:W3CDTF">2023-02-14T13:14:00Z</dcterms:created>
  <dcterms:modified xsi:type="dcterms:W3CDTF">2023-02-14T13:14:00Z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{8B0F6357-2B48-44B7-BF26-1810B50EDF70}</vt:lpwstr>
  </property>
  <property fmtid="{D5CDD505-2E9C-101B-9397-08002B2CF9AE}" pid="3" name="ContentTypeId">
    <vt:lpwstr>0x0101007AF527FED61B9D4FA06A141DF1F3653D</vt:lpwstr>
  </property>
</Properties>
</file>