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1EFB" w14:textId="77777777" w:rsidR="009A2EC6" w:rsidRDefault="009A2EC6" w:rsidP="0050637F">
      <w:bookmarkStart w:id="0" w:name="_Hlk95226266"/>
    </w:p>
    <w:p w14:paraId="770DE4BE" w14:textId="77777777" w:rsidR="005975EC" w:rsidRDefault="005975EC" w:rsidP="0050637F">
      <w:pPr>
        <w:rPr>
          <w:b/>
          <w:bCs/>
          <w:sz w:val="32"/>
          <w:szCs w:val="32"/>
        </w:rPr>
      </w:pPr>
    </w:p>
    <w:p w14:paraId="003D1789" w14:textId="51EC83E3" w:rsidR="0050637F" w:rsidRDefault="0050637F" w:rsidP="0050637F">
      <w:pPr>
        <w:rPr>
          <w:b/>
          <w:bCs/>
          <w:sz w:val="32"/>
          <w:szCs w:val="32"/>
        </w:rPr>
      </w:pPr>
      <w:r w:rsidRPr="005975EC">
        <w:rPr>
          <w:b/>
          <w:bCs/>
          <w:sz w:val="32"/>
          <w:szCs w:val="32"/>
        </w:rPr>
        <w:t>Kriterier for meritering</w:t>
      </w:r>
      <w:r w:rsidR="00D84961" w:rsidRPr="005975EC">
        <w:rPr>
          <w:b/>
          <w:bCs/>
          <w:sz w:val="32"/>
          <w:szCs w:val="32"/>
        </w:rPr>
        <w:t xml:space="preserve"> </w:t>
      </w:r>
      <w:r w:rsidR="008B72CA" w:rsidRPr="005975EC">
        <w:rPr>
          <w:b/>
          <w:bCs/>
          <w:sz w:val="32"/>
          <w:szCs w:val="32"/>
        </w:rPr>
        <w:t>på SIF</w:t>
      </w:r>
    </w:p>
    <w:p w14:paraId="3CB66AAD" w14:textId="10B0AA99" w:rsidR="009A2EC6" w:rsidRPr="009A2EC6" w:rsidRDefault="009A2EC6" w:rsidP="0050637F">
      <w:pPr>
        <w:rPr>
          <w:i/>
          <w:iCs/>
          <w:sz w:val="24"/>
          <w:szCs w:val="24"/>
        </w:rPr>
      </w:pPr>
      <w:r w:rsidRPr="009A2EC6">
        <w:rPr>
          <w:i/>
          <w:iCs/>
          <w:sz w:val="24"/>
          <w:szCs w:val="24"/>
        </w:rPr>
        <w:t>Dette er et vejledende dokument, som arbejdsgruppen for karriereveje har udviklet lokalt på SIF. Denne udgave er rundsendt til forskningslederne med henblik på kommentering.</w:t>
      </w:r>
    </w:p>
    <w:bookmarkEnd w:id="0"/>
    <w:p w14:paraId="5B7544D8" w14:textId="77777777" w:rsidR="00C43B58" w:rsidRDefault="008B72CA" w:rsidP="00987205">
      <w:pPr>
        <w:rPr>
          <w:sz w:val="24"/>
          <w:szCs w:val="24"/>
        </w:rPr>
      </w:pPr>
      <w:r>
        <w:rPr>
          <w:sz w:val="24"/>
          <w:szCs w:val="24"/>
        </w:rPr>
        <w:t>Nedenstående meriteringskriterier kan bruge</w:t>
      </w:r>
      <w:r w:rsidR="00C43B58">
        <w:rPr>
          <w:sz w:val="24"/>
          <w:szCs w:val="24"/>
        </w:rPr>
        <w:t>s</w:t>
      </w:r>
      <w:r>
        <w:rPr>
          <w:sz w:val="24"/>
          <w:szCs w:val="24"/>
        </w:rPr>
        <w:t xml:space="preserve"> som et refleksions- og dialogværktøj til </w:t>
      </w:r>
      <w:r w:rsidR="00D20D24">
        <w:rPr>
          <w:sz w:val="24"/>
          <w:szCs w:val="24"/>
        </w:rPr>
        <w:t xml:space="preserve">f.eks. </w:t>
      </w:r>
      <w:r>
        <w:rPr>
          <w:sz w:val="24"/>
          <w:szCs w:val="24"/>
        </w:rPr>
        <w:t xml:space="preserve">MUS. </w:t>
      </w:r>
    </w:p>
    <w:p w14:paraId="03300235" w14:textId="60ACACFD" w:rsidR="00F561E9" w:rsidRPr="00D20D24" w:rsidRDefault="008B72CA" w:rsidP="00987205">
      <w:pPr>
        <w:rPr>
          <w:color w:val="FF0000"/>
        </w:rPr>
      </w:pPr>
      <w:r>
        <w:rPr>
          <w:sz w:val="24"/>
          <w:szCs w:val="24"/>
        </w:rPr>
        <w:t>De</w:t>
      </w:r>
      <w:r w:rsidRPr="008B72CA">
        <w:rPr>
          <w:sz w:val="24"/>
          <w:szCs w:val="24"/>
        </w:rPr>
        <w:t xml:space="preserve"> er udarbejdet med udgangspunkt i ”</w:t>
      </w:r>
      <w:hyperlink r:id="rId5" w:history="1">
        <w:r w:rsidRPr="008B72CA">
          <w:rPr>
            <w:rStyle w:val="Hyperlink"/>
            <w:sz w:val="24"/>
            <w:szCs w:val="24"/>
          </w:rPr>
          <w:t>KU’s meritering af adjunkt-, lektor- og professorstillinger</w:t>
        </w:r>
      </w:hyperlink>
      <w:r w:rsidRPr="008B72CA">
        <w:rPr>
          <w:sz w:val="24"/>
          <w:szCs w:val="24"/>
        </w:rPr>
        <w:t>” og er et hjælperedskab</w:t>
      </w:r>
      <w:r>
        <w:rPr>
          <w:sz w:val="24"/>
          <w:szCs w:val="24"/>
        </w:rPr>
        <w:t>,</w:t>
      </w:r>
      <w:r w:rsidRPr="008B72CA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8B72CA">
        <w:rPr>
          <w:sz w:val="24"/>
          <w:szCs w:val="24"/>
        </w:rPr>
        <w:t xml:space="preserve"> kan orientere </w:t>
      </w:r>
      <w:r>
        <w:rPr>
          <w:sz w:val="24"/>
          <w:szCs w:val="24"/>
        </w:rPr>
        <w:t>jer</w:t>
      </w:r>
      <w:r w:rsidRPr="008B72CA">
        <w:rPr>
          <w:sz w:val="24"/>
          <w:szCs w:val="24"/>
        </w:rPr>
        <w:t xml:space="preserve"> i</w:t>
      </w:r>
      <w:r>
        <w:rPr>
          <w:sz w:val="24"/>
          <w:szCs w:val="24"/>
        </w:rPr>
        <w:t>,</w:t>
      </w:r>
      <w:r w:rsidRPr="008B72CA">
        <w:rPr>
          <w:sz w:val="24"/>
          <w:szCs w:val="24"/>
        </w:rPr>
        <w:t xml:space="preserve"> for få en fornemmelse af de mere generelle kriterier for meritering</w:t>
      </w:r>
      <w:r w:rsidR="005975EC">
        <w:rPr>
          <w:sz w:val="24"/>
          <w:szCs w:val="24"/>
        </w:rPr>
        <w:t>.</w:t>
      </w:r>
      <w:r w:rsidR="00F561E9" w:rsidRPr="00D20D24">
        <w:rPr>
          <w:color w:val="FF0000"/>
        </w:rPr>
        <w:br w:type="page"/>
      </w:r>
    </w:p>
    <w:tbl>
      <w:tblPr>
        <w:tblStyle w:val="GridTable5Dark-Accent6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2665"/>
        <w:gridCol w:w="2665"/>
        <w:gridCol w:w="2665"/>
        <w:gridCol w:w="2665"/>
      </w:tblGrid>
      <w:tr w:rsidR="00F96A41" w:rsidRPr="001D06AB" w14:paraId="34DF283E" w14:textId="77777777" w:rsidTr="003D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65E53E34" w14:textId="018CDC49" w:rsidR="00F96A41" w:rsidRPr="001D06AB" w:rsidRDefault="008B469C" w:rsidP="00F96A41">
            <w:pPr>
              <w:spacing w:line="22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F</w:t>
            </w:r>
            <w:r w:rsidR="00F96A41" w:rsidRPr="001D06AB">
              <w:rPr>
                <w:rFonts w:cstheme="minorHAnsi"/>
                <w:sz w:val="32"/>
                <w:szCs w:val="32"/>
              </w:rPr>
              <w:t>orskning</w:t>
            </w:r>
          </w:p>
        </w:tc>
        <w:tc>
          <w:tcPr>
            <w:tcW w:w="2664" w:type="dxa"/>
            <w:vAlign w:val="center"/>
          </w:tcPr>
          <w:p w14:paraId="26904CF9" w14:textId="77777777" w:rsidR="00F96A41" w:rsidRPr="001D06AB" w:rsidRDefault="00F96A41" w:rsidP="00F96A41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D06AB">
              <w:rPr>
                <w:rFonts w:cstheme="minorHAnsi"/>
                <w:sz w:val="28"/>
                <w:szCs w:val="28"/>
              </w:rPr>
              <w:t>Ph.d.</w:t>
            </w:r>
          </w:p>
        </w:tc>
        <w:tc>
          <w:tcPr>
            <w:tcW w:w="2665" w:type="dxa"/>
            <w:vAlign w:val="center"/>
          </w:tcPr>
          <w:p w14:paraId="08E5BE82" w14:textId="77777777" w:rsidR="00F96A41" w:rsidRPr="001D06AB" w:rsidRDefault="00F96A41" w:rsidP="00F96A41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D06AB">
              <w:rPr>
                <w:rFonts w:cstheme="minorHAnsi"/>
                <w:sz w:val="28"/>
                <w:szCs w:val="28"/>
              </w:rPr>
              <w:t>Postdoc</w:t>
            </w:r>
          </w:p>
        </w:tc>
        <w:tc>
          <w:tcPr>
            <w:tcW w:w="2665" w:type="dxa"/>
            <w:vAlign w:val="center"/>
          </w:tcPr>
          <w:p w14:paraId="70CA30BA" w14:textId="77777777" w:rsidR="00F96A41" w:rsidRPr="001D06AB" w:rsidRDefault="00F96A41" w:rsidP="00F96A41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D06AB">
              <w:rPr>
                <w:rFonts w:cstheme="minorHAnsi"/>
                <w:sz w:val="28"/>
                <w:szCs w:val="28"/>
              </w:rPr>
              <w:t>Adjunkt</w:t>
            </w:r>
          </w:p>
        </w:tc>
        <w:tc>
          <w:tcPr>
            <w:tcW w:w="2665" w:type="dxa"/>
            <w:vAlign w:val="center"/>
          </w:tcPr>
          <w:p w14:paraId="17BC55EB" w14:textId="0A6E7257" w:rsidR="00F96A41" w:rsidRPr="001D06AB" w:rsidRDefault="00F96A41" w:rsidP="00F96A41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D06AB">
              <w:rPr>
                <w:rFonts w:cstheme="minorHAnsi"/>
                <w:sz w:val="28"/>
                <w:szCs w:val="28"/>
              </w:rPr>
              <w:t>Lektor</w:t>
            </w:r>
            <w:r w:rsidR="00C6760B">
              <w:rPr>
                <w:rFonts w:cstheme="minorHAnsi"/>
                <w:sz w:val="28"/>
                <w:szCs w:val="28"/>
              </w:rPr>
              <w:t>/seniorforsker</w:t>
            </w:r>
          </w:p>
        </w:tc>
        <w:tc>
          <w:tcPr>
            <w:tcW w:w="2665" w:type="dxa"/>
            <w:vAlign w:val="center"/>
          </w:tcPr>
          <w:p w14:paraId="2F38E613" w14:textId="77777777" w:rsidR="00F96A41" w:rsidRPr="001D06AB" w:rsidRDefault="00F96A41" w:rsidP="00F96A41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D06AB">
              <w:rPr>
                <w:rFonts w:cstheme="minorHAnsi"/>
                <w:sz w:val="28"/>
                <w:szCs w:val="28"/>
              </w:rPr>
              <w:t>Professor</w:t>
            </w:r>
          </w:p>
        </w:tc>
      </w:tr>
      <w:tr w:rsidR="00F96A41" w:rsidRPr="001D06AB" w14:paraId="53BE984F" w14:textId="77777777" w:rsidTr="003D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701794FB" w14:textId="61447425" w:rsidR="00F96A41" w:rsidRPr="001D06AB" w:rsidRDefault="00F96A41" w:rsidP="00F65409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3BB65CE" w14:textId="77777777" w:rsidR="00F96A41" w:rsidRPr="00F0276E" w:rsidRDefault="00F96A41" w:rsidP="00F17625">
            <w:pPr>
              <w:spacing w:line="22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</w:tcPr>
          <w:p w14:paraId="0E7D9854" w14:textId="09846D8C" w:rsidR="0078687E" w:rsidRPr="00F0276E" w:rsidRDefault="0078687E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F0276E">
              <w:rPr>
                <w:rFonts w:cstheme="minorHAnsi"/>
                <w:i/>
                <w:iCs/>
                <w:sz w:val="20"/>
                <w:szCs w:val="20"/>
              </w:rPr>
              <w:t>Udviser intellektuel originalitet, udvikler deres forskningsprofil og leverer værdifulde bidrag til forskningsbaseret viden</w:t>
            </w:r>
          </w:p>
          <w:p w14:paraId="573D7D28" w14:textId="77777777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</w:tcPr>
          <w:p w14:paraId="6CF741E4" w14:textId="054F0EEB" w:rsidR="00F96A41" w:rsidRPr="00F0276E" w:rsidRDefault="00F06622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F0276E">
              <w:rPr>
                <w:rFonts w:cstheme="minorHAnsi"/>
                <w:i/>
                <w:iCs/>
                <w:sz w:val="20"/>
                <w:szCs w:val="20"/>
              </w:rPr>
              <w:t>U</w:t>
            </w:r>
            <w:r w:rsidR="00F96A41" w:rsidRPr="00F0276E">
              <w:rPr>
                <w:rFonts w:cstheme="minorHAnsi"/>
                <w:i/>
                <w:iCs/>
                <w:sz w:val="20"/>
                <w:szCs w:val="20"/>
              </w:rPr>
              <w:t>dviser intellektuel originalitet, udvikler deres forskningsprofil og leverer værdifulde bidrag til forskningsbaseret viden</w:t>
            </w:r>
          </w:p>
          <w:p w14:paraId="64A7CA47" w14:textId="1D2D08FB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665" w:type="dxa"/>
          </w:tcPr>
          <w:p w14:paraId="0E79CBC0" w14:textId="154E78C3" w:rsidR="00F96A41" w:rsidRPr="00F0276E" w:rsidRDefault="00F06622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F0276E">
              <w:rPr>
                <w:rFonts w:cstheme="minorHAnsi"/>
                <w:i/>
                <w:iCs/>
                <w:sz w:val="20"/>
                <w:szCs w:val="20"/>
              </w:rPr>
              <w:t>U</w:t>
            </w:r>
            <w:r w:rsidR="00F96A41" w:rsidRPr="00F0276E">
              <w:rPr>
                <w:rFonts w:cstheme="minorHAnsi"/>
                <w:i/>
                <w:iCs/>
                <w:sz w:val="20"/>
                <w:szCs w:val="20"/>
              </w:rPr>
              <w:t>dviser intellektuel originalitet, faglig autonomi, har en klar forskningsprofil og leverer værdifulde bidrag til forskningsbaseret viden inden for en given disciplin eller tværfagligt område</w:t>
            </w:r>
          </w:p>
        </w:tc>
        <w:tc>
          <w:tcPr>
            <w:tcW w:w="2665" w:type="dxa"/>
          </w:tcPr>
          <w:p w14:paraId="43A2B320" w14:textId="7E7B8F1A" w:rsidR="00F96A41" w:rsidRPr="00F0276E" w:rsidRDefault="00F06622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F0276E">
              <w:rPr>
                <w:rFonts w:cstheme="minorHAnsi"/>
                <w:i/>
                <w:iCs/>
                <w:sz w:val="20"/>
                <w:szCs w:val="20"/>
              </w:rPr>
              <w:t>E</w:t>
            </w:r>
            <w:r w:rsidR="00F96A41" w:rsidRPr="00F0276E">
              <w:rPr>
                <w:rFonts w:cstheme="minorHAnsi"/>
                <w:i/>
                <w:iCs/>
                <w:sz w:val="20"/>
                <w:szCs w:val="20"/>
              </w:rPr>
              <w:t xml:space="preserve">r internationalt anerkendte forskere på deres områder. </w:t>
            </w:r>
            <w:r w:rsidR="00A071C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96A41" w:rsidRPr="00F0276E">
              <w:rPr>
                <w:rFonts w:cstheme="minorHAnsi"/>
                <w:i/>
                <w:iCs/>
                <w:sz w:val="20"/>
                <w:szCs w:val="20"/>
              </w:rPr>
              <w:t>Deres forskning er indflydelsesrig og bidrager til udviklingen af eget fagområde, såvel som mere bredt</w:t>
            </w:r>
          </w:p>
        </w:tc>
      </w:tr>
      <w:tr w:rsidR="00F96A41" w:rsidRPr="001D06AB" w14:paraId="3DD83101" w14:textId="77777777" w:rsidTr="003D0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144CA207" w14:textId="77777777" w:rsidR="00F96A41" w:rsidRPr="001D06AB" w:rsidRDefault="00F96A41" w:rsidP="00F65409">
            <w:pPr>
              <w:spacing w:line="22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70AD47" w:themeFill="accent6"/>
          </w:tcPr>
          <w:p w14:paraId="5AF0B0F2" w14:textId="7492F211" w:rsidR="00F96A41" w:rsidRPr="00F0276E" w:rsidRDefault="00F96A41" w:rsidP="00F17625">
            <w:pPr>
              <w:spacing w:line="2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027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Ansættelse</w:t>
            </w:r>
            <w:r w:rsidRPr="00F0276E">
              <w:rPr>
                <w:rFonts w:cstheme="minorHAnsi"/>
                <w:b/>
                <w:color w:val="FFFFFF" w:themeColor="background1"/>
                <w:spacing w:val="-8"/>
                <w:sz w:val="20"/>
                <w:szCs w:val="20"/>
              </w:rPr>
              <w:t xml:space="preserve"> som ph.d</w:t>
            </w:r>
            <w:r w:rsidR="00A63D69" w:rsidRPr="00F0276E">
              <w:rPr>
                <w:rFonts w:cstheme="minorHAnsi"/>
                <w:b/>
                <w:color w:val="FFFFFF" w:themeColor="background1"/>
                <w:spacing w:val="-8"/>
                <w:sz w:val="20"/>
                <w:szCs w:val="20"/>
              </w:rPr>
              <w:t>.</w:t>
            </w:r>
            <w:r w:rsidRPr="00F0276E">
              <w:rPr>
                <w:rFonts w:cstheme="minorHAnsi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F027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5EC11BEA" w14:textId="1253DA01" w:rsidR="00F96A41" w:rsidRPr="00F0276E" w:rsidRDefault="00F96A41" w:rsidP="00F17625">
            <w:pPr>
              <w:spacing w:line="2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F027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Ansættelse som postdoc</w:t>
            </w:r>
            <w:r w:rsidRPr="00F0276E">
              <w:rPr>
                <w:rFonts w:cstheme="minorHAnsi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F027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3158BE58" w14:textId="703A4907" w:rsidR="00F96A41" w:rsidRPr="00F0276E" w:rsidRDefault="00F96A41" w:rsidP="00F17625">
            <w:pPr>
              <w:spacing w:line="2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F027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Ansættelse som adjunkt</w:t>
            </w:r>
            <w:r w:rsidRPr="00F0276E">
              <w:rPr>
                <w:rFonts w:cstheme="minorHAnsi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F027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348B03BF" w14:textId="762E09B6" w:rsidR="00F96A41" w:rsidRPr="00F0276E" w:rsidRDefault="00F96A41" w:rsidP="00F17625">
            <w:pPr>
              <w:spacing w:line="2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F027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Ansættelse</w:t>
            </w:r>
            <w:r w:rsidRPr="00F0276E">
              <w:rPr>
                <w:rFonts w:cstheme="minorHAnsi"/>
                <w:b/>
                <w:color w:val="FFFFFF" w:themeColor="background1"/>
                <w:spacing w:val="-8"/>
                <w:sz w:val="20"/>
                <w:szCs w:val="20"/>
              </w:rPr>
              <w:t xml:space="preserve"> som lektor </w:t>
            </w:r>
            <w:r w:rsidRPr="00F027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541B7EB1" w14:textId="6017B514" w:rsidR="00F96A41" w:rsidRPr="00F0276E" w:rsidRDefault="00F96A41" w:rsidP="00F17625">
            <w:pPr>
              <w:spacing w:line="22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F027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Ansættelse</w:t>
            </w:r>
            <w:r w:rsidRPr="00F0276E">
              <w:rPr>
                <w:rFonts w:cstheme="minorHAnsi"/>
                <w:b/>
                <w:color w:val="FFFFFF" w:themeColor="background1"/>
                <w:spacing w:val="-8"/>
                <w:sz w:val="20"/>
                <w:szCs w:val="20"/>
              </w:rPr>
              <w:t xml:space="preserve"> som professor </w:t>
            </w:r>
            <w:r w:rsidRPr="00F0276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fordrer:</w:t>
            </w:r>
          </w:p>
        </w:tc>
      </w:tr>
      <w:tr w:rsidR="00F96A41" w:rsidRPr="001D06AB" w14:paraId="7E20A80D" w14:textId="77777777" w:rsidTr="003D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51E5E5B1" w14:textId="5E151C4D" w:rsidR="00F96A41" w:rsidRPr="001D06AB" w:rsidRDefault="00F96A41" w:rsidP="00431B03">
            <w:pPr>
              <w:spacing w:line="22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BA98CB7" w14:textId="53050D78" w:rsidR="00F96A41" w:rsidRPr="00F0276E" w:rsidRDefault="00987205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K</w:t>
            </w:r>
            <w:r w:rsidR="00513595" w:rsidRPr="00F0276E">
              <w:rPr>
                <w:rFonts w:cstheme="minorHAnsi"/>
                <w:sz w:val="20"/>
                <w:szCs w:val="20"/>
              </w:rPr>
              <w:t>andidatgrad eller faglige kompetencer på tilsvarende niveau</w:t>
            </w:r>
          </w:p>
        </w:tc>
        <w:tc>
          <w:tcPr>
            <w:tcW w:w="2665" w:type="dxa"/>
          </w:tcPr>
          <w:p w14:paraId="27B0414D" w14:textId="3EBB4D72" w:rsidR="00F96A41" w:rsidRPr="00F0276E" w:rsidRDefault="006378BC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 xml:space="preserve">En </w:t>
            </w:r>
            <w:r w:rsidR="00987205" w:rsidRPr="00F0276E">
              <w:rPr>
                <w:rFonts w:cstheme="minorHAnsi"/>
                <w:sz w:val="20"/>
                <w:szCs w:val="20"/>
              </w:rPr>
              <w:t>p</w:t>
            </w:r>
            <w:r w:rsidRPr="00F0276E">
              <w:rPr>
                <w:rFonts w:cstheme="minorHAnsi"/>
                <w:sz w:val="20"/>
                <w:szCs w:val="20"/>
              </w:rPr>
              <w:t>h</w:t>
            </w:r>
            <w:r w:rsidR="00987205" w:rsidRPr="00F0276E">
              <w:rPr>
                <w:rFonts w:cstheme="minorHAnsi"/>
                <w:sz w:val="20"/>
                <w:szCs w:val="20"/>
              </w:rPr>
              <w:t>.</w:t>
            </w:r>
            <w:r w:rsidRPr="00F0276E">
              <w:rPr>
                <w:rFonts w:cstheme="minorHAnsi"/>
                <w:sz w:val="20"/>
                <w:szCs w:val="20"/>
              </w:rPr>
              <w:t>d.</w:t>
            </w:r>
            <w:r w:rsidR="00987205" w:rsidRPr="00F0276E">
              <w:rPr>
                <w:rFonts w:cstheme="minorHAnsi"/>
                <w:sz w:val="20"/>
                <w:szCs w:val="20"/>
              </w:rPr>
              <w:t>-</w:t>
            </w:r>
            <w:r w:rsidRPr="00F0276E">
              <w:rPr>
                <w:rFonts w:cstheme="minorHAnsi"/>
                <w:sz w:val="20"/>
                <w:szCs w:val="20"/>
              </w:rPr>
              <w:t>grad</w:t>
            </w:r>
          </w:p>
          <w:p w14:paraId="32884B62" w14:textId="7470D535" w:rsidR="006378BC" w:rsidRPr="00F0276E" w:rsidRDefault="006378BC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1C0AEAB" w14:textId="1AAE7A81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w w:val="95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7F99536" w14:textId="678B801A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  <w:r w:rsidRPr="00F0276E">
              <w:rPr>
                <w:rFonts w:cstheme="minorHAnsi"/>
                <w:iCs/>
                <w:sz w:val="20"/>
                <w:szCs w:val="20"/>
              </w:rPr>
              <w:t>En internationalt anerkendt forskningsprofil</w:t>
            </w:r>
          </w:p>
        </w:tc>
        <w:tc>
          <w:tcPr>
            <w:tcW w:w="2665" w:type="dxa"/>
          </w:tcPr>
          <w:p w14:paraId="4CDE1035" w14:textId="2EA56A9A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0"/>
                <w:szCs w:val="20"/>
              </w:rPr>
            </w:pPr>
            <w:r w:rsidRPr="00F0276E">
              <w:rPr>
                <w:rFonts w:cstheme="minorHAnsi"/>
                <w:iCs/>
                <w:sz w:val="20"/>
                <w:szCs w:val="20"/>
              </w:rPr>
              <w:t xml:space="preserve">En </w:t>
            </w:r>
            <w:r w:rsidR="00D35348" w:rsidRPr="00F0276E">
              <w:rPr>
                <w:rFonts w:cstheme="minorHAnsi"/>
                <w:iCs/>
                <w:sz w:val="20"/>
                <w:szCs w:val="20"/>
              </w:rPr>
              <w:t>e</w:t>
            </w:r>
            <w:r w:rsidRPr="00F0276E">
              <w:rPr>
                <w:rFonts w:cstheme="minorHAnsi"/>
                <w:iCs/>
                <w:sz w:val="20"/>
                <w:szCs w:val="20"/>
              </w:rPr>
              <w:t>xcellent forskningsprofil med førende international ekspertise inden for fagområdet</w:t>
            </w:r>
          </w:p>
        </w:tc>
      </w:tr>
      <w:tr w:rsidR="00F96A41" w:rsidRPr="001D06AB" w14:paraId="1D2A3056" w14:textId="77777777" w:rsidTr="003D03B9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4F800A02" w14:textId="77777777" w:rsidR="00F96A41" w:rsidRPr="001D06AB" w:rsidRDefault="00F96A41" w:rsidP="00431B03">
            <w:pPr>
              <w:spacing w:line="220" w:lineRule="auto"/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E0CD2E7" w14:textId="42CAD218" w:rsidR="00F96A41" w:rsidRPr="00F0276E" w:rsidRDefault="00625C3F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</w:tcPr>
          <w:p w14:paraId="4D03E280" w14:textId="3A21B26D" w:rsidR="00F96A41" w:rsidRPr="00F0276E" w:rsidRDefault="00AF75E8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Interesse for at lægge e</w:t>
            </w:r>
            <w:r w:rsidR="00C71132" w:rsidRPr="00F0276E">
              <w:rPr>
                <w:rFonts w:cstheme="minorHAnsi"/>
                <w:sz w:val="20"/>
                <w:szCs w:val="20"/>
              </w:rPr>
              <w:t>n plan for egen forskning, som udtrykker udviklingspotentiale</w:t>
            </w:r>
          </w:p>
        </w:tc>
        <w:tc>
          <w:tcPr>
            <w:tcW w:w="2665" w:type="dxa"/>
          </w:tcPr>
          <w:p w14:paraId="291528A2" w14:textId="22380620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En plan for egen forskning, som udtrykker udviklingspotentiale</w:t>
            </w:r>
          </w:p>
        </w:tc>
        <w:tc>
          <w:tcPr>
            <w:tcW w:w="2665" w:type="dxa"/>
          </w:tcPr>
          <w:p w14:paraId="2BC4AA6A" w14:textId="5A4FC886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En formuleret vision og strategi vedrørende fagområdet</w:t>
            </w:r>
          </w:p>
        </w:tc>
        <w:tc>
          <w:tcPr>
            <w:tcW w:w="2665" w:type="dxa"/>
          </w:tcPr>
          <w:p w14:paraId="32CA7D00" w14:textId="41CCA0C9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En formuleret vision og strategi vedrørende fagområdet, som også dækker relationen til tilgrænsende fagområder</w:t>
            </w:r>
          </w:p>
        </w:tc>
      </w:tr>
      <w:tr w:rsidR="00F96A41" w:rsidRPr="001D06AB" w14:paraId="60608A61" w14:textId="77777777" w:rsidTr="003D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0BE8E9E7" w14:textId="77777777" w:rsidR="00F96A41" w:rsidRPr="001D06AB" w:rsidRDefault="00F96A41" w:rsidP="00431B03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16201F0" w14:textId="585229B7" w:rsidR="00F96A41" w:rsidRPr="00F0276E" w:rsidRDefault="00987205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276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3A058F" w:rsidRPr="00F0276E">
              <w:rPr>
                <w:rFonts w:cstheme="minorHAnsi"/>
                <w:color w:val="000000" w:themeColor="text1"/>
                <w:sz w:val="20"/>
                <w:szCs w:val="20"/>
              </w:rPr>
              <w:t>nteresse for at afdække muligheder for finansiering af (dele af) ph.d.</w:t>
            </w:r>
            <w:r w:rsidR="00AF75E8" w:rsidRPr="00F0276E">
              <w:rPr>
                <w:rFonts w:cstheme="minorHAnsi"/>
                <w:color w:val="000000" w:themeColor="text1"/>
                <w:sz w:val="20"/>
                <w:szCs w:val="20"/>
              </w:rPr>
              <w:t>-studiet</w:t>
            </w:r>
          </w:p>
        </w:tc>
        <w:tc>
          <w:tcPr>
            <w:tcW w:w="2665" w:type="dxa"/>
          </w:tcPr>
          <w:p w14:paraId="27F0FE73" w14:textId="6D5BE232" w:rsidR="00F96A41" w:rsidRPr="00F0276E" w:rsidRDefault="00987205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276E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3A058F" w:rsidRPr="00F0276E">
              <w:rPr>
                <w:rFonts w:cstheme="minorHAnsi"/>
                <w:color w:val="000000" w:themeColor="text1"/>
                <w:sz w:val="20"/>
                <w:szCs w:val="20"/>
              </w:rPr>
              <w:t>nteresse for at afdække muligheder for finansiering</w:t>
            </w:r>
          </w:p>
        </w:tc>
        <w:tc>
          <w:tcPr>
            <w:tcW w:w="2665" w:type="dxa"/>
          </w:tcPr>
          <w:p w14:paraId="635E4656" w14:textId="3CDEF1A1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Erfaring med at deltage i ansøgninger til forskningsmidler</w:t>
            </w:r>
          </w:p>
        </w:tc>
        <w:tc>
          <w:tcPr>
            <w:tcW w:w="2665" w:type="dxa"/>
          </w:tcPr>
          <w:p w14:paraId="7A1A180E" w14:textId="77777777" w:rsidR="0042590D" w:rsidRPr="00776C63" w:rsidRDefault="0042590D" w:rsidP="0042590D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6C63">
              <w:rPr>
                <w:rFonts w:cstheme="minorHAnsi"/>
                <w:sz w:val="20"/>
                <w:szCs w:val="20"/>
              </w:rPr>
              <w:t>Erfaring med at hjemtage og forvalte forskningsmidler</w:t>
            </w:r>
          </w:p>
          <w:p w14:paraId="35601649" w14:textId="77777777" w:rsidR="0042590D" w:rsidRPr="00776C63" w:rsidRDefault="0042590D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2BD3E4D" w14:textId="4243B9BF" w:rsidR="0042590D" w:rsidRPr="00776C63" w:rsidRDefault="0042590D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6C63">
              <w:rPr>
                <w:rFonts w:eastAsia="Times New Roman"/>
                <w:sz w:val="20"/>
                <w:szCs w:val="20"/>
              </w:rPr>
              <w:t>Fundingplan, som understøtter strategien for fagområdet</w:t>
            </w:r>
          </w:p>
        </w:tc>
        <w:tc>
          <w:tcPr>
            <w:tcW w:w="2665" w:type="dxa"/>
          </w:tcPr>
          <w:p w14:paraId="54082792" w14:textId="491FA3B6" w:rsidR="003B183B" w:rsidRPr="00776C63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6C63">
              <w:rPr>
                <w:rFonts w:cstheme="minorHAnsi"/>
                <w:sz w:val="20"/>
                <w:szCs w:val="20"/>
              </w:rPr>
              <w:t>Erfaring med at hjemtage og forvalte forskningsmidler</w:t>
            </w:r>
          </w:p>
          <w:p w14:paraId="0BC75FB6" w14:textId="77777777" w:rsidR="0042590D" w:rsidRPr="00776C63" w:rsidRDefault="0042590D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0BE518" w14:textId="716348F2" w:rsidR="003B183B" w:rsidRPr="00776C63" w:rsidRDefault="0042590D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76C63">
              <w:rPr>
                <w:rFonts w:eastAsia="Times New Roman"/>
                <w:sz w:val="20"/>
                <w:szCs w:val="20"/>
              </w:rPr>
              <w:t>Fundingplan, som understøtter strategien for fagområdet</w:t>
            </w:r>
          </w:p>
        </w:tc>
      </w:tr>
      <w:tr w:rsidR="00F96A41" w:rsidRPr="001D06AB" w14:paraId="4830EA9F" w14:textId="77777777" w:rsidTr="003D0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72A9A212" w14:textId="77777777" w:rsidR="00F96A41" w:rsidRPr="001D06AB" w:rsidRDefault="00F96A41" w:rsidP="00431B03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0BB8FE3" w14:textId="1E847F24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</w:tcPr>
          <w:p w14:paraId="7E62F346" w14:textId="77777777" w:rsidR="00F96A41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276E">
              <w:rPr>
                <w:rFonts w:cstheme="minorHAnsi"/>
                <w:color w:val="000000" w:themeColor="text1"/>
                <w:sz w:val="20"/>
                <w:szCs w:val="20"/>
              </w:rPr>
              <w:t>Fagfællebedømte publikationer i anerkendte tidsskrifter og/eller bøger/antologier</w:t>
            </w:r>
          </w:p>
          <w:p w14:paraId="668BE156" w14:textId="083A22E7" w:rsidR="00BA1481" w:rsidRPr="00F0276E" w:rsidRDefault="00BA148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47130F1" w14:textId="7960E5C2" w:rsidR="00BA1481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Fagfællebedømte publikationer i anerkendte tidsskrifter og/eller bøger/antologier</w:t>
            </w:r>
          </w:p>
          <w:p w14:paraId="1F509369" w14:textId="4D900004" w:rsidR="00BA1481" w:rsidRPr="00F0276E" w:rsidRDefault="00BA148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F0276E">
              <w:rPr>
                <w:rFonts w:cstheme="minorHAnsi"/>
                <w:sz w:val="20"/>
                <w:szCs w:val="20"/>
              </w:rPr>
              <w:t>ublicer</w:t>
            </w:r>
            <w:r w:rsidR="003A3BE2">
              <w:rPr>
                <w:rFonts w:cstheme="minorHAnsi"/>
                <w:sz w:val="20"/>
                <w:szCs w:val="20"/>
              </w:rPr>
              <w:t>ing</w:t>
            </w:r>
            <w:r w:rsidRPr="00F0276E">
              <w:rPr>
                <w:rFonts w:cstheme="minorHAnsi"/>
                <w:sz w:val="20"/>
                <w:szCs w:val="20"/>
              </w:rPr>
              <w:t xml:space="preserve"> uden vejleder</w:t>
            </w:r>
            <w:r>
              <w:rPr>
                <w:rFonts w:cstheme="minorHAnsi"/>
                <w:sz w:val="20"/>
                <w:szCs w:val="20"/>
              </w:rPr>
              <w:t xml:space="preserve"> og</w:t>
            </w:r>
            <w:r w:rsidR="00621198">
              <w:rPr>
                <w:rFonts w:cstheme="minorHAnsi"/>
                <w:sz w:val="20"/>
                <w:szCs w:val="20"/>
              </w:rPr>
              <w:t xml:space="preserve"> med </w:t>
            </w:r>
            <w:r w:rsidRPr="00F0276E">
              <w:rPr>
                <w:rFonts w:cstheme="minorHAnsi"/>
                <w:sz w:val="20"/>
                <w:szCs w:val="20"/>
              </w:rPr>
              <w:t>internationale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A3BE2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me</w:t>
            </w:r>
            <w:r w:rsidR="003A3BE2">
              <w:rPr>
                <w:rFonts w:cstheme="minorHAnsi"/>
                <w:sz w:val="20"/>
                <w:szCs w:val="20"/>
              </w:rPr>
              <w:t>d)</w:t>
            </w:r>
            <w:r>
              <w:rPr>
                <w:rFonts w:cstheme="minorHAnsi"/>
                <w:sz w:val="20"/>
                <w:szCs w:val="20"/>
              </w:rPr>
              <w:t>forfattere</w:t>
            </w:r>
          </w:p>
        </w:tc>
        <w:tc>
          <w:tcPr>
            <w:tcW w:w="2665" w:type="dxa"/>
          </w:tcPr>
          <w:p w14:paraId="7133DD96" w14:textId="4CFCFF1E" w:rsidR="00F96A41" w:rsidRPr="00F0276E" w:rsidRDefault="00F96A41" w:rsidP="005975EC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0276E">
              <w:rPr>
                <w:rFonts w:asciiTheme="minorHAnsi" w:hAnsiTheme="minorHAnsi" w:cstheme="minorHAnsi"/>
              </w:rPr>
              <w:t>Et væsentligt antal fagfællebedømte publikationer i anerkendte tidsskrifter og/eller bøger/antologier</w:t>
            </w:r>
            <w:r w:rsidR="006378BC" w:rsidRPr="00F0276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65" w:type="dxa"/>
          </w:tcPr>
          <w:p w14:paraId="6DC8B767" w14:textId="77777777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Signifikant indflydelse på fagområdet via mange fagfællebedømte publikationer på tværs af feltets anerkendte tidsskrifter og/eller bøger/antologier</w:t>
            </w:r>
          </w:p>
        </w:tc>
      </w:tr>
      <w:tr w:rsidR="00F96A41" w:rsidRPr="001D06AB" w14:paraId="1FEF3DC1" w14:textId="77777777" w:rsidTr="003D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17A5A783" w14:textId="77777777" w:rsidR="00F96A41" w:rsidRPr="001D06AB" w:rsidRDefault="00F96A41" w:rsidP="00431B03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9180696" w14:textId="77777777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</w:tcPr>
          <w:p w14:paraId="39C17299" w14:textId="77777777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</w:tcPr>
          <w:p w14:paraId="4D5623B5" w14:textId="77777777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5" w:type="dxa"/>
          </w:tcPr>
          <w:p w14:paraId="7CA4C592" w14:textId="77777777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Forskningsimpact gennem høj forskningskvalitet og/eller citationer i anerkendte tidsskrifter og/eller bøger/antologier</w:t>
            </w:r>
          </w:p>
        </w:tc>
        <w:tc>
          <w:tcPr>
            <w:tcW w:w="2665" w:type="dxa"/>
          </w:tcPr>
          <w:p w14:paraId="583C64AE" w14:textId="258BF675" w:rsidR="00F96A41" w:rsidRPr="00F0276E" w:rsidRDefault="00F96A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Signifikant</w:t>
            </w:r>
            <w:r w:rsidR="005975EC">
              <w:rPr>
                <w:rFonts w:cstheme="minorHAnsi"/>
                <w:sz w:val="20"/>
                <w:szCs w:val="20"/>
              </w:rPr>
              <w:t xml:space="preserve"> </w:t>
            </w:r>
            <w:r w:rsidRPr="00F0276E">
              <w:rPr>
                <w:rFonts w:cstheme="minorHAnsi"/>
                <w:sz w:val="20"/>
                <w:szCs w:val="20"/>
              </w:rPr>
              <w:t>forskningsimpact gennem høj forskningskvalitet og/eller mange citationer i anerkendte tidsskrifter og/eller bøger/antologier</w:t>
            </w:r>
          </w:p>
        </w:tc>
      </w:tr>
      <w:tr w:rsidR="00F96A41" w:rsidRPr="001D06AB" w14:paraId="5455C039" w14:textId="77777777" w:rsidTr="003D03B9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5989D35C" w14:textId="37A222CD" w:rsidR="00F96A41" w:rsidRPr="001D06AB" w:rsidRDefault="00F96A41" w:rsidP="00431B03">
            <w:pPr>
              <w:spacing w:line="220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B179276" w14:textId="77777777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FD9AFC" w14:textId="77777777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07CF68" w14:textId="77777777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77E4C83" w14:textId="602F70D0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65" w:type="dxa"/>
          </w:tcPr>
          <w:p w14:paraId="6349FA21" w14:textId="3C874492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0276E">
              <w:rPr>
                <w:rFonts w:cstheme="minorHAnsi"/>
                <w:color w:val="000000" w:themeColor="text1"/>
                <w:sz w:val="20"/>
                <w:szCs w:val="20"/>
              </w:rPr>
              <w:t>Deltagelse i videnskabelige seminarer og konferencer, også med egne bidrag</w:t>
            </w:r>
          </w:p>
        </w:tc>
        <w:tc>
          <w:tcPr>
            <w:tcW w:w="2665" w:type="dxa"/>
          </w:tcPr>
          <w:p w14:paraId="280DBB33" w14:textId="6D2A49B8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Deltagelse i videnskabelige seminarer og konferencer, også med egne bidrag</w:t>
            </w:r>
          </w:p>
        </w:tc>
        <w:tc>
          <w:tcPr>
            <w:tcW w:w="2665" w:type="dxa"/>
          </w:tcPr>
          <w:p w14:paraId="31D36CFE" w14:textId="024AD3D5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Deltagelse i nationale og internationale videnskabelige netværk og konferencer, primært med egne bidrag</w:t>
            </w:r>
          </w:p>
        </w:tc>
        <w:tc>
          <w:tcPr>
            <w:tcW w:w="2665" w:type="dxa"/>
          </w:tcPr>
          <w:p w14:paraId="17092178" w14:textId="2F8DE129" w:rsidR="00F96A41" w:rsidRPr="00F0276E" w:rsidRDefault="00F96A41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0276E">
              <w:rPr>
                <w:rFonts w:cstheme="minorHAnsi"/>
                <w:sz w:val="20"/>
                <w:szCs w:val="20"/>
              </w:rPr>
              <w:t>Deltage</w:t>
            </w:r>
            <w:r w:rsidR="003A058F" w:rsidRPr="00F0276E">
              <w:rPr>
                <w:rFonts w:cstheme="minorHAnsi"/>
                <w:sz w:val="20"/>
                <w:szCs w:val="20"/>
              </w:rPr>
              <w:t>lse</w:t>
            </w:r>
            <w:r w:rsidRPr="00F0276E">
              <w:rPr>
                <w:rFonts w:cstheme="minorHAnsi"/>
                <w:sz w:val="20"/>
                <w:szCs w:val="20"/>
              </w:rPr>
              <w:t xml:space="preserve"> i nationale og internationale videnskabelige netværk og konferencer, herunder invitationer til at præsentere forskning</w:t>
            </w:r>
          </w:p>
        </w:tc>
      </w:tr>
    </w:tbl>
    <w:p w14:paraId="4265AC90" w14:textId="2089A8DD" w:rsidR="00BA1481" w:rsidRDefault="00BA1481" w:rsidP="0050637F"/>
    <w:p w14:paraId="5C1FEC7E" w14:textId="77777777" w:rsidR="00BA1481" w:rsidRDefault="00BA1481">
      <w:r>
        <w:br w:type="page"/>
      </w:r>
    </w:p>
    <w:tbl>
      <w:tblPr>
        <w:tblStyle w:val="GridTable5Dark-Accent6"/>
        <w:tblW w:w="15304" w:type="dxa"/>
        <w:tblLook w:val="04A0" w:firstRow="1" w:lastRow="0" w:firstColumn="1" w:lastColumn="0" w:noHBand="0" w:noVBand="1"/>
      </w:tblPr>
      <w:tblGrid>
        <w:gridCol w:w="1980"/>
        <w:gridCol w:w="2664"/>
        <w:gridCol w:w="2665"/>
        <w:gridCol w:w="2665"/>
        <w:gridCol w:w="2665"/>
        <w:gridCol w:w="2665"/>
      </w:tblGrid>
      <w:tr w:rsidR="00706935" w:rsidRPr="00DA42FD" w14:paraId="0F422A7B" w14:textId="77777777" w:rsidTr="003D0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6A0BC955" w14:textId="360555BA" w:rsidR="00706935" w:rsidRPr="005975EC" w:rsidRDefault="00564B96" w:rsidP="00F65409">
            <w:pPr>
              <w:spacing w:line="220" w:lineRule="auto"/>
              <w:jc w:val="both"/>
              <w:rPr>
                <w:b w:val="0"/>
                <w:bCs w:val="0"/>
              </w:rPr>
            </w:pPr>
            <w:r w:rsidRPr="00D20D24">
              <w:lastRenderedPageBreak/>
              <w:br w:type="page"/>
            </w:r>
            <w:r w:rsidR="00706935" w:rsidRPr="00706935">
              <w:rPr>
                <w:rFonts w:cstheme="minorHAnsi"/>
                <w:sz w:val="32"/>
                <w:szCs w:val="32"/>
              </w:rPr>
              <w:t>Undervisning</w:t>
            </w:r>
          </w:p>
          <w:p w14:paraId="78E89117" w14:textId="6D8C095B" w:rsidR="00706935" w:rsidRPr="00DA42FD" w:rsidRDefault="00706935" w:rsidP="00706935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0D132029" w14:textId="77777777" w:rsidR="00706935" w:rsidRPr="00706935" w:rsidRDefault="00706935" w:rsidP="00886507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06935">
              <w:rPr>
                <w:rFonts w:cstheme="minorHAnsi"/>
                <w:sz w:val="28"/>
                <w:szCs w:val="28"/>
              </w:rPr>
              <w:t>Ph.d.</w:t>
            </w:r>
          </w:p>
        </w:tc>
        <w:tc>
          <w:tcPr>
            <w:tcW w:w="2665" w:type="dxa"/>
            <w:vAlign w:val="center"/>
          </w:tcPr>
          <w:p w14:paraId="31C581AA" w14:textId="77777777" w:rsidR="00706935" w:rsidRPr="00706935" w:rsidRDefault="00706935" w:rsidP="00886507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06935">
              <w:rPr>
                <w:rFonts w:cstheme="minorHAnsi"/>
                <w:sz w:val="28"/>
                <w:szCs w:val="28"/>
              </w:rPr>
              <w:t>Postdoc</w:t>
            </w:r>
          </w:p>
        </w:tc>
        <w:tc>
          <w:tcPr>
            <w:tcW w:w="2665" w:type="dxa"/>
            <w:vAlign w:val="center"/>
          </w:tcPr>
          <w:p w14:paraId="010C1627" w14:textId="77777777" w:rsidR="00706935" w:rsidRPr="00706935" w:rsidRDefault="00706935" w:rsidP="00886507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06935">
              <w:rPr>
                <w:rFonts w:cstheme="minorHAnsi"/>
                <w:sz w:val="28"/>
                <w:szCs w:val="28"/>
              </w:rPr>
              <w:t>Adjunkt</w:t>
            </w:r>
          </w:p>
        </w:tc>
        <w:tc>
          <w:tcPr>
            <w:tcW w:w="2665" w:type="dxa"/>
            <w:vAlign w:val="center"/>
          </w:tcPr>
          <w:p w14:paraId="47BA7CE8" w14:textId="0CF32940" w:rsidR="00706935" w:rsidRPr="00706935" w:rsidRDefault="00541964" w:rsidP="00886507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D06AB">
              <w:rPr>
                <w:rFonts w:cstheme="minorHAnsi"/>
                <w:sz w:val="28"/>
                <w:szCs w:val="28"/>
              </w:rPr>
              <w:t>Lektor</w:t>
            </w:r>
            <w:r>
              <w:rPr>
                <w:rFonts w:cstheme="minorHAnsi"/>
                <w:sz w:val="28"/>
                <w:szCs w:val="28"/>
              </w:rPr>
              <w:t>/seniorforsker</w:t>
            </w:r>
          </w:p>
        </w:tc>
        <w:tc>
          <w:tcPr>
            <w:tcW w:w="2665" w:type="dxa"/>
            <w:vAlign w:val="center"/>
          </w:tcPr>
          <w:p w14:paraId="5856A699" w14:textId="77777777" w:rsidR="00706935" w:rsidRPr="00706935" w:rsidRDefault="00706935" w:rsidP="00886507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06935">
              <w:rPr>
                <w:rFonts w:cstheme="minorHAnsi"/>
                <w:sz w:val="28"/>
                <w:szCs w:val="28"/>
              </w:rPr>
              <w:t>Professor</w:t>
            </w:r>
          </w:p>
        </w:tc>
      </w:tr>
      <w:tr w:rsidR="00706935" w:rsidRPr="00DA42FD" w14:paraId="3DFB2A81" w14:textId="77777777" w:rsidTr="003D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78645D90" w14:textId="075889C2" w:rsidR="00706935" w:rsidRPr="00DA42FD" w:rsidRDefault="00706935" w:rsidP="00706935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D6655F3" w14:textId="77777777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19FC0FD7" w14:textId="77777777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55795E7B" w14:textId="36BFA453" w:rsidR="00706935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</w:t>
            </w:r>
            <w:r w:rsidR="00706935" w:rsidRPr="002C3ADA">
              <w:rPr>
                <w:rFonts w:cstheme="minorHAnsi"/>
                <w:i/>
                <w:iCs/>
              </w:rPr>
              <w:t>everer forskningsbaseret undervisning inden for et eller flere fagområder</w:t>
            </w:r>
          </w:p>
        </w:tc>
        <w:tc>
          <w:tcPr>
            <w:tcW w:w="2665" w:type="dxa"/>
          </w:tcPr>
          <w:p w14:paraId="7271A143" w14:textId="710FD0BA" w:rsidR="00706935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</w:t>
            </w:r>
            <w:r w:rsidR="00706935" w:rsidRPr="002C3ADA">
              <w:rPr>
                <w:rFonts w:cstheme="minorHAnsi"/>
                <w:i/>
                <w:iCs/>
              </w:rPr>
              <w:t>everer forskningsbaseret undervisning af høj kvalitet på et eller flere fagområder og medvirker til at udvikle, organisere og evaluere undervisningsforløb</w:t>
            </w:r>
          </w:p>
        </w:tc>
        <w:tc>
          <w:tcPr>
            <w:tcW w:w="2665" w:type="dxa"/>
          </w:tcPr>
          <w:p w14:paraId="69535BF1" w14:textId="06C761D7" w:rsidR="00706935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L</w:t>
            </w:r>
            <w:r w:rsidR="00706935" w:rsidRPr="002C3ADA">
              <w:rPr>
                <w:rFonts w:cstheme="minorHAnsi"/>
                <w:i/>
                <w:iCs/>
              </w:rPr>
              <w:t>everer forskningsbaseret undervisning af højeste kvalitet på et eller flere fagområder og medvirker til at udvikle, organisere og evaluere undervisningsforløb på alle niveauer</w:t>
            </w:r>
          </w:p>
        </w:tc>
      </w:tr>
      <w:tr w:rsidR="00706935" w:rsidRPr="00DA42FD" w14:paraId="7004248B" w14:textId="77777777" w:rsidTr="003D03B9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679A7DAA" w14:textId="17A144F9" w:rsidR="00706935" w:rsidRPr="00DA42FD" w:rsidRDefault="00706935" w:rsidP="00706935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70AD47" w:themeFill="accent6"/>
          </w:tcPr>
          <w:p w14:paraId="2CD3C4B1" w14:textId="6642EDF3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ph.d.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532D7D49" w14:textId="576B01D4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 som postdoc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132C4233" w14:textId="7F8E8493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w w:val="95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 som adjunkt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23F4487D" w14:textId="04A5D69C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lektor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6D8DB275" w14:textId="0F000882" w:rsidR="00706935" w:rsidRPr="002C3ADA" w:rsidRDefault="00706935" w:rsidP="00F17625">
            <w:pPr>
              <w:pStyle w:val="TableParagraph"/>
              <w:tabs>
                <w:tab w:val="left" w:pos="2"/>
              </w:tabs>
              <w:spacing w:before="43" w:line="208" w:lineRule="auto"/>
              <w:ind w:right="35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2C3ADA">
              <w:rPr>
                <w:rFonts w:asciiTheme="minorHAnsi" w:hAnsiTheme="minorHAnsi"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asciiTheme="minorHAnsi" w:hAnsiTheme="minorHAnsi" w:cstheme="minorHAnsi"/>
                <w:b/>
                <w:color w:val="FFFFFF" w:themeColor="background1"/>
                <w:spacing w:val="-8"/>
              </w:rPr>
              <w:t xml:space="preserve"> som professor </w:t>
            </w:r>
            <w:r w:rsidRPr="002C3ADA">
              <w:rPr>
                <w:rFonts w:asciiTheme="minorHAnsi" w:hAnsiTheme="minorHAnsi" w:cstheme="minorHAnsi"/>
                <w:b/>
                <w:color w:val="FFFFFF" w:themeColor="background1"/>
              </w:rPr>
              <w:t>fordrer:</w:t>
            </w:r>
          </w:p>
        </w:tc>
      </w:tr>
      <w:tr w:rsidR="00706935" w:rsidRPr="00DA42FD" w14:paraId="04E0A22D" w14:textId="77777777" w:rsidTr="003D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69FAD404" w14:textId="01C26507" w:rsidR="00706935" w:rsidRPr="00DA42FD" w:rsidRDefault="00706935" w:rsidP="00706935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6A49078" w14:textId="33EC034F" w:rsidR="00706935" w:rsidRPr="002C3ADA" w:rsidRDefault="003A058F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 xml:space="preserve">Interesse for </w:t>
            </w:r>
            <w:r>
              <w:rPr>
                <w:rFonts w:cstheme="minorHAnsi"/>
              </w:rPr>
              <w:t>deltagelse i undervisning</w:t>
            </w:r>
          </w:p>
        </w:tc>
        <w:tc>
          <w:tcPr>
            <w:tcW w:w="2665" w:type="dxa"/>
          </w:tcPr>
          <w:p w14:paraId="02471E78" w14:textId="228AD4D5" w:rsidR="00706935" w:rsidRPr="002C3ADA" w:rsidRDefault="003A058F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 xml:space="preserve">Interesse for </w:t>
            </w:r>
            <w:r>
              <w:rPr>
                <w:rFonts w:cstheme="minorHAnsi"/>
              </w:rPr>
              <w:t>deltagelse i undervisning</w:t>
            </w:r>
          </w:p>
        </w:tc>
        <w:tc>
          <w:tcPr>
            <w:tcW w:w="2665" w:type="dxa"/>
          </w:tcPr>
          <w:p w14:paraId="7D689105" w14:textId="635D655B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Undervisning</w:t>
            </w:r>
            <w:r w:rsidR="006378BC">
              <w:rPr>
                <w:rFonts w:cstheme="minorHAnsi"/>
              </w:rPr>
              <w:t>s</w:t>
            </w:r>
            <w:r w:rsidRPr="002C3ADA">
              <w:rPr>
                <w:rFonts w:cstheme="minorHAnsi"/>
              </w:rPr>
              <w:t>erfaring</w:t>
            </w:r>
          </w:p>
        </w:tc>
        <w:tc>
          <w:tcPr>
            <w:tcW w:w="2665" w:type="dxa"/>
          </w:tcPr>
          <w:p w14:paraId="2F906C33" w14:textId="003E1745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Solid undervisningserfaring, herunder eksamensarbejde og erfaring med praktisk kursusudvikling, der inddrager viden om læring, undervisning og uddannelse</w:t>
            </w:r>
          </w:p>
        </w:tc>
        <w:tc>
          <w:tcPr>
            <w:tcW w:w="2665" w:type="dxa"/>
          </w:tcPr>
          <w:p w14:paraId="5293A2FD" w14:textId="4A0E7125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Omfattende undervisningserfaring, herunder eksamensarbejde samt opponent på ph.d.-afhandlinger og/eller disputatser</w:t>
            </w:r>
          </w:p>
        </w:tc>
      </w:tr>
      <w:tr w:rsidR="00706935" w:rsidRPr="00DA42FD" w14:paraId="7DA8389E" w14:textId="77777777" w:rsidTr="003D0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38BA38CB" w14:textId="0AFFEE08" w:rsidR="00706935" w:rsidRPr="00DA42FD" w:rsidRDefault="00706935" w:rsidP="00706935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B21902C" w14:textId="77777777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31A4CC51" w14:textId="09ECCDBE" w:rsidR="00706935" w:rsidRPr="002C3ADA" w:rsidRDefault="003A058F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Interesse for vejledning af bachelor- og/eller kandidatstuderende</w:t>
            </w:r>
          </w:p>
        </w:tc>
        <w:tc>
          <w:tcPr>
            <w:tcW w:w="2665" w:type="dxa"/>
          </w:tcPr>
          <w:p w14:paraId="1A3EFB39" w14:textId="5A2C6768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Interesse for vejledning af bachelor- og/eller kandidatstuderende</w:t>
            </w:r>
          </w:p>
        </w:tc>
        <w:tc>
          <w:tcPr>
            <w:tcW w:w="2665" w:type="dxa"/>
          </w:tcPr>
          <w:p w14:paraId="7D386B3B" w14:textId="6A6BC2A2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Erfaring med vejledning af bachelor- og/eller kandidatstuderende</w:t>
            </w:r>
          </w:p>
        </w:tc>
        <w:tc>
          <w:tcPr>
            <w:tcW w:w="2665" w:type="dxa"/>
          </w:tcPr>
          <w:p w14:paraId="7876B91B" w14:textId="6F40C8CD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Erfaring med vejledning af bachelor-, kandidat-, ph.d.-studerende og/eller postdocs</w:t>
            </w:r>
          </w:p>
        </w:tc>
      </w:tr>
      <w:tr w:rsidR="00706935" w:rsidRPr="00DA42FD" w14:paraId="6C333537" w14:textId="77777777" w:rsidTr="003D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3990F052" w14:textId="0592192B" w:rsidR="00706935" w:rsidRPr="00DA42FD" w:rsidRDefault="00706935" w:rsidP="00706935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8605B6D" w14:textId="77777777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73A00BB5" w14:textId="77777777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5DEE17E9" w14:textId="3EF84203" w:rsidR="00706935" w:rsidRPr="002C3ADA" w:rsidRDefault="00B25290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En u</w:t>
            </w:r>
            <w:r w:rsidR="006378BC">
              <w:rPr>
                <w:rFonts w:cstheme="minorHAnsi"/>
              </w:rPr>
              <w:t xml:space="preserve">ndervisningsplan </w:t>
            </w:r>
            <w:r w:rsidR="006378BC" w:rsidRPr="002C3ADA">
              <w:rPr>
                <w:rFonts w:cstheme="minorHAnsi"/>
              </w:rPr>
              <w:t>med refleksion over undervisningskompetencer</w:t>
            </w:r>
          </w:p>
        </w:tc>
        <w:tc>
          <w:tcPr>
            <w:tcW w:w="2665" w:type="dxa"/>
          </w:tcPr>
          <w:p w14:paraId="12183AE9" w14:textId="64B5158C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En undervisningsportfolio med dokumentation for undervisningserfaring og refleksion over undervisningskompetencer</w:t>
            </w:r>
          </w:p>
        </w:tc>
        <w:tc>
          <w:tcPr>
            <w:tcW w:w="2665" w:type="dxa"/>
          </w:tcPr>
          <w:p w14:paraId="4698BA63" w14:textId="3240303F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En undervisningsportfolio med dokumentation for undervisningserfaring og refleksion over undervisningskompetencer</w:t>
            </w:r>
          </w:p>
        </w:tc>
      </w:tr>
      <w:tr w:rsidR="00706935" w:rsidRPr="00DA42FD" w14:paraId="3EF63009" w14:textId="77777777" w:rsidTr="003D0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038D633D" w14:textId="79791B2A" w:rsidR="00706935" w:rsidRPr="00DA42FD" w:rsidRDefault="00706935" w:rsidP="00706935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6224D022" w14:textId="77777777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3951924D" w14:textId="77777777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096667AC" w14:textId="3DB8B5C3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Interesse for udvikling af egne undervisningskompetencer f.eks. ved gennemført ”Introduktion til universitetspædagogikum”</w:t>
            </w:r>
          </w:p>
        </w:tc>
        <w:tc>
          <w:tcPr>
            <w:tcW w:w="2665" w:type="dxa"/>
          </w:tcPr>
          <w:p w14:paraId="38A3E0D7" w14:textId="259E8D02" w:rsidR="00625C3F" w:rsidRPr="002C3ADA" w:rsidRDefault="00A071CB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Løbende udvikling af p</w:t>
            </w:r>
            <w:r w:rsidR="00706935" w:rsidRPr="002C3ADA">
              <w:rPr>
                <w:rFonts w:cstheme="minorHAnsi"/>
              </w:rPr>
              <w:t>ædagogiske og didaktiske kompetencer, f.eks. dokumenteret ved at have gennemført universitetspædagogikum</w:t>
            </w:r>
            <w:r w:rsidR="00625C3F">
              <w:rPr>
                <w:rFonts w:cstheme="minorHAnsi"/>
              </w:rPr>
              <w:t xml:space="preserve"> </w:t>
            </w:r>
          </w:p>
        </w:tc>
        <w:tc>
          <w:tcPr>
            <w:tcW w:w="2665" w:type="dxa"/>
          </w:tcPr>
          <w:p w14:paraId="01F56A28" w14:textId="62336090" w:rsidR="00706935" w:rsidRPr="002C3ADA" w:rsidRDefault="00706935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Løbende udvikling af pædagogiske og didaktiske kompetencer, herunder egen og andres praksis ift. undervisning og vejledning</w:t>
            </w:r>
          </w:p>
        </w:tc>
      </w:tr>
      <w:tr w:rsidR="00706935" w:rsidRPr="00DA42FD" w14:paraId="19927EED" w14:textId="77777777" w:rsidTr="003D0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059DA942" w14:textId="0216283D" w:rsidR="00706935" w:rsidRPr="00DA42FD" w:rsidRDefault="00706935" w:rsidP="00706935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0C73073F" w14:textId="77777777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33E9AD31" w14:textId="77777777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26A5F836" w14:textId="2AB2062E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Interesse for at inddrage feedback fra kolleger, studerende og andre i udvikling af egen undervisning</w:t>
            </w:r>
          </w:p>
        </w:tc>
        <w:tc>
          <w:tcPr>
            <w:tcW w:w="2665" w:type="dxa"/>
          </w:tcPr>
          <w:p w14:paraId="482FE710" w14:textId="72AE17D7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Interesse for at inddrage feedback fra kollegaer, studerende og andre i udvikling af egen undervisning samt videndeling med kollegaer om undervisningspraksis</w:t>
            </w:r>
          </w:p>
        </w:tc>
        <w:tc>
          <w:tcPr>
            <w:tcW w:w="2665" w:type="dxa"/>
          </w:tcPr>
          <w:p w14:paraId="70C03A89" w14:textId="63CC42FF" w:rsidR="00706935" w:rsidRPr="002C3ADA" w:rsidRDefault="00706935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Interesse for at inddrage feedback fra kollegaer, studerende og andre i udvikling af egen undervisning samt mentoring af kollegaer mhp. at udvikle deres undervisningspraksis</w:t>
            </w:r>
          </w:p>
        </w:tc>
      </w:tr>
    </w:tbl>
    <w:p w14:paraId="5F858CE6" w14:textId="56E8B0B3" w:rsidR="00987205" w:rsidRPr="00D20D24" w:rsidRDefault="00987205"/>
    <w:p w14:paraId="37CF9C45" w14:textId="5C154E0D" w:rsidR="00987205" w:rsidRPr="00987205" w:rsidRDefault="00987205"/>
    <w:tbl>
      <w:tblPr>
        <w:tblStyle w:val="GridTable5Dark-Accent6"/>
        <w:tblW w:w="15304" w:type="dxa"/>
        <w:tblLook w:val="04A0" w:firstRow="1" w:lastRow="0" w:firstColumn="1" w:lastColumn="0" w:noHBand="0" w:noVBand="1"/>
      </w:tblPr>
      <w:tblGrid>
        <w:gridCol w:w="1980"/>
        <w:gridCol w:w="2664"/>
        <w:gridCol w:w="2665"/>
        <w:gridCol w:w="2665"/>
        <w:gridCol w:w="2665"/>
        <w:gridCol w:w="2665"/>
      </w:tblGrid>
      <w:tr w:rsidR="00987205" w:rsidRPr="00DA42FD" w14:paraId="3AFBF45C" w14:textId="77777777" w:rsidTr="00392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658F7DDC" w14:textId="4EAC906F" w:rsidR="00987205" w:rsidRPr="00987205" w:rsidRDefault="00987205" w:rsidP="00987205">
            <w:pPr>
              <w:rPr>
                <w:b w:val="0"/>
                <w:bCs w:val="0"/>
                <w:sz w:val="32"/>
                <w:szCs w:val="32"/>
              </w:rPr>
            </w:pPr>
            <w:r w:rsidRPr="00987205">
              <w:rPr>
                <w:sz w:val="32"/>
                <w:szCs w:val="32"/>
              </w:rPr>
              <w:t>Partnerskaber og netværksopbygning</w:t>
            </w:r>
          </w:p>
          <w:p w14:paraId="5C7F3ED5" w14:textId="77777777" w:rsidR="00987205" w:rsidRPr="00DA42FD" w:rsidRDefault="00987205" w:rsidP="009177EA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189A5BA1" w14:textId="77777777" w:rsidR="00987205" w:rsidRPr="00706935" w:rsidRDefault="00987205" w:rsidP="009177EA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06935">
              <w:rPr>
                <w:rFonts w:cstheme="minorHAnsi"/>
                <w:sz w:val="28"/>
                <w:szCs w:val="28"/>
              </w:rPr>
              <w:t>Ph.d.</w:t>
            </w:r>
          </w:p>
        </w:tc>
        <w:tc>
          <w:tcPr>
            <w:tcW w:w="2665" w:type="dxa"/>
            <w:vAlign w:val="center"/>
          </w:tcPr>
          <w:p w14:paraId="74B9F8B1" w14:textId="77777777" w:rsidR="00987205" w:rsidRPr="00706935" w:rsidRDefault="00987205" w:rsidP="009177EA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06935">
              <w:rPr>
                <w:rFonts w:cstheme="minorHAnsi"/>
                <w:sz w:val="28"/>
                <w:szCs w:val="28"/>
              </w:rPr>
              <w:t>Postdoc</w:t>
            </w:r>
          </w:p>
        </w:tc>
        <w:tc>
          <w:tcPr>
            <w:tcW w:w="2665" w:type="dxa"/>
            <w:vAlign w:val="center"/>
          </w:tcPr>
          <w:p w14:paraId="1D8689E6" w14:textId="77777777" w:rsidR="00987205" w:rsidRPr="00706935" w:rsidRDefault="00987205" w:rsidP="009177EA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06935">
              <w:rPr>
                <w:rFonts w:cstheme="minorHAnsi"/>
                <w:sz w:val="28"/>
                <w:szCs w:val="28"/>
              </w:rPr>
              <w:t>Adjunkt</w:t>
            </w:r>
          </w:p>
        </w:tc>
        <w:tc>
          <w:tcPr>
            <w:tcW w:w="2665" w:type="dxa"/>
            <w:vAlign w:val="center"/>
          </w:tcPr>
          <w:p w14:paraId="4D651019" w14:textId="51DD646D" w:rsidR="00987205" w:rsidRPr="00706935" w:rsidRDefault="00541964" w:rsidP="009177EA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D06AB">
              <w:rPr>
                <w:rFonts w:cstheme="minorHAnsi"/>
                <w:sz w:val="28"/>
                <w:szCs w:val="28"/>
              </w:rPr>
              <w:t>Lektor</w:t>
            </w:r>
            <w:r>
              <w:rPr>
                <w:rFonts w:cstheme="minorHAnsi"/>
                <w:sz w:val="28"/>
                <w:szCs w:val="28"/>
              </w:rPr>
              <w:t>/seniorforsker</w:t>
            </w:r>
          </w:p>
        </w:tc>
        <w:tc>
          <w:tcPr>
            <w:tcW w:w="2665" w:type="dxa"/>
            <w:vAlign w:val="center"/>
          </w:tcPr>
          <w:p w14:paraId="39277D3A" w14:textId="77777777" w:rsidR="00987205" w:rsidRPr="00706935" w:rsidRDefault="00987205" w:rsidP="009177EA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706935">
              <w:rPr>
                <w:rFonts w:cstheme="minorHAnsi"/>
                <w:sz w:val="28"/>
                <w:szCs w:val="28"/>
              </w:rPr>
              <w:t>Professor</w:t>
            </w:r>
          </w:p>
        </w:tc>
      </w:tr>
      <w:tr w:rsidR="00987205" w:rsidRPr="00DA42FD" w14:paraId="7F5EFB6C" w14:textId="77777777" w:rsidTr="0039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6EDA428A" w14:textId="77777777" w:rsidR="00987205" w:rsidRPr="00DA42FD" w:rsidRDefault="00987205" w:rsidP="009177EA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6378F29" w14:textId="2061A2E9" w:rsidR="00987205" w:rsidRPr="002C3ADA" w:rsidRDefault="00F06622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Udviser</w:t>
            </w:r>
            <w:r w:rsidR="00733241">
              <w:rPr>
                <w:rFonts w:cstheme="minorHAnsi"/>
                <w:i/>
                <w:iCs/>
              </w:rPr>
              <w:t xml:space="preserve"> interesse for at</w:t>
            </w:r>
            <w:r w:rsidR="00733241" w:rsidRPr="002C3ADA">
              <w:rPr>
                <w:rFonts w:cstheme="minorHAnsi"/>
                <w:i/>
                <w:iCs/>
              </w:rPr>
              <w:t xml:space="preserve"> interagere med eksterne samarbejdspartnere</w:t>
            </w:r>
            <w:r w:rsidR="00733241">
              <w:rPr>
                <w:rFonts w:cstheme="minorHAnsi"/>
                <w:i/>
                <w:iCs/>
              </w:rPr>
              <w:t xml:space="preserve"> der er relevant</w:t>
            </w:r>
            <w:r w:rsidR="0039280F">
              <w:rPr>
                <w:rFonts w:cstheme="minorHAnsi"/>
                <w:i/>
                <w:iCs/>
              </w:rPr>
              <w:t>e</w:t>
            </w:r>
            <w:r w:rsidR="00733241">
              <w:rPr>
                <w:rFonts w:cstheme="minorHAnsi"/>
                <w:i/>
                <w:iCs/>
              </w:rPr>
              <w:t xml:space="preserve"> for ph.d.-projektet</w:t>
            </w:r>
          </w:p>
        </w:tc>
        <w:tc>
          <w:tcPr>
            <w:tcW w:w="2665" w:type="dxa"/>
          </w:tcPr>
          <w:p w14:paraId="5C7BE871" w14:textId="68F581E3" w:rsidR="00987205" w:rsidRPr="002C3ADA" w:rsidRDefault="00F06622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U</w:t>
            </w:r>
            <w:r w:rsidR="00733241">
              <w:rPr>
                <w:rFonts w:cstheme="minorHAnsi"/>
                <w:i/>
                <w:iCs/>
              </w:rPr>
              <w:t>dviser interesse for at</w:t>
            </w:r>
            <w:r w:rsidR="00733241" w:rsidRPr="002C3ADA">
              <w:rPr>
                <w:rFonts w:cstheme="minorHAnsi"/>
                <w:i/>
                <w:iCs/>
              </w:rPr>
              <w:t xml:space="preserve"> interagere med eksterne samarbejdspartnere</w:t>
            </w:r>
          </w:p>
        </w:tc>
        <w:tc>
          <w:tcPr>
            <w:tcW w:w="2665" w:type="dxa"/>
          </w:tcPr>
          <w:p w14:paraId="18911B02" w14:textId="59A4DEE7" w:rsidR="00987205" w:rsidRPr="002C3ADA" w:rsidRDefault="00F06622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U</w:t>
            </w:r>
            <w:r w:rsidR="00733241">
              <w:rPr>
                <w:rFonts w:cstheme="minorHAnsi"/>
                <w:i/>
                <w:iCs/>
              </w:rPr>
              <w:t>dviser interesse for at</w:t>
            </w:r>
            <w:r w:rsidR="00733241" w:rsidRPr="002C3ADA">
              <w:rPr>
                <w:rFonts w:cstheme="minorHAnsi"/>
                <w:i/>
                <w:iCs/>
              </w:rPr>
              <w:t xml:space="preserve"> interagere med eksterne samarbejdspartnere</w:t>
            </w:r>
          </w:p>
        </w:tc>
        <w:tc>
          <w:tcPr>
            <w:tcW w:w="2665" w:type="dxa"/>
          </w:tcPr>
          <w:p w14:paraId="11C5DB0B" w14:textId="096D8764" w:rsidR="00987205" w:rsidRPr="002C3ADA" w:rsidRDefault="00F06622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733241" w:rsidRPr="002C3ADA">
              <w:rPr>
                <w:rFonts w:cstheme="minorHAnsi"/>
                <w:i/>
                <w:iCs/>
              </w:rPr>
              <w:t>nteragerer med eksterne samarbejdspartnere</w:t>
            </w:r>
          </w:p>
        </w:tc>
        <w:tc>
          <w:tcPr>
            <w:tcW w:w="2665" w:type="dxa"/>
          </w:tcPr>
          <w:p w14:paraId="6E70FB20" w14:textId="2FBB3B1E" w:rsidR="00987205" w:rsidRPr="002C3ADA" w:rsidRDefault="00F06622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733241" w:rsidRPr="002C3ADA">
              <w:rPr>
                <w:rFonts w:cstheme="minorHAnsi"/>
                <w:i/>
                <w:iCs/>
              </w:rPr>
              <w:t>nteragerer med eksterne samarbejdspartnere og opsøger nye samarbejder</w:t>
            </w:r>
          </w:p>
        </w:tc>
      </w:tr>
      <w:tr w:rsidR="00987205" w:rsidRPr="00DA42FD" w14:paraId="1CBB6E9D" w14:textId="77777777" w:rsidTr="0039280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79E067B9" w14:textId="77777777" w:rsidR="00987205" w:rsidRPr="00DA42FD" w:rsidRDefault="00987205" w:rsidP="009177EA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70AD47" w:themeFill="accent6"/>
          </w:tcPr>
          <w:p w14:paraId="30F83066" w14:textId="77777777" w:rsidR="00987205" w:rsidRPr="002C3ADA" w:rsidRDefault="00987205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ph.d.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3C658D33" w14:textId="77777777" w:rsidR="00987205" w:rsidRPr="002C3ADA" w:rsidRDefault="00987205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 som postdoc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1EE6B6B2" w14:textId="77777777" w:rsidR="00987205" w:rsidRPr="002C3ADA" w:rsidRDefault="00987205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w w:val="95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 som adjunkt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13FB83FD" w14:textId="77777777" w:rsidR="00987205" w:rsidRPr="002C3ADA" w:rsidRDefault="00987205" w:rsidP="005975EC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lektor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330332AA" w14:textId="77777777" w:rsidR="00987205" w:rsidRPr="002C3ADA" w:rsidRDefault="00987205" w:rsidP="005975EC">
            <w:pPr>
              <w:pStyle w:val="TableParagraph"/>
              <w:tabs>
                <w:tab w:val="left" w:pos="2"/>
              </w:tabs>
              <w:spacing w:before="43" w:line="208" w:lineRule="auto"/>
              <w:ind w:right="35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2C3ADA">
              <w:rPr>
                <w:rFonts w:asciiTheme="minorHAnsi" w:hAnsiTheme="minorHAnsi"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asciiTheme="minorHAnsi" w:hAnsiTheme="minorHAnsi" w:cstheme="minorHAnsi"/>
                <w:b/>
                <w:color w:val="FFFFFF" w:themeColor="background1"/>
                <w:spacing w:val="-8"/>
              </w:rPr>
              <w:t xml:space="preserve"> som professor </w:t>
            </w:r>
            <w:r w:rsidRPr="002C3ADA">
              <w:rPr>
                <w:rFonts w:asciiTheme="minorHAnsi" w:hAnsiTheme="minorHAnsi" w:cstheme="minorHAnsi"/>
                <w:b/>
                <w:color w:val="FFFFFF" w:themeColor="background1"/>
              </w:rPr>
              <w:t>fordrer:</w:t>
            </w:r>
          </w:p>
        </w:tc>
      </w:tr>
      <w:tr w:rsidR="00733241" w:rsidRPr="00733241" w14:paraId="289B033A" w14:textId="77777777" w:rsidTr="0039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5D8F421E" w14:textId="77777777" w:rsidR="00733241" w:rsidRPr="00DA42FD" w:rsidRDefault="00733241" w:rsidP="00733241">
            <w:pPr>
              <w:widowControl w:val="0"/>
              <w:autoSpaceDE w:val="0"/>
              <w:autoSpaceDN w:val="0"/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5BE864DE" w14:textId="766EE4D0" w:rsidR="00733241" w:rsidRPr="002C3ADA" w:rsidRDefault="007332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Interesse for at samarbejde med eksterne parter</w:t>
            </w:r>
          </w:p>
        </w:tc>
        <w:tc>
          <w:tcPr>
            <w:tcW w:w="2665" w:type="dxa"/>
          </w:tcPr>
          <w:p w14:paraId="7D728F08" w14:textId="174CF67A" w:rsidR="00733241" w:rsidRPr="002C3ADA" w:rsidRDefault="007332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Interesse for at samarbejde med eksterne parter</w:t>
            </w:r>
          </w:p>
        </w:tc>
        <w:tc>
          <w:tcPr>
            <w:tcW w:w="2665" w:type="dxa"/>
          </w:tcPr>
          <w:p w14:paraId="2EE625CF" w14:textId="7E9863FC" w:rsidR="00733241" w:rsidRPr="002C3ADA" w:rsidRDefault="007332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Interesse for at samarbejde med eksterne parter</w:t>
            </w:r>
          </w:p>
        </w:tc>
        <w:tc>
          <w:tcPr>
            <w:tcW w:w="2665" w:type="dxa"/>
          </w:tcPr>
          <w:p w14:paraId="3740A732" w14:textId="77777777" w:rsidR="00733241" w:rsidRPr="002C3ADA" w:rsidRDefault="007332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Samarbejde med private og/eller offentlige organisationer</w:t>
            </w:r>
          </w:p>
          <w:p w14:paraId="4E45526F" w14:textId="77777777" w:rsidR="00733241" w:rsidRPr="002C3ADA" w:rsidRDefault="007332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665" w:type="dxa"/>
          </w:tcPr>
          <w:p w14:paraId="54785D2A" w14:textId="465AEB53" w:rsidR="00733241" w:rsidRPr="00733241" w:rsidRDefault="00733241" w:rsidP="005975EC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Strategisk samarbejde med private og/eller offentlige organisationer og betydningsfuldt netværk af eksterne interessenter</w:t>
            </w:r>
          </w:p>
        </w:tc>
      </w:tr>
    </w:tbl>
    <w:p w14:paraId="799EA9E5" w14:textId="51693F0C" w:rsidR="00987205" w:rsidRPr="00733241" w:rsidRDefault="00987205">
      <w:r w:rsidRPr="00733241">
        <w:br w:type="page"/>
      </w:r>
    </w:p>
    <w:p w14:paraId="4DA48E4B" w14:textId="77777777" w:rsidR="00615D4E" w:rsidRPr="00733241" w:rsidRDefault="00615D4E"/>
    <w:tbl>
      <w:tblPr>
        <w:tblStyle w:val="GridTable5Dark-Accent6"/>
        <w:tblW w:w="15304" w:type="dxa"/>
        <w:tblLook w:val="04A0" w:firstRow="1" w:lastRow="0" w:firstColumn="1" w:lastColumn="0" w:noHBand="0" w:noVBand="1"/>
      </w:tblPr>
      <w:tblGrid>
        <w:gridCol w:w="1980"/>
        <w:gridCol w:w="2664"/>
        <w:gridCol w:w="2665"/>
        <w:gridCol w:w="2665"/>
        <w:gridCol w:w="2665"/>
        <w:gridCol w:w="2665"/>
      </w:tblGrid>
      <w:tr w:rsidR="00886507" w:rsidRPr="00DA42FD" w14:paraId="08579C0B" w14:textId="77777777" w:rsidTr="003928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5EB06D75" w14:textId="1748DFED" w:rsidR="00886507" w:rsidRPr="00886507" w:rsidRDefault="00541964" w:rsidP="002F5B4F">
            <w:pPr>
              <w:tabs>
                <w:tab w:val="left" w:pos="6524"/>
              </w:tabs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Medier og kommunikation</w:t>
            </w:r>
          </w:p>
          <w:p w14:paraId="15A3668B" w14:textId="3EAD6761" w:rsidR="00886507" w:rsidRPr="00DA42FD" w:rsidRDefault="00886507" w:rsidP="00F65409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14:paraId="38A1B00C" w14:textId="77777777" w:rsidR="00886507" w:rsidRPr="00886507" w:rsidRDefault="00886507" w:rsidP="00886507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86507">
              <w:rPr>
                <w:rFonts w:cstheme="minorHAnsi"/>
                <w:sz w:val="28"/>
                <w:szCs w:val="28"/>
              </w:rPr>
              <w:t>Ph.d.</w:t>
            </w:r>
          </w:p>
        </w:tc>
        <w:tc>
          <w:tcPr>
            <w:tcW w:w="2665" w:type="dxa"/>
            <w:vAlign w:val="center"/>
          </w:tcPr>
          <w:p w14:paraId="2DEB9620" w14:textId="77777777" w:rsidR="00886507" w:rsidRPr="00886507" w:rsidRDefault="00886507" w:rsidP="00886507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86507">
              <w:rPr>
                <w:rFonts w:cstheme="minorHAnsi"/>
                <w:sz w:val="28"/>
                <w:szCs w:val="28"/>
              </w:rPr>
              <w:t>Postdoc</w:t>
            </w:r>
          </w:p>
        </w:tc>
        <w:tc>
          <w:tcPr>
            <w:tcW w:w="2665" w:type="dxa"/>
            <w:vAlign w:val="center"/>
          </w:tcPr>
          <w:p w14:paraId="41EB1454" w14:textId="77777777" w:rsidR="00886507" w:rsidRPr="00886507" w:rsidRDefault="00886507" w:rsidP="00886507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86507">
              <w:rPr>
                <w:rFonts w:cstheme="minorHAnsi"/>
                <w:sz w:val="28"/>
                <w:szCs w:val="28"/>
              </w:rPr>
              <w:t>Adjunkt</w:t>
            </w:r>
          </w:p>
        </w:tc>
        <w:tc>
          <w:tcPr>
            <w:tcW w:w="2665" w:type="dxa"/>
            <w:vAlign w:val="center"/>
          </w:tcPr>
          <w:p w14:paraId="7277B806" w14:textId="20FFBE5A" w:rsidR="00886507" w:rsidRPr="00886507" w:rsidRDefault="00541964" w:rsidP="00886507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D06AB">
              <w:rPr>
                <w:rFonts w:cstheme="minorHAnsi"/>
                <w:sz w:val="28"/>
                <w:szCs w:val="28"/>
              </w:rPr>
              <w:t>Lektor</w:t>
            </w:r>
            <w:r>
              <w:rPr>
                <w:rFonts w:cstheme="minorHAnsi"/>
                <w:sz w:val="28"/>
                <w:szCs w:val="28"/>
              </w:rPr>
              <w:t>/seniorforsker</w:t>
            </w:r>
          </w:p>
        </w:tc>
        <w:tc>
          <w:tcPr>
            <w:tcW w:w="2665" w:type="dxa"/>
            <w:vAlign w:val="center"/>
          </w:tcPr>
          <w:p w14:paraId="75DBB264" w14:textId="77777777" w:rsidR="00886507" w:rsidRPr="00886507" w:rsidRDefault="00886507" w:rsidP="00886507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886507">
              <w:rPr>
                <w:rFonts w:cstheme="minorHAnsi"/>
                <w:sz w:val="28"/>
                <w:szCs w:val="28"/>
              </w:rPr>
              <w:t>Professor</w:t>
            </w:r>
          </w:p>
        </w:tc>
      </w:tr>
      <w:tr w:rsidR="00886507" w:rsidRPr="005A263B" w14:paraId="1009DD5B" w14:textId="77777777" w:rsidTr="0039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240A1343" w14:textId="29E3908D" w:rsidR="00886507" w:rsidRPr="00DA42FD" w:rsidRDefault="00886507" w:rsidP="00F65409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3191ACD6" w14:textId="4121D30F" w:rsidR="00886507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Udviser interesse for at </w:t>
            </w:r>
            <w:r w:rsidRPr="002C3ADA">
              <w:rPr>
                <w:rFonts w:cstheme="minorHAnsi"/>
                <w:i/>
                <w:iCs/>
              </w:rPr>
              <w:t>sætte deres forskning i et samfundsmæssigt perspektiv</w:t>
            </w:r>
          </w:p>
        </w:tc>
        <w:tc>
          <w:tcPr>
            <w:tcW w:w="2665" w:type="dxa"/>
          </w:tcPr>
          <w:p w14:paraId="3CA049C3" w14:textId="49AACF20" w:rsidR="00886507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Udviser interesse for at </w:t>
            </w:r>
            <w:r w:rsidRPr="002C3ADA">
              <w:rPr>
                <w:rFonts w:cstheme="minorHAnsi"/>
                <w:i/>
                <w:iCs/>
              </w:rPr>
              <w:t>sætte deres forskning i et samfundsmæssigt perspektiv</w:t>
            </w:r>
          </w:p>
        </w:tc>
        <w:tc>
          <w:tcPr>
            <w:tcW w:w="2665" w:type="dxa"/>
          </w:tcPr>
          <w:p w14:paraId="6C3A8445" w14:textId="38D8CEF3" w:rsidR="00886507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E</w:t>
            </w:r>
            <w:r w:rsidR="00886507" w:rsidRPr="002C3ADA">
              <w:rPr>
                <w:rFonts w:cstheme="minorHAnsi"/>
                <w:i/>
                <w:iCs/>
              </w:rPr>
              <w:t>vner at sætte deres forskning i et samfundsmæssigt perspektiv</w:t>
            </w:r>
          </w:p>
        </w:tc>
        <w:tc>
          <w:tcPr>
            <w:tcW w:w="2665" w:type="dxa"/>
          </w:tcPr>
          <w:p w14:paraId="1BF14161" w14:textId="70880F53" w:rsidR="00886507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F</w:t>
            </w:r>
            <w:r w:rsidR="00886507" w:rsidRPr="002C3ADA">
              <w:rPr>
                <w:rFonts w:cstheme="minorHAnsi"/>
                <w:i/>
                <w:iCs/>
              </w:rPr>
              <w:t>ormidler deres forskning og skaber viden, der gavner den samfundsmæssige udvikling</w:t>
            </w:r>
          </w:p>
        </w:tc>
        <w:tc>
          <w:tcPr>
            <w:tcW w:w="2665" w:type="dxa"/>
          </w:tcPr>
          <w:p w14:paraId="1165F8E3" w14:textId="2EC0D532" w:rsidR="00886507" w:rsidRPr="002C3ADA" w:rsidRDefault="00F06622" w:rsidP="00F17625">
            <w:pPr>
              <w:widowControl w:val="0"/>
              <w:tabs>
                <w:tab w:val="left" w:pos="6524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F</w:t>
            </w:r>
            <w:r w:rsidR="00886507" w:rsidRPr="002C3ADA">
              <w:rPr>
                <w:rFonts w:cstheme="minorHAnsi"/>
                <w:i/>
                <w:iCs/>
              </w:rPr>
              <w:t>ormidler og skaber viden, der i høj grad gavner den samfundsmæssige udvikling, bl.a. ved at præge den offentlige debat inden for deres forskningsfelt</w:t>
            </w:r>
          </w:p>
        </w:tc>
      </w:tr>
      <w:tr w:rsidR="00886507" w:rsidRPr="00DA42FD" w14:paraId="3F5F8469" w14:textId="77777777" w:rsidTr="0039280F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657DAB12" w14:textId="73C559C6" w:rsidR="00886507" w:rsidRPr="00EC273C" w:rsidRDefault="00886507" w:rsidP="00886507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70AD47" w:themeFill="accent6"/>
          </w:tcPr>
          <w:p w14:paraId="2118C887" w14:textId="3A65ABE1" w:rsidR="00886507" w:rsidRPr="002C3ADA" w:rsidRDefault="00886507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ph.d.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4ED1A79A" w14:textId="642FBDB8" w:rsidR="00886507" w:rsidRPr="002C3ADA" w:rsidRDefault="00886507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 som postdoc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5C17A080" w14:textId="65723A45" w:rsidR="00886507" w:rsidRPr="002C3ADA" w:rsidRDefault="00886507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w w:val="95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 som adjunkt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11753B60" w14:textId="2590EC34" w:rsidR="00886507" w:rsidRPr="002C3ADA" w:rsidRDefault="00886507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lektor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665" w:type="dxa"/>
            <w:shd w:val="clear" w:color="auto" w:fill="70AD47" w:themeFill="accent6"/>
          </w:tcPr>
          <w:p w14:paraId="5973826D" w14:textId="124AE004" w:rsidR="00886507" w:rsidRPr="002C3ADA" w:rsidRDefault="00886507" w:rsidP="00F17625">
            <w:pPr>
              <w:pStyle w:val="TableParagraph"/>
              <w:tabs>
                <w:tab w:val="left" w:pos="2"/>
              </w:tabs>
              <w:spacing w:before="43" w:line="208" w:lineRule="auto"/>
              <w:ind w:right="35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  <w:r w:rsidRPr="002C3ADA">
              <w:rPr>
                <w:rFonts w:asciiTheme="minorHAnsi" w:hAnsiTheme="minorHAnsi"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asciiTheme="minorHAnsi" w:hAnsiTheme="minorHAnsi" w:cstheme="minorHAnsi"/>
                <w:b/>
                <w:color w:val="FFFFFF" w:themeColor="background1"/>
                <w:spacing w:val="-8"/>
              </w:rPr>
              <w:t xml:space="preserve"> som professor </w:t>
            </w:r>
            <w:r w:rsidRPr="002C3ADA">
              <w:rPr>
                <w:rFonts w:asciiTheme="minorHAnsi" w:hAnsiTheme="minorHAnsi" w:cstheme="minorHAnsi"/>
                <w:b/>
                <w:color w:val="FFFFFF" w:themeColor="background1"/>
              </w:rPr>
              <w:t>fordrer:</w:t>
            </w:r>
          </w:p>
        </w:tc>
      </w:tr>
      <w:tr w:rsidR="009E53E7" w:rsidRPr="00DA42FD" w14:paraId="345E4FA7" w14:textId="77777777" w:rsidTr="003928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4E6790CD" w14:textId="3FCC9237" w:rsidR="009E53E7" w:rsidRPr="00DA42FD" w:rsidRDefault="009E53E7" w:rsidP="009E53E7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762AEE72" w14:textId="540F123F" w:rsidR="009E53E7" w:rsidRPr="002C3ADA" w:rsidRDefault="009E53E7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Interesse i</w:t>
            </w:r>
            <w:r w:rsidRPr="002C3A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at kunne </w:t>
            </w:r>
            <w:r w:rsidRPr="002C3ADA">
              <w:rPr>
                <w:rFonts w:cstheme="minorHAnsi"/>
              </w:rPr>
              <w:t>sætte forskning og undervisning ind i et samfundsmæssigt perspektiv</w:t>
            </w:r>
          </w:p>
        </w:tc>
        <w:tc>
          <w:tcPr>
            <w:tcW w:w="2665" w:type="dxa"/>
          </w:tcPr>
          <w:p w14:paraId="680A93C8" w14:textId="43885FFE" w:rsidR="009E53E7" w:rsidRPr="002C3ADA" w:rsidRDefault="009E53E7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Evne til at sætte forskning og undervisning ind i et samfundsmæssigt perspektiv</w:t>
            </w:r>
          </w:p>
        </w:tc>
        <w:tc>
          <w:tcPr>
            <w:tcW w:w="2665" w:type="dxa"/>
          </w:tcPr>
          <w:p w14:paraId="78D44FF8" w14:textId="1608746A" w:rsidR="009E53E7" w:rsidRPr="002C3ADA" w:rsidRDefault="009E53E7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Evne til at sætte forskning og undervisning ind i et samfundsmæssigt perspektiv</w:t>
            </w:r>
          </w:p>
        </w:tc>
        <w:tc>
          <w:tcPr>
            <w:tcW w:w="2665" w:type="dxa"/>
          </w:tcPr>
          <w:p w14:paraId="040CE804" w14:textId="479B00D2" w:rsidR="009E53E7" w:rsidRPr="002C3ADA" w:rsidRDefault="009E53E7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Erfaring med kommunikation af forskning til relevante aktører og interessenter, herunder studerende</w:t>
            </w:r>
          </w:p>
        </w:tc>
        <w:tc>
          <w:tcPr>
            <w:tcW w:w="2665" w:type="dxa"/>
          </w:tcPr>
          <w:p w14:paraId="7E2D8BEF" w14:textId="365DE40D" w:rsidR="009E53E7" w:rsidRPr="002C3ADA" w:rsidRDefault="009E53E7" w:rsidP="00F17625">
            <w:pPr>
              <w:tabs>
                <w:tab w:val="left" w:pos="65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Stor erfaring med kommunikation af forskning til relevante aktører og interessenter, herunder studerende</w:t>
            </w:r>
          </w:p>
        </w:tc>
      </w:tr>
      <w:tr w:rsidR="009E53E7" w:rsidRPr="00DA42FD" w14:paraId="61BA06AC" w14:textId="77777777" w:rsidTr="003928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</w:tcPr>
          <w:p w14:paraId="21228F03" w14:textId="0F2386C8" w:rsidR="009E53E7" w:rsidRPr="00DA42FD" w:rsidRDefault="009E53E7" w:rsidP="009E53E7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4" w:type="dxa"/>
          </w:tcPr>
          <w:p w14:paraId="45D53BA8" w14:textId="7F1D27CD" w:rsidR="009E53E7" w:rsidRPr="002C3ADA" w:rsidRDefault="009E53E7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Forståelse for at beskrive forskning i populærvidenskabelig form</w:t>
            </w:r>
          </w:p>
        </w:tc>
        <w:tc>
          <w:tcPr>
            <w:tcW w:w="2665" w:type="dxa"/>
          </w:tcPr>
          <w:p w14:paraId="205E8682" w14:textId="61D778A6" w:rsidR="009E53E7" w:rsidRPr="002C3ADA" w:rsidRDefault="009E53E7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Forståelse for at beskrive forskning i populærvidenskabelig form</w:t>
            </w:r>
          </w:p>
        </w:tc>
        <w:tc>
          <w:tcPr>
            <w:tcW w:w="2665" w:type="dxa"/>
          </w:tcPr>
          <w:p w14:paraId="655AE0F9" w14:textId="7DAEBDBF" w:rsidR="009E53E7" w:rsidRPr="002C3ADA" w:rsidRDefault="009E53E7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Forståelse for at beskrive forskning i populærvidenskabelig form</w:t>
            </w:r>
          </w:p>
        </w:tc>
        <w:tc>
          <w:tcPr>
            <w:tcW w:w="2665" w:type="dxa"/>
          </w:tcPr>
          <w:p w14:paraId="6A758FB0" w14:textId="07F7618D" w:rsidR="009E53E7" w:rsidRPr="002C3ADA" w:rsidRDefault="009E53E7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Bidrag til populærvidenskabelig formidling</w:t>
            </w:r>
          </w:p>
        </w:tc>
        <w:tc>
          <w:tcPr>
            <w:tcW w:w="2665" w:type="dxa"/>
          </w:tcPr>
          <w:p w14:paraId="3B164DF8" w14:textId="647E50DB" w:rsidR="009E53E7" w:rsidRPr="00EA7D11" w:rsidRDefault="009E53E7" w:rsidP="00F17625">
            <w:pPr>
              <w:tabs>
                <w:tab w:val="left" w:pos="652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Hyppige bidrag til populærvidenskabelig formidling</w:t>
            </w:r>
          </w:p>
        </w:tc>
      </w:tr>
    </w:tbl>
    <w:p w14:paraId="7CFEC982" w14:textId="5C44723A" w:rsidR="009E53E7" w:rsidRPr="00D20D24" w:rsidRDefault="009E53E7"/>
    <w:p w14:paraId="48DEFC1A" w14:textId="77777777" w:rsidR="009E53E7" w:rsidRPr="00D20D24" w:rsidRDefault="009E53E7">
      <w:r w:rsidRPr="00D20D24">
        <w:br w:type="page"/>
      </w:r>
    </w:p>
    <w:p w14:paraId="35CB2F12" w14:textId="1346648A" w:rsidR="00C72D5F" w:rsidRPr="00D20D24" w:rsidRDefault="002F5B4F" w:rsidP="00615D4E">
      <w:pPr>
        <w:tabs>
          <w:tab w:val="left" w:pos="6524"/>
        </w:tabs>
      </w:pPr>
      <w:r w:rsidRPr="00D20D24">
        <w:lastRenderedPageBreak/>
        <w:tab/>
      </w:r>
    </w:p>
    <w:tbl>
      <w:tblPr>
        <w:tblStyle w:val="GridTable5Dark-Accent6"/>
        <w:tblW w:w="15852" w:type="dxa"/>
        <w:tblLook w:val="04A0" w:firstRow="1" w:lastRow="0" w:firstColumn="1" w:lastColumn="0" w:noHBand="0" w:noVBand="1"/>
      </w:tblPr>
      <w:tblGrid>
        <w:gridCol w:w="2263"/>
        <w:gridCol w:w="2717"/>
        <w:gridCol w:w="2718"/>
        <w:gridCol w:w="2718"/>
        <w:gridCol w:w="2718"/>
        <w:gridCol w:w="2718"/>
      </w:tblGrid>
      <w:tr w:rsidR="003957CD" w14:paraId="68A9CDA8" w14:textId="77777777" w:rsidTr="00395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0728C69F" w14:textId="3AFBC9DE" w:rsidR="003957CD" w:rsidRPr="005975EC" w:rsidRDefault="003957CD" w:rsidP="002F5B4F">
            <w:pPr>
              <w:tabs>
                <w:tab w:val="left" w:pos="6524"/>
              </w:tabs>
              <w:rPr>
                <w:b w:val="0"/>
                <w:bCs w:val="0"/>
              </w:rPr>
            </w:pPr>
            <w:r w:rsidRPr="00D20D24">
              <w:br w:type="page"/>
            </w:r>
            <w:r w:rsidRPr="00307CB5">
              <w:rPr>
                <w:sz w:val="32"/>
                <w:szCs w:val="32"/>
              </w:rPr>
              <w:t xml:space="preserve">Organisatorisk </w:t>
            </w:r>
          </w:p>
          <w:p w14:paraId="2CBCEF12" w14:textId="0E98635E" w:rsidR="003957CD" w:rsidRPr="00307CB5" w:rsidRDefault="003957CD" w:rsidP="002F5B4F">
            <w:pPr>
              <w:tabs>
                <w:tab w:val="left" w:pos="6524"/>
              </w:tabs>
              <w:rPr>
                <w:b w:val="0"/>
                <w:bCs w:val="0"/>
                <w:sz w:val="32"/>
                <w:szCs w:val="32"/>
              </w:rPr>
            </w:pPr>
            <w:r w:rsidRPr="00307CB5">
              <w:rPr>
                <w:sz w:val="32"/>
                <w:szCs w:val="32"/>
              </w:rPr>
              <w:t>bidrag</w:t>
            </w:r>
          </w:p>
          <w:p w14:paraId="6B214867" w14:textId="29743763" w:rsidR="003957CD" w:rsidRPr="00307CB5" w:rsidRDefault="003957CD" w:rsidP="00F65409">
            <w:pPr>
              <w:spacing w:line="22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717" w:type="dxa"/>
            <w:vAlign w:val="center"/>
          </w:tcPr>
          <w:p w14:paraId="76E38B67" w14:textId="77777777" w:rsidR="003957CD" w:rsidRPr="00307CB5" w:rsidRDefault="003957CD" w:rsidP="00307CB5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7CB5">
              <w:rPr>
                <w:sz w:val="28"/>
                <w:szCs w:val="28"/>
              </w:rPr>
              <w:t>Ph.d.</w:t>
            </w:r>
          </w:p>
        </w:tc>
        <w:tc>
          <w:tcPr>
            <w:tcW w:w="2718" w:type="dxa"/>
            <w:vAlign w:val="center"/>
          </w:tcPr>
          <w:p w14:paraId="1267F584" w14:textId="77777777" w:rsidR="003957CD" w:rsidRPr="00307CB5" w:rsidRDefault="003957CD" w:rsidP="00307CB5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7CB5">
              <w:rPr>
                <w:sz w:val="28"/>
                <w:szCs w:val="28"/>
              </w:rPr>
              <w:t>Postdoc</w:t>
            </w:r>
          </w:p>
        </w:tc>
        <w:tc>
          <w:tcPr>
            <w:tcW w:w="2718" w:type="dxa"/>
            <w:vAlign w:val="center"/>
          </w:tcPr>
          <w:p w14:paraId="39428F9C" w14:textId="77777777" w:rsidR="003957CD" w:rsidRPr="00307CB5" w:rsidRDefault="003957CD" w:rsidP="00307CB5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7CB5">
              <w:rPr>
                <w:sz w:val="28"/>
                <w:szCs w:val="28"/>
              </w:rPr>
              <w:t>Adjunkt</w:t>
            </w:r>
          </w:p>
        </w:tc>
        <w:tc>
          <w:tcPr>
            <w:tcW w:w="2718" w:type="dxa"/>
            <w:vAlign w:val="center"/>
          </w:tcPr>
          <w:p w14:paraId="498C3886" w14:textId="51EB5A98" w:rsidR="003957CD" w:rsidRPr="00307CB5" w:rsidRDefault="00541964" w:rsidP="00307CB5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06AB">
              <w:rPr>
                <w:rFonts w:cstheme="minorHAnsi"/>
                <w:sz w:val="28"/>
                <w:szCs w:val="28"/>
              </w:rPr>
              <w:t>Lektor</w:t>
            </w:r>
            <w:r>
              <w:rPr>
                <w:rFonts w:cstheme="minorHAnsi"/>
                <w:sz w:val="28"/>
                <w:szCs w:val="28"/>
              </w:rPr>
              <w:t>/seniorforsker</w:t>
            </w:r>
          </w:p>
        </w:tc>
        <w:tc>
          <w:tcPr>
            <w:tcW w:w="2718" w:type="dxa"/>
            <w:vAlign w:val="center"/>
          </w:tcPr>
          <w:p w14:paraId="23615941" w14:textId="77777777" w:rsidR="003957CD" w:rsidRPr="00307CB5" w:rsidRDefault="003957CD" w:rsidP="00307CB5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07CB5">
              <w:rPr>
                <w:sz w:val="28"/>
                <w:szCs w:val="28"/>
              </w:rPr>
              <w:t>Professor</w:t>
            </w:r>
          </w:p>
        </w:tc>
      </w:tr>
      <w:tr w:rsidR="003957CD" w:rsidRPr="005A263B" w14:paraId="26BCB39F" w14:textId="77777777" w:rsidTr="00F0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84A9074" w14:textId="168E8FAA" w:rsidR="003957CD" w:rsidRDefault="003957CD" w:rsidP="00F65409">
            <w:pPr>
              <w:spacing w:line="220" w:lineRule="auto"/>
              <w:jc w:val="both"/>
            </w:pPr>
          </w:p>
        </w:tc>
        <w:tc>
          <w:tcPr>
            <w:tcW w:w="2717" w:type="dxa"/>
          </w:tcPr>
          <w:p w14:paraId="1F948E14" w14:textId="77777777" w:rsidR="003957CD" w:rsidRPr="002C3ADA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211B6A3D" w14:textId="0B8D6CD9" w:rsidR="003957CD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iCs/>
              </w:rPr>
              <w:t>B</w:t>
            </w:r>
            <w:r w:rsidR="003957CD" w:rsidRPr="002C3ADA">
              <w:rPr>
                <w:i/>
                <w:iCs/>
              </w:rPr>
              <w:t>idrager til et levende fagmiljø</w:t>
            </w:r>
          </w:p>
        </w:tc>
        <w:tc>
          <w:tcPr>
            <w:tcW w:w="2718" w:type="dxa"/>
          </w:tcPr>
          <w:p w14:paraId="33C758E3" w14:textId="4B95720F" w:rsidR="003957CD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  <w:r w:rsidR="003957CD" w:rsidRPr="002C3ADA">
              <w:rPr>
                <w:i/>
                <w:iCs/>
              </w:rPr>
              <w:t>idrager til et levende fagmiljø</w:t>
            </w:r>
          </w:p>
        </w:tc>
        <w:tc>
          <w:tcPr>
            <w:tcW w:w="2718" w:type="dxa"/>
          </w:tcPr>
          <w:p w14:paraId="01A9D52F" w14:textId="3F459040" w:rsidR="003957CD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  <w:r w:rsidR="003957CD" w:rsidRPr="002C3ADA">
              <w:rPr>
                <w:i/>
                <w:iCs/>
              </w:rPr>
              <w:t>edskabere af et levende fagmiljø samt medlemmer af instituttets formelle fora, arbejdsgrupper og bedømmelsesudvalg</w:t>
            </w:r>
          </w:p>
        </w:tc>
        <w:tc>
          <w:tcPr>
            <w:tcW w:w="2718" w:type="dxa"/>
          </w:tcPr>
          <w:p w14:paraId="7B7731C1" w14:textId="6ABBC92E" w:rsidR="003957CD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T</w:t>
            </w:r>
            <w:r w:rsidR="003957CD" w:rsidRPr="002C3ADA">
              <w:rPr>
                <w:i/>
                <w:iCs/>
              </w:rPr>
              <w:t xml:space="preserve">ager ansvar for udviklingen af et levende fagmiljø, deltager i bedømmelsesudvalg samt i råd, nævn og udvalg og bidrager til styrkelsen af </w:t>
            </w:r>
            <w:r w:rsidR="00053C89">
              <w:rPr>
                <w:i/>
                <w:iCs/>
              </w:rPr>
              <w:t xml:space="preserve">SIFs </w:t>
            </w:r>
            <w:r w:rsidR="003957CD" w:rsidRPr="002C3ADA">
              <w:rPr>
                <w:i/>
                <w:iCs/>
              </w:rPr>
              <w:t>renommé</w:t>
            </w:r>
          </w:p>
        </w:tc>
      </w:tr>
      <w:tr w:rsidR="003957CD" w14:paraId="52BC1CA7" w14:textId="77777777" w:rsidTr="00395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043B401" w14:textId="048D3AD7" w:rsidR="003957CD" w:rsidRPr="004069DA" w:rsidRDefault="003957CD" w:rsidP="00A15C86">
            <w:pPr>
              <w:spacing w:line="220" w:lineRule="auto"/>
              <w:jc w:val="both"/>
            </w:pPr>
          </w:p>
        </w:tc>
        <w:tc>
          <w:tcPr>
            <w:tcW w:w="2717" w:type="dxa"/>
            <w:shd w:val="clear" w:color="auto" w:fill="70AD47" w:themeFill="accent6"/>
          </w:tcPr>
          <w:p w14:paraId="305D4AA7" w14:textId="48DCEE92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ph.d.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718" w:type="dxa"/>
            <w:shd w:val="clear" w:color="auto" w:fill="70AD47" w:themeFill="accent6"/>
          </w:tcPr>
          <w:p w14:paraId="0605BCAB" w14:textId="5EB93F1D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 som postdoc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718" w:type="dxa"/>
            <w:shd w:val="clear" w:color="auto" w:fill="70AD47" w:themeFill="accent6"/>
          </w:tcPr>
          <w:p w14:paraId="252390FD" w14:textId="2373A1C3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 som adjunkt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718" w:type="dxa"/>
            <w:shd w:val="clear" w:color="auto" w:fill="70AD47" w:themeFill="accent6"/>
          </w:tcPr>
          <w:p w14:paraId="607DFB79" w14:textId="082F9581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lektor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718" w:type="dxa"/>
            <w:shd w:val="clear" w:color="auto" w:fill="70AD47" w:themeFill="accent6"/>
          </w:tcPr>
          <w:p w14:paraId="1888CA0D" w14:textId="6DEB3B90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professor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</w:tr>
      <w:tr w:rsidR="003957CD" w14:paraId="2471D412" w14:textId="77777777" w:rsidTr="0039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E8010A9" w14:textId="77777777" w:rsidR="003957CD" w:rsidRPr="0050637F" w:rsidRDefault="003957CD" w:rsidP="003957CD">
            <w:pPr>
              <w:spacing w:line="220" w:lineRule="auto"/>
              <w:jc w:val="both"/>
            </w:pPr>
          </w:p>
        </w:tc>
        <w:tc>
          <w:tcPr>
            <w:tcW w:w="2717" w:type="dxa"/>
          </w:tcPr>
          <w:p w14:paraId="720C05D9" w14:textId="5D7046CD" w:rsidR="003957CD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Interesse i at engagere sig i forskningsmiljøet</w:t>
            </w:r>
          </w:p>
        </w:tc>
        <w:tc>
          <w:tcPr>
            <w:tcW w:w="2718" w:type="dxa"/>
          </w:tcPr>
          <w:p w14:paraId="52494998" w14:textId="622C87FB" w:rsidR="003957CD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Interesse i </w:t>
            </w:r>
            <w:r w:rsidRPr="002C3ADA">
              <w:t>at indgå i instituttets</w:t>
            </w:r>
            <w:r w:rsidR="00063557">
              <w:t>/SDUs</w:t>
            </w:r>
            <w:r w:rsidRPr="002C3ADA">
              <w:t xml:space="preserve"> formelle fora og arbejdsgrupper</w:t>
            </w:r>
          </w:p>
        </w:tc>
        <w:tc>
          <w:tcPr>
            <w:tcW w:w="2718" w:type="dxa"/>
          </w:tcPr>
          <w:p w14:paraId="60993E7C" w14:textId="2B11BA80" w:rsidR="003957CD" w:rsidRPr="002C3ADA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DA">
              <w:t>Interesse for at indgå i instituttets</w:t>
            </w:r>
            <w:r w:rsidR="00063557">
              <w:t>/SDUs</w:t>
            </w:r>
            <w:r w:rsidRPr="002C3ADA">
              <w:t xml:space="preserve"> formelle fora og arbejdsgrupper</w:t>
            </w:r>
          </w:p>
        </w:tc>
        <w:tc>
          <w:tcPr>
            <w:tcW w:w="2718" w:type="dxa"/>
          </w:tcPr>
          <w:p w14:paraId="71FEF4F5" w14:textId="2A1ED64F" w:rsidR="003957CD" w:rsidRDefault="003957CD" w:rsidP="00F17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063557">
              <w:t>nteresse for at i</w:t>
            </w:r>
            <w:r w:rsidRPr="002C3ADA">
              <w:t>ndgå i instituttets</w:t>
            </w:r>
            <w:r w:rsidR="00063557">
              <w:t>/SDUs</w:t>
            </w:r>
            <w:r w:rsidRPr="002C3ADA">
              <w:t xml:space="preserve"> formelle fora</w:t>
            </w:r>
            <w:r>
              <w:t xml:space="preserve"> (</w:t>
            </w:r>
            <w:r w:rsidRPr="002C3ADA">
              <w:t>råd, nævn og udvalg</w:t>
            </w:r>
            <w:r>
              <w:t>)</w:t>
            </w:r>
            <w:r w:rsidRPr="002C3ADA">
              <w:t>, arbejdsgrupper og bedømmelsesudvalg</w:t>
            </w:r>
          </w:p>
        </w:tc>
        <w:tc>
          <w:tcPr>
            <w:tcW w:w="2718" w:type="dxa"/>
          </w:tcPr>
          <w:p w14:paraId="5D085A02" w14:textId="4EF85A35" w:rsidR="003957CD" w:rsidRPr="002C3ADA" w:rsidRDefault="00063557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Medlemskab af </w:t>
            </w:r>
            <w:r w:rsidR="003957CD" w:rsidRPr="002C3ADA">
              <w:t>instituttets</w:t>
            </w:r>
            <w:r>
              <w:t>/SDUs</w:t>
            </w:r>
            <w:r w:rsidR="003957CD" w:rsidRPr="002C3ADA">
              <w:t xml:space="preserve"> formelle fora</w:t>
            </w:r>
            <w:r w:rsidR="003957CD">
              <w:t xml:space="preserve"> (</w:t>
            </w:r>
            <w:r w:rsidR="003957CD" w:rsidRPr="002C3ADA">
              <w:t>råd, nævn og udvalg</w:t>
            </w:r>
            <w:r w:rsidR="003957CD">
              <w:t>)</w:t>
            </w:r>
            <w:r w:rsidR="003957CD" w:rsidRPr="002C3ADA">
              <w:t>, arbejdsgrupper og bedømmelsesudvalg</w:t>
            </w:r>
          </w:p>
        </w:tc>
      </w:tr>
      <w:tr w:rsidR="003957CD" w14:paraId="11C78A9C" w14:textId="77777777" w:rsidTr="003957C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3705DB4" w14:textId="3E2853A6" w:rsidR="003957CD" w:rsidRPr="00CB4186" w:rsidRDefault="003957CD" w:rsidP="003957CD">
            <w:pPr>
              <w:spacing w:line="220" w:lineRule="auto"/>
              <w:jc w:val="both"/>
            </w:pPr>
          </w:p>
        </w:tc>
        <w:tc>
          <w:tcPr>
            <w:tcW w:w="2717" w:type="dxa"/>
          </w:tcPr>
          <w:p w14:paraId="38C7B914" w14:textId="77777777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61140350" w14:textId="77777777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57D0061A" w14:textId="554067A3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Pr="002C3ADA">
              <w:t>ollegialitet og vilje til samarbejde og relationsopbygning</w:t>
            </w:r>
          </w:p>
        </w:tc>
        <w:tc>
          <w:tcPr>
            <w:tcW w:w="2718" w:type="dxa"/>
          </w:tcPr>
          <w:p w14:paraId="6286FED1" w14:textId="7584110E" w:rsidR="003957CD" w:rsidRPr="002C3ADA" w:rsidRDefault="003957CD" w:rsidP="00F17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Pr="002C3ADA">
              <w:t>ollegialitet og evne til samarbejde og relationsopbygning</w:t>
            </w:r>
          </w:p>
        </w:tc>
        <w:tc>
          <w:tcPr>
            <w:tcW w:w="2718" w:type="dxa"/>
          </w:tcPr>
          <w:p w14:paraId="6FEA7CED" w14:textId="3EB0FFD3" w:rsidR="003957CD" w:rsidRPr="002C3ADA" w:rsidRDefault="00063557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003957CD" w:rsidRPr="002C3ADA">
              <w:t>ollegialitet og evne til samarbejde samt veludviklede relations- og konfliktløsningskompetencer</w:t>
            </w:r>
          </w:p>
        </w:tc>
      </w:tr>
      <w:tr w:rsidR="003957CD" w14:paraId="03907A1D" w14:textId="77777777" w:rsidTr="0039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8335F25" w14:textId="3433A160" w:rsidR="003957CD" w:rsidRPr="005A263B" w:rsidRDefault="003957CD" w:rsidP="003957CD">
            <w:pPr>
              <w:spacing w:line="220" w:lineRule="auto"/>
              <w:jc w:val="both"/>
            </w:pPr>
          </w:p>
        </w:tc>
        <w:tc>
          <w:tcPr>
            <w:tcW w:w="2717" w:type="dxa"/>
          </w:tcPr>
          <w:p w14:paraId="55D5E0B6" w14:textId="77777777" w:rsidR="003957CD" w:rsidRPr="002C3ADA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091A90E5" w14:textId="5FCD861C" w:rsidR="003957CD" w:rsidRPr="002C3ADA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DA">
              <w:t>Orientering mod og motivation for at indgå i tværfaglige samarbejder</w:t>
            </w:r>
          </w:p>
        </w:tc>
        <w:tc>
          <w:tcPr>
            <w:tcW w:w="2718" w:type="dxa"/>
          </w:tcPr>
          <w:p w14:paraId="5B354E72" w14:textId="5888582D" w:rsidR="003957CD" w:rsidRPr="002C3ADA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DA">
              <w:t>Orientering mod og motivation for at indgå i tværfaglige samarbejder</w:t>
            </w:r>
          </w:p>
        </w:tc>
        <w:tc>
          <w:tcPr>
            <w:tcW w:w="2718" w:type="dxa"/>
          </w:tcPr>
          <w:p w14:paraId="7739D020" w14:textId="77777777" w:rsidR="003957CD" w:rsidRDefault="003957CD" w:rsidP="00F17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DA">
              <w:t>Deltagelse i tværfaglige samarbejder</w:t>
            </w:r>
          </w:p>
          <w:p w14:paraId="270F6087" w14:textId="379F5983" w:rsidR="003957CD" w:rsidRPr="002C3ADA" w:rsidRDefault="003957CD" w:rsidP="00F17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14:paraId="13F6F137" w14:textId="6232CB16" w:rsidR="003957CD" w:rsidRPr="002C3ADA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DA">
              <w:t>Udvikling og ledelse af tværfaglige samarbejder</w:t>
            </w:r>
          </w:p>
        </w:tc>
      </w:tr>
      <w:tr w:rsidR="003957CD" w:rsidRPr="008B469C" w14:paraId="0F0CCA01" w14:textId="77777777" w:rsidTr="003957C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6261AB7" w14:textId="77777777" w:rsidR="003957CD" w:rsidRPr="005A263B" w:rsidRDefault="003957CD" w:rsidP="003957CD">
            <w:pPr>
              <w:spacing w:line="220" w:lineRule="auto"/>
              <w:jc w:val="both"/>
            </w:pPr>
          </w:p>
        </w:tc>
        <w:tc>
          <w:tcPr>
            <w:tcW w:w="2717" w:type="dxa"/>
          </w:tcPr>
          <w:p w14:paraId="2EDBDA30" w14:textId="2DEB8C5C" w:rsidR="003957CD" w:rsidRPr="008B469C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69C">
              <w:t>Engagement og bidrag til instituttets hverdag ved deltage</w:t>
            </w:r>
            <w:r w:rsidR="00303937">
              <w:t>lse</w:t>
            </w:r>
            <w:r w:rsidRPr="008B469C">
              <w:t xml:space="preserve"> i seminarer, møder ect.</w:t>
            </w:r>
          </w:p>
        </w:tc>
        <w:tc>
          <w:tcPr>
            <w:tcW w:w="2718" w:type="dxa"/>
          </w:tcPr>
          <w:p w14:paraId="434E3915" w14:textId="7C20DBD0" w:rsidR="003957CD" w:rsidRPr="008B469C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69C">
              <w:t>Engagement og bidrag til instituttets hverdag ved at deltage i seminarer, møder ect.</w:t>
            </w:r>
          </w:p>
        </w:tc>
        <w:tc>
          <w:tcPr>
            <w:tcW w:w="2718" w:type="dxa"/>
          </w:tcPr>
          <w:p w14:paraId="2AF0A5B5" w14:textId="31A461E0" w:rsidR="003957CD" w:rsidRPr="008B469C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69C">
              <w:t>Engagement og bidrag til instituttets hverdag ved at deltage i seminarer, møder ect.</w:t>
            </w:r>
          </w:p>
        </w:tc>
        <w:tc>
          <w:tcPr>
            <w:tcW w:w="2718" w:type="dxa"/>
          </w:tcPr>
          <w:p w14:paraId="6D11EABE" w14:textId="4D6B6EEB" w:rsidR="003957CD" w:rsidRPr="008B469C" w:rsidRDefault="003957CD" w:rsidP="00F17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69C">
              <w:t>Engagement og bidrag til instituttets hverdag ved at deltage i seminarer, møder ect.</w:t>
            </w:r>
          </w:p>
        </w:tc>
        <w:tc>
          <w:tcPr>
            <w:tcW w:w="2718" w:type="dxa"/>
          </w:tcPr>
          <w:p w14:paraId="63675AA1" w14:textId="4073266F" w:rsidR="003957CD" w:rsidRPr="008B469C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B469C">
              <w:t>Engagement og bidrag til instituttets hverdag ved at deltage i seminarer, møder ect.</w:t>
            </w:r>
            <w:r>
              <w:t xml:space="preserve"> </w:t>
            </w:r>
          </w:p>
        </w:tc>
      </w:tr>
      <w:tr w:rsidR="003957CD" w:rsidRPr="008B469C" w14:paraId="4EF44A8A" w14:textId="77777777" w:rsidTr="0039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181347A" w14:textId="77777777" w:rsidR="003957CD" w:rsidRPr="005A263B" w:rsidRDefault="003957CD" w:rsidP="003957CD">
            <w:pPr>
              <w:spacing w:line="220" w:lineRule="auto"/>
              <w:jc w:val="both"/>
            </w:pPr>
          </w:p>
        </w:tc>
        <w:tc>
          <w:tcPr>
            <w:tcW w:w="2717" w:type="dxa"/>
          </w:tcPr>
          <w:p w14:paraId="14C70CE8" w14:textId="0E31A9EC" w:rsidR="003957CD" w:rsidRPr="008B469C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DA">
              <w:rPr>
                <w:rFonts w:cstheme="minorHAnsi"/>
              </w:rPr>
              <w:t>Bidrag til trivsel, samarbejde, ligebehandling, mangfoldighed og godt arbejdsmiljø</w:t>
            </w:r>
          </w:p>
        </w:tc>
        <w:tc>
          <w:tcPr>
            <w:tcW w:w="2718" w:type="dxa"/>
          </w:tcPr>
          <w:p w14:paraId="3346D8EE" w14:textId="22507D41" w:rsidR="003957CD" w:rsidRPr="008B469C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DA">
              <w:rPr>
                <w:rFonts w:cstheme="minorHAnsi"/>
              </w:rPr>
              <w:t>Bidrag til trivsel, samarbejde, ligebehandling, mangfoldighed og godt arbejdsmiljø</w:t>
            </w:r>
          </w:p>
        </w:tc>
        <w:tc>
          <w:tcPr>
            <w:tcW w:w="2718" w:type="dxa"/>
          </w:tcPr>
          <w:p w14:paraId="3FFCE23A" w14:textId="04E1FB23" w:rsidR="003957CD" w:rsidRPr="008B469C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DA">
              <w:rPr>
                <w:rFonts w:cstheme="minorHAnsi"/>
              </w:rPr>
              <w:t>Bidrag til trivsel, samarbejde, ligebehandling, mangfoldighed og godt arbejdsmiljø</w:t>
            </w:r>
          </w:p>
        </w:tc>
        <w:tc>
          <w:tcPr>
            <w:tcW w:w="2718" w:type="dxa"/>
          </w:tcPr>
          <w:p w14:paraId="637F94A6" w14:textId="6C6C1CFE" w:rsidR="003957CD" w:rsidRPr="008B469C" w:rsidRDefault="003957CD" w:rsidP="00F17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DA">
              <w:rPr>
                <w:rFonts w:cstheme="minorHAnsi"/>
              </w:rPr>
              <w:t>Bidrag til trivsel, samarbejde, ligebehandling, mangfoldighed og godt arbejdsmiljø</w:t>
            </w:r>
            <w:r w:rsidRPr="002C3ADA">
              <w:rPr>
                <w:rFonts w:cstheme="minorHAnsi"/>
              </w:rPr>
              <w:tab/>
            </w:r>
          </w:p>
        </w:tc>
        <w:tc>
          <w:tcPr>
            <w:tcW w:w="2718" w:type="dxa"/>
          </w:tcPr>
          <w:p w14:paraId="30768C62" w14:textId="0AA12DB8" w:rsidR="003957CD" w:rsidRPr="008B469C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3ADA">
              <w:rPr>
                <w:rFonts w:cstheme="minorHAnsi"/>
              </w:rPr>
              <w:t>Ansvar for og bidrag til trivsel, samarbejde, ligebehandling, mangfoldighed og godt arbejdsmiljø</w:t>
            </w:r>
          </w:p>
        </w:tc>
      </w:tr>
    </w:tbl>
    <w:p w14:paraId="307596EB" w14:textId="34F31B77" w:rsidR="00CF722C" w:rsidRDefault="00CF722C" w:rsidP="002F5B4F">
      <w:pPr>
        <w:tabs>
          <w:tab w:val="left" w:pos="6524"/>
        </w:tabs>
      </w:pPr>
    </w:p>
    <w:p w14:paraId="6D716172" w14:textId="77777777" w:rsidR="00CF722C" w:rsidRDefault="00CF722C">
      <w:r>
        <w:br w:type="page"/>
      </w:r>
    </w:p>
    <w:p w14:paraId="1DE9FF47" w14:textId="77777777" w:rsidR="002F5B4F" w:rsidRPr="003957CD" w:rsidRDefault="002F5B4F" w:rsidP="002F5B4F">
      <w:pPr>
        <w:tabs>
          <w:tab w:val="left" w:pos="6524"/>
        </w:tabs>
      </w:pPr>
    </w:p>
    <w:tbl>
      <w:tblPr>
        <w:tblStyle w:val="GridTable5Dark-Accent6"/>
        <w:tblW w:w="15852" w:type="dxa"/>
        <w:tblLook w:val="04A0" w:firstRow="1" w:lastRow="0" w:firstColumn="1" w:lastColumn="0" w:noHBand="0" w:noVBand="1"/>
      </w:tblPr>
      <w:tblGrid>
        <w:gridCol w:w="2263"/>
        <w:gridCol w:w="2717"/>
        <w:gridCol w:w="2718"/>
        <w:gridCol w:w="2718"/>
        <w:gridCol w:w="2718"/>
        <w:gridCol w:w="2718"/>
      </w:tblGrid>
      <w:tr w:rsidR="002C3ADA" w:rsidRPr="002C3ADA" w14:paraId="5F5EACD5" w14:textId="77777777" w:rsidTr="00395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7D29C788" w14:textId="16F7F7E9" w:rsidR="002C3ADA" w:rsidRPr="002C3ADA" w:rsidRDefault="00614555" w:rsidP="00F65409">
            <w:pPr>
              <w:tabs>
                <w:tab w:val="left" w:pos="6524"/>
              </w:tabs>
              <w:rPr>
                <w:rFonts w:cstheme="minorHAnsi"/>
                <w:b w:val="0"/>
                <w:bCs w:val="0"/>
                <w:sz w:val="32"/>
                <w:szCs w:val="32"/>
              </w:rPr>
            </w:pPr>
            <w:r>
              <w:t xml:space="preserve"> </w:t>
            </w:r>
            <w:r w:rsidR="00D35348" w:rsidRPr="003957CD">
              <w:br w:type="page"/>
            </w:r>
            <w:r w:rsidR="002C3ADA" w:rsidRPr="002C3ADA">
              <w:rPr>
                <w:rFonts w:cstheme="minorHAnsi"/>
                <w:sz w:val="32"/>
                <w:szCs w:val="32"/>
              </w:rPr>
              <w:t xml:space="preserve">Ledelse </w:t>
            </w:r>
          </w:p>
          <w:p w14:paraId="4D08C2A8" w14:textId="54ECA583" w:rsidR="002C3ADA" w:rsidRPr="002C3ADA" w:rsidRDefault="002C3ADA" w:rsidP="00CB4186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14:paraId="64208D62" w14:textId="77777777" w:rsidR="002C3ADA" w:rsidRPr="002C3ADA" w:rsidRDefault="002C3ADA" w:rsidP="002C3ADA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C3ADA">
              <w:rPr>
                <w:rFonts w:cstheme="minorHAnsi"/>
                <w:sz w:val="28"/>
                <w:szCs w:val="28"/>
              </w:rPr>
              <w:t>Ph.d.</w:t>
            </w:r>
          </w:p>
        </w:tc>
        <w:tc>
          <w:tcPr>
            <w:tcW w:w="2718" w:type="dxa"/>
            <w:vAlign w:val="center"/>
          </w:tcPr>
          <w:p w14:paraId="4FDCC716" w14:textId="77777777" w:rsidR="002C3ADA" w:rsidRPr="002C3ADA" w:rsidRDefault="002C3ADA" w:rsidP="002C3ADA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C3ADA">
              <w:rPr>
                <w:rFonts w:cstheme="minorHAnsi"/>
                <w:sz w:val="28"/>
                <w:szCs w:val="28"/>
              </w:rPr>
              <w:t>Postdoc</w:t>
            </w:r>
          </w:p>
        </w:tc>
        <w:tc>
          <w:tcPr>
            <w:tcW w:w="2718" w:type="dxa"/>
            <w:vAlign w:val="center"/>
          </w:tcPr>
          <w:p w14:paraId="63CE72B4" w14:textId="77777777" w:rsidR="002C3ADA" w:rsidRPr="002C3ADA" w:rsidRDefault="002C3ADA" w:rsidP="002C3ADA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C3ADA">
              <w:rPr>
                <w:rFonts w:cstheme="minorHAnsi"/>
                <w:sz w:val="28"/>
                <w:szCs w:val="28"/>
              </w:rPr>
              <w:t>Adjunkt</w:t>
            </w:r>
          </w:p>
        </w:tc>
        <w:tc>
          <w:tcPr>
            <w:tcW w:w="2718" w:type="dxa"/>
            <w:vAlign w:val="center"/>
          </w:tcPr>
          <w:p w14:paraId="021349D2" w14:textId="7AEE4EF0" w:rsidR="002C3ADA" w:rsidRPr="002C3ADA" w:rsidRDefault="00541964" w:rsidP="002C3ADA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D06AB">
              <w:rPr>
                <w:rFonts w:cstheme="minorHAnsi"/>
                <w:sz w:val="28"/>
                <w:szCs w:val="28"/>
              </w:rPr>
              <w:t>Lektor</w:t>
            </w:r>
            <w:r>
              <w:rPr>
                <w:rFonts w:cstheme="minorHAnsi"/>
                <w:sz w:val="28"/>
                <w:szCs w:val="28"/>
              </w:rPr>
              <w:t>/seniorforsker</w:t>
            </w:r>
          </w:p>
        </w:tc>
        <w:tc>
          <w:tcPr>
            <w:tcW w:w="2718" w:type="dxa"/>
            <w:vAlign w:val="center"/>
          </w:tcPr>
          <w:p w14:paraId="3903BC61" w14:textId="77777777" w:rsidR="002C3ADA" w:rsidRPr="002C3ADA" w:rsidRDefault="002C3ADA" w:rsidP="002C3ADA">
            <w:pPr>
              <w:spacing w:line="2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2C3ADA">
              <w:rPr>
                <w:rFonts w:cstheme="minorHAnsi"/>
                <w:sz w:val="28"/>
                <w:szCs w:val="28"/>
              </w:rPr>
              <w:t>Professor</w:t>
            </w:r>
          </w:p>
        </w:tc>
      </w:tr>
      <w:tr w:rsidR="002C3ADA" w:rsidRPr="002C3ADA" w14:paraId="70C7E1C5" w14:textId="77777777" w:rsidTr="00F06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E193ED2" w14:textId="3436A10E" w:rsidR="002C3ADA" w:rsidRPr="002C3ADA" w:rsidRDefault="002C3ADA" w:rsidP="00CB4186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98BD728" w14:textId="7384B3FE" w:rsidR="002C3ADA" w:rsidRPr="002C3ADA" w:rsidRDefault="002C3ADA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44C9DD57" w14:textId="5ECD79E3" w:rsidR="002C3ADA" w:rsidRPr="002C3ADA" w:rsidRDefault="002C3ADA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4A8ABC16" w14:textId="0AC6E6B5" w:rsidR="002C3ADA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2C3ADA" w:rsidRPr="002C3ADA">
              <w:rPr>
                <w:rFonts w:cstheme="minorHAnsi"/>
              </w:rPr>
              <w:t>vner selvledelse, herunder ledelse af egne projekter</w:t>
            </w:r>
          </w:p>
          <w:p w14:paraId="1199FE0A" w14:textId="77777777" w:rsidR="002C3ADA" w:rsidRPr="002C3ADA" w:rsidRDefault="002C3ADA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F3D3B35" w14:textId="73305258" w:rsidR="002C3ADA" w:rsidRPr="002C3ADA" w:rsidRDefault="002C3ADA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718" w:type="dxa"/>
          </w:tcPr>
          <w:p w14:paraId="3823EC08" w14:textId="42A68EF3" w:rsidR="002C3ADA" w:rsidRPr="002C3ADA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2C3ADA" w:rsidRPr="002C3ADA">
              <w:rPr>
                <w:rFonts w:cstheme="minorHAnsi"/>
              </w:rPr>
              <w:t>ungerer som selvstændige forskningsledere og har fokus på udvikling af yngre forskere</w:t>
            </w:r>
          </w:p>
          <w:p w14:paraId="2FA4D9C8" w14:textId="77777777" w:rsidR="002C3ADA" w:rsidRPr="002C3ADA" w:rsidRDefault="002C3ADA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  <w:p w14:paraId="3B15299C" w14:textId="5E2B23FD" w:rsidR="002C3ADA" w:rsidRPr="002C3ADA" w:rsidRDefault="002C3ADA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538135" w:themeColor="accent6" w:themeShade="BF"/>
              </w:rPr>
            </w:pPr>
          </w:p>
        </w:tc>
        <w:tc>
          <w:tcPr>
            <w:tcW w:w="2718" w:type="dxa"/>
          </w:tcPr>
          <w:p w14:paraId="35EA18D8" w14:textId="65713261" w:rsidR="002C3ADA" w:rsidRPr="000D3560" w:rsidRDefault="00F0662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2C3ADA" w:rsidRPr="002C3ADA">
              <w:rPr>
                <w:rFonts w:cstheme="minorHAnsi"/>
              </w:rPr>
              <w:t>dvikler fagområdet i synergi med andre fagområder og bedriver akademisk ledelse, herunder udvikling af og ansvarsdelegering til yngre forskere</w:t>
            </w:r>
          </w:p>
        </w:tc>
      </w:tr>
      <w:tr w:rsidR="002C3ADA" w:rsidRPr="002C3ADA" w14:paraId="3D90B21A" w14:textId="77777777" w:rsidTr="003957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F2D3176" w14:textId="34072C26" w:rsidR="002C3ADA" w:rsidRPr="002C3ADA" w:rsidRDefault="002C3ADA" w:rsidP="002C3ADA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70AD47" w:themeFill="accent6"/>
          </w:tcPr>
          <w:p w14:paraId="43CF4F1D" w14:textId="19DE95E1" w:rsidR="002C3ADA" w:rsidRPr="002C3ADA" w:rsidRDefault="002C3ADA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ph.d.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718" w:type="dxa"/>
            <w:shd w:val="clear" w:color="auto" w:fill="70AD47" w:themeFill="accent6"/>
          </w:tcPr>
          <w:p w14:paraId="031ADDCF" w14:textId="0B288B65" w:rsidR="002C3ADA" w:rsidRPr="002C3ADA" w:rsidRDefault="002C3ADA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 som postdoc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718" w:type="dxa"/>
            <w:shd w:val="clear" w:color="auto" w:fill="70AD47" w:themeFill="accent6"/>
          </w:tcPr>
          <w:p w14:paraId="38BC129C" w14:textId="7B31B242" w:rsidR="002C3ADA" w:rsidRPr="002C3ADA" w:rsidRDefault="002C3ADA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 som adjunkt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718" w:type="dxa"/>
            <w:shd w:val="clear" w:color="auto" w:fill="70AD47" w:themeFill="accent6"/>
          </w:tcPr>
          <w:p w14:paraId="2222BE4C" w14:textId="0E4FA79F" w:rsidR="002C3ADA" w:rsidRPr="002C3ADA" w:rsidRDefault="002C3ADA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lektor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  <w:tc>
          <w:tcPr>
            <w:tcW w:w="2718" w:type="dxa"/>
            <w:shd w:val="clear" w:color="auto" w:fill="70AD47" w:themeFill="accent6"/>
          </w:tcPr>
          <w:p w14:paraId="29EB2900" w14:textId="05AA91D0" w:rsidR="002C3ADA" w:rsidRPr="002C3ADA" w:rsidRDefault="002C3ADA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C3ADA">
              <w:rPr>
                <w:rFonts w:cstheme="minorHAnsi"/>
                <w:b/>
                <w:color w:val="FFFFFF" w:themeColor="background1"/>
              </w:rPr>
              <w:t>Ansættelse</w:t>
            </w:r>
            <w:r w:rsidRPr="002C3ADA">
              <w:rPr>
                <w:rFonts w:cstheme="minorHAnsi"/>
                <w:b/>
                <w:color w:val="FFFFFF" w:themeColor="background1"/>
                <w:spacing w:val="-8"/>
              </w:rPr>
              <w:t xml:space="preserve"> som professor </w:t>
            </w:r>
            <w:r w:rsidRPr="002C3ADA">
              <w:rPr>
                <w:rFonts w:cstheme="minorHAnsi"/>
                <w:b/>
                <w:color w:val="FFFFFF" w:themeColor="background1"/>
              </w:rPr>
              <w:t>fordrer:</w:t>
            </w:r>
          </w:p>
        </w:tc>
      </w:tr>
      <w:tr w:rsidR="007737C2" w:rsidRPr="007737C2" w14:paraId="199E55E7" w14:textId="77777777" w:rsidTr="0039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7423439" w14:textId="77777777" w:rsidR="007737C2" w:rsidRPr="002C3ADA" w:rsidRDefault="007737C2" w:rsidP="00CB4186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1DA6518" w14:textId="77777777" w:rsidR="007737C2" w:rsidRPr="002C3ADA" w:rsidRDefault="007737C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72652341" w14:textId="77777777" w:rsidR="007737C2" w:rsidRPr="002C3ADA" w:rsidRDefault="007737C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2D067724" w14:textId="77777777" w:rsidR="007737C2" w:rsidRPr="002C3ADA" w:rsidRDefault="007737C2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6C1563BC" w14:textId="3F75DB6A" w:rsidR="007737C2" w:rsidRDefault="007737C2" w:rsidP="00F17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Interesse for</w:t>
            </w:r>
            <w:r w:rsidRPr="007737C2">
              <w:rPr>
                <w:rFonts w:cstheme="minorHAnsi"/>
              </w:rPr>
              <w:t xml:space="preserve"> udvikling af egne akademiske ledelseskompetencer</w:t>
            </w:r>
          </w:p>
        </w:tc>
        <w:tc>
          <w:tcPr>
            <w:tcW w:w="2718" w:type="dxa"/>
          </w:tcPr>
          <w:p w14:paraId="0BA02454" w14:textId="6F5E331C" w:rsidR="007737C2" w:rsidRPr="007737C2" w:rsidRDefault="007737C2" w:rsidP="00F17625">
            <w:pPr>
              <w:widowControl w:val="0"/>
              <w:autoSpaceDE w:val="0"/>
              <w:autoSpaceDN w:val="0"/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7737C2">
              <w:rPr>
                <w:rFonts w:cstheme="minorHAnsi"/>
              </w:rPr>
              <w:t>Erfaring med udvikling af egne akademiske ledelseskompetencer</w:t>
            </w:r>
          </w:p>
        </w:tc>
      </w:tr>
      <w:tr w:rsidR="003957CD" w:rsidRPr="002C3ADA" w14:paraId="532B1536" w14:textId="77777777" w:rsidTr="003957CD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44DBA06" w14:textId="77777777" w:rsidR="003957CD" w:rsidRPr="007737C2" w:rsidRDefault="003957CD" w:rsidP="003957CD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4E658C4" w14:textId="2EA7649C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Evne</w:t>
            </w:r>
            <w:r w:rsidR="00F17625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for ledelse af eget ph.d.-projekt</w:t>
            </w:r>
          </w:p>
        </w:tc>
        <w:tc>
          <w:tcPr>
            <w:tcW w:w="2718" w:type="dxa"/>
          </w:tcPr>
          <w:p w14:paraId="63E80FD9" w14:textId="66CB7FD3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Evne</w:t>
            </w:r>
            <w:r w:rsidR="00F17625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for ledelse af eget postdocprojekt</w:t>
            </w:r>
          </w:p>
        </w:tc>
        <w:tc>
          <w:tcPr>
            <w:tcW w:w="2718" w:type="dxa"/>
          </w:tcPr>
          <w:p w14:paraId="58B4DDF5" w14:textId="7E6401C8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Evner for ledelse af mindre forskningsprojekter</w:t>
            </w:r>
          </w:p>
        </w:tc>
        <w:tc>
          <w:tcPr>
            <w:tcW w:w="2718" w:type="dxa"/>
          </w:tcPr>
          <w:p w14:paraId="2DB3EFF3" w14:textId="44CFA46A" w:rsidR="003957CD" w:rsidRPr="002C3ADA" w:rsidRDefault="003957CD" w:rsidP="00F17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Interesse</w:t>
            </w:r>
            <w:r w:rsidR="007737C2" w:rsidRPr="002C3ADA">
              <w:rPr>
                <w:rFonts w:cstheme="minorHAnsi"/>
              </w:rPr>
              <w:t xml:space="preserve"> </w:t>
            </w:r>
            <w:r w:rsidR="007737C2">
              <w:rPr>
                <w:rFonts w:cstheme="minorHAnsi"/>
              </w:rPr>
              <w:t>for</w:t>
            </w:r>
            <w:r w:rsidR="007737C2" w:rsidRPr="002C3ADA">
              <w:rPr>
                <w:rFonts w:cstheme="minorHAnsi"/>
              </w:rPr>
              <w:t xml:space="preserve"> akademiske ledelsesopgaver, f.eks. forsknings-, kursus- eller uddannelsesledelse</w:t>
            </w:r>
          </w:p>
        </w:tc>
        <w:tc>
          <w:tcPr>
            <w:tcW w:w="2718" w:type="dxa"/>
          </w:tcPr>
          <w:p w14:paraId="6B08FEFD" w14:textId="24A2A2CC" w:rsidR="003957CD" w:rsidRPr="002C3ADA" w:rsidRDefault="003957CD" w:rsidP="00F17625">
            <w:pPr>
              <w:spacing w:line="2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3ADA">
              <w:rPr>
                <w:rFonts w:cstheme="minorHAnsi"/>
              </w:rPr>
              <w:t>Erfaring akademiske ledelsesopgaver, f.eks. forsknings-, kursus- eller uddannelsesledelse</w:t>
            </w:r>
          </w:p>
        </w:tc>
      </w:tr>
      <w:tr w:rsidR="003957CD" w:rsidRPr="002C3ADA" w14:paraId="5520448E" w14:textId="77777777" w:rsidTr="00395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129EE4C" w14:textId="09C87F1C" w:rsidR="003957CD" w:rsidRPr="002C3ADA" w:rsidRDefault="003957CD" w:rsidP="003957CD">
            <w:pPr>
              <w:spacing w:line="22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0A7B83F" w14:textId="3358746B" w:rsidR="003957CD" w:rsidRPr="002C3ADA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2D540C2C" w14:textId="33ED5812" w:rsidR="003957CD" w:rsidRPr="002C3ADA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0C63D22C" w14:textId="65A2DC61" w:rsidR="003957CD" w:rsidRPr="002C3ADA" w:rsidRDefault="003957CD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8" w:type="dxa"/>
          </w:tcPr>
          <w:p w14:paraId="6C82A1D2" w14:textId="1543313C" w:rsidR="003957CD" w:rsidRPr="003957CD" w:rsidRDefault="00A071CB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Interesse for at t</w:t>
            </w:r>
            <w:r w:rsidR="003957CD" w:rsidRPr="003957CD">
              <w:rPr>
                <w:rFonts w:cstheme="minorHAnsi"/>
              </w:rPr>
              <w:t>iltrække nye ph.d.-studerende samt være mentor for yngre forskere</w:t>
            </w:r>
          </w:p>
        </w:tc>
        <w:tc>
          <w:tcPr>
            <w:tcW w:w="2718" w:type="dxa"/>
          </w:tcPr>
          <w:p w14:paraId="6A86EC33" w14:textId="7E184471" w:rsidR="003957CD" w:rsidRPr="003957CD" w:rsidRDefault="00A071CB" w:rsidP="00F17625">
            <w:pPr>
              <w:spacing w:line="2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538135" w:themeColor="accent6" w:themeShade="BF"/>
              </w:rPr>
            </w:pPr>
            <w:r>
              <w:rPr>
                <w:rFonts w:cstheme="minorHAnsi"/>
              </w:rPr>
              <w:t>Erfaring med at t</w:t>
            </w:r>
            <w:r w:rsidR="003957CD" w:rsidRPr="003957CD">
              <w:rPr>
                <w:rFonts w:cstheme="minorHAnsi"/>
              </w:rPr>
              <w:t>iltrække nye ph.d.-studerende samt være mentor for yngre forskere</w:t>
            </w:r>
          </w:p>
        </w:tc>
      </w:tr>
    </w:tbl>
    <w:p w14:paraId="5BC533DB" w14:textId="3EC2F14E" w:rsidR="00835838" w:rsidRPr="00D20D24" w:rsidRDefault="00835838" w:rsidP="00EC273C">
      <w:pPr>
        <w:tabs>
          <w:tab w:val="left" w:pos="1390"/>
          <w:tab w:val="left" w:pos="6524"/>
        </w:tabs>
      </w:pPr>
    </w:p>
    <w:sectPr w:rsidR="00835838" w:rsidRPr="00D20D24" w:rsidSect="0050637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DE6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5781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8F"/>
    <w:rsid w:val="00053C89"/>
    <w:rsid w:val="00063557"/>
    <w:rsid w:val="000A4DB2"/>
    <w:rsid w:val="000C6C80"/>
    <w:rsid w:val="000D3560"/>
    <w:rsid w:val="000F11C9"/>
    <w:rsid w:val="00110D66"/>
    <w:rsid w:val="00115B7D"/>
    <w:rsid w:val="001D06AB"/>
    <w:rsid w:val="001F5D5C"/>
    <w:rsid w:val="00255B7A"/>
    <w:rsid w:val="002730C1"/>
    <w:rsid w:val="00284B00"/>
    <w:rsid w:val="0029020E"/>
    <w:rsid w:val="002C3ADA"/>
    <w:rsid w:val="002F5B4F"/>
    <w:rsid w:val="00303937"/>
    <w:rsid w:val="0030620D"/>
    <w:rsid w:val="00307CB5"/>
    <w:rsid w:val="00325DBD"/>
    <w:rsid w:val="003308C4"/>
    <w:rsid w:val="00351A68"/>
    <w:rsid w:val="00373CAB"/>
    <w:rsid w:val="00376D59"/>
    <w:rsid w:val="00392469"/>
    <w:rsid w:val="0039280F"/>
    <w:rsid w:val="003957CD"/>
    <w:rsid w:val="003A058F"/>
    <w:rsid w:val="003A3BE2"/>
    <w:rsid w:val="003B183B"/>
    <w:rsid w:val="003D03B9"/>
    <w:rsid w:val="003E4492"/>
    <w:rsid w:val="003E6B75"/>
    <w:rsid w:val="004069DA"/>
    <w:rsid w:val="0042590D"/>
    <w:rsid w:val="004262C1"/>
    <w:rsid w:val="00431B03"/>
    <w:rsid w:val="00485090"/>
    <w:rsid w:val="004C691B"/>
    <w:rsid w:val="0050637F"/>
    <w:rsid w:val="00513595"/>
    <w:rsid w:val="00541964"/>
    <w:rsid w:val="00564B96"/>
    <w:rsid w:val="00593989"/>
    <w:rsid w:val="005975EC"/>
    <w:rsid w:val="005A263B"/>
    <w:rsid w:val="00614555"/>
    <w:rsid w:val="00615D4E"/>
    <w:rsid w:val="00621198"/>
    <w:rsid w:val="00625C3F"/>
    <w:rsid w:val="0063021A"/>
    <w:rsid w:val="006378BC"/>
    <w:rsid w:val="0066255D"/>
    <w:rsid w:val="006B17D3"/>
    <w:rsid w:val="006C7249"/>
    <w:rsid w:val="006D53D9"/>
    <w:rsid w:val="0070489A"/>
    <w:rsid w:val="00706935"/>
    <w:rsid w:val="00733241"/>
    <w:rsid w:val="00733902"/>
    <w:rsid w:val="00741835"/>
    <w:rsid w:val="007737C2"/>
    <w:rsid w:val="00776BE6"/>
    <w:rsid w:val="00776C63"/>
    <w:rsid w:val="0077798B"/>
    <w:rsid w:val="0078687E"/>
    <w:rsid w:val="007A257B"/>
    <w:rsid w:val="007C18A8"/>
    <w:rsid w:val="007D39FB"/>
    <w:rsid w:val="007D7135"/>
    <w:rsid w:val="007F2263"/>
    <w:rsid w:val="00835838"/>
    <w:rsid w:val="00850336"/>
    <w:rsid w:val="00873448"/>
    <w:rsid w:val="00883392"/>
    <w:rsid w:val="00886507"/>
    <w:rsid w:val="00897BB5"/>
    <w:rsid w:val="008B469C"/>
    <w:rsid w:val="008B724B"/>
    <w:rsid w:val="008B72CA"/>
    <w:rsid w:val="008D1907"/>
    <w:rsid w:val="008D2A16"/>
    <w:rsid w:val="008E00DF"/>
    <w:rsid w:val="009358E2"/>
    <w:rsid w:val="00935CBC"/>
    <w:rsid w:val="00956493"/>
    <w:rsid w:val="00976F8E"/>
    <w:rsid w:val="00987205"/>
    <w:rsid w:val="009A2EC6"/>
    <w:rsid w:val="009E53E7"/>
    <w:rsid w:val="00A07107"/>
    <w:rsid w:val="00A071CB"/>
    <w:rsid w:val="00A15C86"/>
    <w:rsid w:val="00A31BCF"/>
    <w:rsid w:val="00A63D69"/>
    <w:rsid w:val="00A67D1D"/>
    <w:rsid w:val="00AC1885"/>
    <w:rsid w:val="00AC332F"/>
    <w:rsid w:val="00AF75E8"/>
    <w:rsid w:val="00B25290"/>
    <w:rsid w:val="00BA1481"/>
    <w:rsid w:val="00BB7AB1"/>
    <w:rsid w:val="00BC30B5"/>
    <w:rsid w:val="00BC78E8"/>
    <w:rsid w:val="00C43B58"/>
    <w:rsid w:val="00C6760B"/>
    <w:rsid w:val="00C71132"/>
    <w:rsid w:val="00C72D5F"/>
    <w:rsid w:val="00CA3E48"/>
    <w:rsid w:val="00CA4449"/>
    <w:rsid w:val="00CB1471"/>
    <w:rsid w:val="00CB4186"/>
    <w:rsid w:val="00CC7136"/>
    <w:rsid w:val="00CD28AD"/>
    <w:rsid w:val="00CD438F"/>
    <w:rsid w:val="00CF5EB8"/>
    <w:rsid w:val="00CF722C"/>
    <w:rsid w:val="00D13475"/>
    <w:rsid w:val="00D20D24"/>
    <w:rsid w:val="00D35348"/>
    <w:rsid w:val="00D77EB8"/>
    <w:rsid w:val="00D8446F"/>
    <w:rsid w:val="00D84961"/>
    <w:rsid w:val="00DA42FD"/>
    <w:rsid w:val="00DF5BCD"/>
    <w:rsid w:val="00EA7D11"/>
    <w:rsid w:val="00EB4F67"/>
    <w:rsid w:val="00EC273C"/>
    <w:rsid w:val="00ED0779"/>
    <w:rsid w:val="00F01278"/>
    <w:rsid w:val="00F0276E"/>
    <w:rsid w:val="00F06622"/>
    <w:rsid w:val="00F135F4"/>
    <w:rsid w:val="00F17625"/>
    <w:rsid w:val="00F216E3"/>
    <w:rsid w:val="00F33455"/>
    <w:rsid w:val="00F34939"/>
    <w:rsid w:val="00F561E9"/>
    <w:rsid w:val="00F96A41"/>
    <w:rsid w:val="00F96F31"/>
    <w:rsid w:val="00FA1C79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1B18"/>
  <w15:chartTrackingRefBased/>
  <w15:docId w15:val="{2443FBBB-8FA7-4B5C-B694-2ACC74DB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0637F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</w:rPr>
  </w:style>
  <w:style w:type="character" w:styleId="CommentReference">
    <w:name w:val="annotation reference"/>
    <w:basedOn w:val="DefaultParagraphFont"/>
    <w:uiPriority w:val="99"/>
    <w:semiHidden/>
    <w:unhideWhenUsed/>
    <w:rsid w:val="00506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637F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637F"/>
    <w:rPr>
      <w:rFonts w:ascii="Microsoft New Tai Lue" w:eastAsia="Microsoft New Tai Lue" w:hAnsi="Microsoft New Tai Lue" w:cs="Microsoft New Tai Lue"/>
      <w:sz w:val="20"/>
      <w:szCs w:val="20"/>
    </w:rPr>
  </w:style>
  <w:style w:type="paragraph" w:styleId="ListBullet">
    <w:name w:val="List Bullet"/>
    <w:basedOn w:val="Normal"/>
    <w:uiPriority w:val="99"/>
    <w:unhideWhenUsed/>
    <w:rsid w:val="0050637F"/>
    <w:pPr>
      <w:numPr>
        <w:numId w:val="1"/>
      </w:numPr>
      <w:spacing w:line="252" w:lineRule="auto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0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73C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73C"/>
    <w:rPr>
      <w:rFonts w:ascii="Microsoft New Tai Lue" w:eastAsia="Microsoft New Tai Lue" w:hAnsi="Microsoft New Tai Lue" w:cs="Microsoft New Tai Lue"/>
      <w:b/>
      <w:bCs/>
      <w:sz w:val="20"/>
      <w:szCs w:val="20"/>
    </w:rPr>
  </w:style>
  <w:style w:type="table" w:styleId="PlainTable5">
    <w:name w:val="Plain Table 5"/>
    <w:basedOn w:val="TableNormal"/>
    <w:uiPriority w:val="45"/>
    <w:rsid w:val="007F22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7F22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70693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D3534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1359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DefaultParagraphFont"/>
    <w:uiPriority w:val="99"/>
    <w:unhideWhenUsed/>
    <w:rsid w:val="008B7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bportal.ku.dk/videnskabelige-stillinger/kriterier-for-videnskabelige-stillinger/dokumenter-til-meritering/KU_Kriterier_for_meriter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7</Pages>
  <Words>1669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Cathrine Findal Støy</dc:creator>
  <cp:keywords/>
  <dc:description/>
  <cp:lastModifiedBy>Ann Cathrine Findal Støy</cp:lastModifiedBy>
  <cp:revision>41</cp:revision>
  <dcterms:created xsi:type="dcterms:W3CDTF">2022-02-16T14:56:00Z</dcterms:created>
  <dcterms:modified xsi:type="dcterms:W3CDTF">2022-05-20T09:29:00Z</dcterms:modified>
</cp:coreProperties>
</file>