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2017" w14:textId="4D675B7A" w:rsidR="000C3158" w:rsidRPr="000C3158" w:rsidRDefault="000C3158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C3158">
        <w:rPr>
          <w:rFonts w:asciiTheme="majorHAnsi" w:hAnsiTheme="majorHAnsi" w:cstheme="majorHAnsi"/>
          <w:b/>
          <w:bCs/>
          <w:sz w:val="32"/>
          <w:szCs w:val="32"/>
        </w:rPr>
        <w:t>Indstilling – tildeling af titlen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adjungeret professor/adjungeret lektor ved SDU</w:t>
      </w:r>
    </w:p>
    <w:p w14:paraId="13517887" w14:textId="77777777" w:rsidR="000C3158" w:rsidRDefault="000C3158"/>
    <w:p w14:paraId="32D40218" w14:textId="112D3CA0" w:rsidR="000C3158" w:rsidRDefault="000C3158">
      <w:r>
        <w:t xml:space="preserve">Til Dekan ved Det </w:t>
      </w:r>
      <w:r w:rsidRPr="000C3158">
        <w:rPr>
          <w:highlight w:val="yellow"/>
        </w:rPr>
        <w:t>XX</w:t>
      </w:r>
      <w:r>
        <w:t xml:space="preserve"> Fakultet</w:t>
      </w:r>
    </w:p>
    <w:p w14:paraId="0F7B8FC8" w14:textId="1247B457" w:rsidR="000C3158" w:rsidRDefault="000C3158"/>
    <w:p w14:paraId="16B7E244" w14:textId="4C6D3FF0" w:rsidR="000C3158" w:rsidRDefault="004F5D1A">
      <w:r>
        <w:t>(</w:t>
      </w:r>
      <w:r w:rsidRPr="004F5D1A">
        <w:rPr>
          <w:highlight w:val="yellow"/>
        </w:rPr>
        <w:t>[INSTITUT</w:t>
      </w:r>
      <w:r>
        <w:t xml:space="preserve">] ved) </w:t>
      </w:r>
      <w:r w:rsidR="000C3158">
        <w:t xml:space="preserve">Det XX Fakultet indstiller hermed til godkendelse, at </w:t>
      </w:r>
    </w:p>
    <w:p w14:paraId="0E1DE065" w14:textId="46E87179" w:rsidR="000C3158" w:rsidRDefault="000C3158">
      <w:r>
        <w:rPr>
          <w:highlight w:val="yellow"/>
        </w:rPr>
        <w:t>[VIDENSKABELIG TITEL] – [</w:t>
      </w:r>
      <w:r w:rsidRPr="000C3158">
        <w:rPr>
          <w:highlight w:val="yellow"/>
        </w:rPr>
        <w:t>FULDE NAVN]</w:t>
      </w:r>
    </w:p>
    <w:p w14:paraId="54B3499A" w14:textId="77777777" w:rsidR="000C3158" w:rsidRDefault="000C3158">
      <w:pPr>
        <w:rPr>
          <w:lang w:val="en-US"/>
        </w:rPr>
      </w:pPr>
      <w:proofErr w:type="spellStart"/>
      <w:r w:rsidRPr="000C3158">
        <w:rPr>
          <w:lang w:val="en-US"/>
        </w:rPr>
        <w:t>tildeles</w:t>
      </w:r>
      <w:proofErr w:type="spellEnd"/>
      <w:r w:rsidRPr="000C3158">
        <w:rPr>
          <w:lang w:val="en-US"/>
        </w:rPr>
        <w:t xml:space="preserve"> </w:t>
      </w:r>
      <w:proofErr w:type="spellStart"/>
      <w:r w:rsidRPr="000C3158">
        <w:rPr>
          <w:lang w:val="en-US"/>
        </w:rPr>
        <w:t>titlen</w:t>
      </w:r>
      <w:proofErr w:type="spellEnd"/>
      <w:r w:rsidRPr="000C3158">
        <w:rPr>
          <w:lang w:val="en-US"/>
        </w:rPr>
        <w:t xml:space="preserve"> </w:t>
      </w:r>
    </w:p>
    <w:p w14:paraId="0312D0D8" w14:textId="0BB498FD" w:rsidR="000C3158" w:rsidRPr="000C3158" w:rsidRDefault="004F5D1A">
      <w:pPr>
        <w:rPr>
          <w:lang w:val="en-US"/>
        </w:rPr>
      </w:pPr>
      <w:proofErr w:type="gramStart"/>
      <w:r w:rsidRPr="000C3158">
        <w:rPr>
          <w:lang w:val="en-US"/>
        </w:rPr>
        <w:t>”</w:t>
      </w:r>
      <w:r>
        <w:rPr>
          <w:lang w:val="en-US"/>
        </w:rPr>
        <w:t>Adjunct</w:t>
      </w:r>
      <w:proofErr w:type="gramEnd"/>
      <w:r w:rsidR="000C3158" w:rsidRPr="000C3158">
        <w:rPr>
          <w:lang w:val="en-US"/>
        </w:rPr>
        <w:t xml:space="preserve"> </w:t>
      </w:r>
      <w:r w:rsidR="000C3158">
        <w:rPr>
          <w:lang w:val="en-US"/>
        </w:rPr>
        <w:t>P</w:t>
      </w:r>
      <w:r w:rsidR="000C3158" w:rsidRPr="000C3158">
        <w:rPr>
          <w:lang w:val="en-US"/>
        </w:rPr>
        <w:t>rofessor/</w:t>
      </w:r>
      <w:r w:rsidR="000C3158">
        <w:rPr>
          <w:lang w:val="en-US"/>
        </w:rPr>
        <w:t>A</w:t>
      </w:r>
      <w:r w:rsidR="000C3158" w:rsidRPr="000C3158">
        <w:rPr>
          <w:lang w:val="en-US"/>
        </w:rPr>
        <w:t xml:space="preserve">ssociate professor in </w:t>
      </w:r>
      <w:r w:rsidR="000C3158">
        <w:rPr>
          <w:lang w:val="en-US"/>
        </w:rPr>
        <w:t>[</w:t>
      </w:r>
      <w:r w:rsidR="000C3158" w:rsidRPr="000C3158">
        <w:rPr>
          <w:highlight w:val="yellow"/>
          <w:lang w:val="en-US"/>
        </w:rPr>
        <w:t>SUBJECT</w:t>
      </w:r>
      <w:r w:rsidR="000C3158">
        <w:rPr>
          <w:lang w:val="en-US"/>
        </w:rPr>
        <w:t>]</w:t>
      </w:r>
      <w:r>
        <w:rPr>
          <w:lang w:val="en-US"/>
        </w:rPr>
        <w:t>”</w:t>
      </w:r>
    </w:p>
    <w:p w14:paraId="25A85EA6" w14:textId="77777777" w:rsidR="000C3158" w:rsidRPr="000C3158" w:rsidRDefault="000C3158">
      <w:r w:rsidRPr="000C3158">
        <w:t xml:space="preserve">/ </w:t>
      </w:r>
    </w:p>
    <w:p w14:paraId="6C8CC0A7" w14:textId="6ADB445D" w:rsidR="000C3158" w:rsidRDefault="004F5D1A">
      <w:r>
        <w:t>”</w:t>
      </w:r>
      <w:r w:rsidR="000C3158" w:rsidRPr="000C3158">
        <w:t xml:space="preserve">Adjungeret professor/lektor </w:t>
      </w:r>
      <w:r w:rsidR="000C3158">
        <w:t>i</w:t>
      </w:r>
      <w:r w:rsidR="000C3158" w:rsidRPr="000C3158">
        <w:t xml:space="preserve"> </w:t>
      </w:r>
      <w:r w:rsidR="000C3158">
        <w:t>[</w:t>
      </w:r>
      <w:r w:rsidR="000C3158" w:rsidRPr="000C3158">
        <w:rPr>
          <w:highlight w:val="yellow"/>
        </w:rPr>
        <w:t>FAGOMRÅDE</w:t>
      </w:r>
      <w:r w:rsidR="000C3158">
        <w:t>]</w:t>
      </w:r>
      <w:r>
        <w:t>”</w:t>
      </w:r>
    </w:p>
    <w:p w14:paraId="26B592A9" w14:textId="1AF4B003" w:rsidR="004F5D1A" w:rsidRDefault="004F5D1A">
      <w:r>
        <w:t xml:space="preserve">(ved </w:t>
      </w:r>
      <w:r w:rsidRPr="004F5D1A">
        <w:rPr>
          <w:highlight w:val="yellow"/>
        </w:rPr>
        <w:t>[INSTITUT]</w:t>
      </w:r>
      <w:r>
        <w:t>)</w:t>
      </w:r>
    </w:p>
    <w:p w14:paraId="63DE286C" w14:textId="78DA857D" w:rsidR="000C3158" w:rsidRDefault="000C3158">
      <w:r>
        <w:t xml:space="preserve">i perioden </w:t>
      </w:r>
      <w:r w:rsidRPr="000C3158">
        <w:rPr>
          <w:highlight w:val="yellow"/>
        </w:rPr>
        <w:t>DD-MM-ÅÅ</w:t>
      </w:r>
      <w:r>
        <w:t xml:space="preserve"> til </w:t>
      </w:r>
      <w:r w:rsidRPr="000C3158">
        <w:rPr>
          <w:highlight w:val="yellow"/>
        </w:rPr>
        <w:t>DD-MM-ÅÅ</w:t>
      </w:r>
    </w:p>
    <w:p w14:paraId="72400737" w14:textId="1D61BE19" w:rsidR="004F5D1A" w:rsidRDefault="004F5D1A"/>
    <w:p w14:paraId="49C674F6" w14:textId="1131D8F2" w:rsidR="004F5D1A" w:rsidRDefault="004F5D1A">
      <w:r>
        <w:t xml:space="preserve">CV, begrundelse for indstilling og øvrige relevante bilag vedhæftes. </w:t>
      </w:r>
    </w:p>
    <w:sectPr w:rsidR="004F5D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58"/>
    <w:rsid w:val="000C3158"/>
    <w:rsid w:val="004F5D1A"/>
    <w:rsid w:val="00B4086B"/>
    <w:rsid w:val="00D0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A381"/>
  <w15:chartTrackingRefBased/>
  <w15:docId w15:val="{8929F03D-D429-47AB-9C3F-898DA7A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Lund Nielsen</dc:creator>
  <cp:keywords/>
  <dc:description/>
  <cp:lastModifiedBy/>
  <cp:revision>1</cp:revision>
  <cp:lastPrinted>2022-02-04T10:16:00Z</cp:lastPrinted>
  <dcterms:created xsi:type="dcterms:W3CDTF">2022-02-04T09:54:00Z</dcterms:created>
  <dcterms:modified xsi:type="dcterms:W3CDTF">2022-02-04T10:16:00Z</dcterms:modified>
</cp:coreProperties>
</file>