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B3EE" w14:textId="77777777" w:rsidR="009B1783" w:rsidRPr="009B1783" w:rsidRDefault="009B1783" w:rsidP="00F11FBF">
      <w:pPr>
        <w:pStyle w:val="Titel"/>
      </w:pPr>
      <w:r w:rsidRPr="009B1783">
        <w:t>Vejledning til kurér- og postforsendelser</w:t>
      </w:r>
    </w:p>
    <w:p w14:paraId="055989BF" w14:textId="77777777" w:rsidR="00F11FBF" w:rsidRDefault="00F11FBF" w:rsidP="00F11FBF">
      <w:pPr>
        <w:spacing w:line="240" w:lineRule="auto"/>
        <w:rPr>
          <w:sz w:val="26"/>
          <w:szCs w:val="26"/>
        </w:rPr>
      </w:pPr>
    </w:p>
    <w:p w14:paraId="6A959976" w14:textId="11870F10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For at sikre korrekt og rettidig håndtering af forsendelser bedes nedenstående oplysninger udfyldes og sendes pr. e-mail.</w:t>
      </w:r>
    </w:p>
    <w:p w14:paraId="082D2235" w14:textId="77777777" w:rsidR="009B1783" w:rsidRPr="009B1783" w:rsidRDefault="009B1783" w:rsidP="00F11FBF">
      <w:pPr>
        <w:pStyle w:val="Overskrift1"/>
        <w:spacing w:line="240" w:lineRule="auto"/>
      </w:pPr>
      <w:r w:rsidRPr="009B1783">
        <w:t>1. Modtageroplysninger</w:t>
      </w:r>
    </w:p>
    <w:p w14:paraId="4685F2AB" w14:textId="77777777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Angiv følgende oplysninger om modtageren:</w:t>
      </w:r>
    </w:p>
    <w:p w14:paraId="1BBB526E" w14:textId="77777777" w:rsidR="009B1783" w:rsidRPr="009B1783" w:rsidRDefault="009B1783" w:rsidP="00F11FBF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Navn</w:t>
      </w:r>
    </w:p>
    <w:p w14:paraId="7C56044C" w14:textId="77777777" w:rsidR="009B1783" w:rsidRPr="009B1783" w:rsidRDefault="009B1783" w:rsidP="00F11FBF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Kontaktperson</w:t>
      </w:r>
    </w:p>
    <w:p w14:paraId="0AEFDC9C" w14:textId="77777777" w:rsidR="009B1783" w:rsidRPr="009B1783" w:rsidRDefault="009B1783" w:rsidP="00F11FBF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Adresse</w:t>
      </w:r>
    </w:p>
    <w:p w14:paraId="2EEF1009" w14:textId="77777777" w:rsidR="009B1783" w:rsidRPr="009B1783" w:rsidRDefault="009B1783" w:rsidP="00F11FBF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E-mail</w:t>
      </w:r>
    </w:p>
    <w:p w14:paraId="2446E810" w14:textId="77777777" w:rsidR="009B1783" w:rsidRPr="009B1783" w:rsidRDefault="009B1783" w:rsidP="00F11FBF">
      <w:pPr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Telefonnummer</w:t>
      </w:r>
    </w:p>
    <w:p w14:paraId="4F416988" w14:textId="77777777" w:rsidR="009B1783" w:rsidRPr="009B1783" w:rsidRDefault="009B1783" w:rsidP="00F11FBF">
      <w:pPr>
        <w:pStyle w:val="Overskrift1"/>
        <w:spacing w:line="240" w:lineRule="auto"/>
      </w:pPr>
      <w:r w:rsidRPr="009B1783">
        <w:t>2. Afsenderoplysninger</w:t>
      </w:r>
    </w:p>
    <w:p w14:paraId="1B7A5755" w14:textId="77777777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Angiv følgende oplysninger om afsenderen:</w:t>
      </w:r>
    </w:p>
    <w:p w14:paraId="3F7511F3" w14:textId="77777777" w:rsidR="009B1783" w:rsidRPr="009B1783" w:rsidRDefault="009B1783" w:rsidP="00F11FBF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Navn</w:t>
      </w:r>
    </w:p>
    <w:p w14:paraId="093E685A" w14:textId="77777777" w:rsidR="009B1783" w:rsidRPr="009B1783" w:rsidRDefault="009B1783" w:rsidP="00F11FBF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Adresse</w:t>
      </w:r>
    </w:p>
    <w:p w14:paraId="3A360CB4" w14:textId="77777777" w:rsidR="009B1783" w:rsidRPr="009B1783" w:rsidRDefault="009B1783" w:rsidP="00F11FBF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E-mail</w:t>
      </w:r>
    </w:p>
    <w:p w14:paraId="46921E39" w14:textId="77777777" w:rsidR="009B1783" w:rsidRPr="009B1783" w:rsidRDefault="009B1783" w:rsidP="00F11FBF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Telefonnummer</w:t>
      </w:r>
    </w:p>
    <w:p w14:paraId="6E9E3976" w14:textId="77777777" w:rsidR="009B1783" w:rsidRPr="009B1783" w:rsidRDefault="009B1783" w:rsidP="00F11FBF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Kontonummer / projektnummer</w:t>
      </w:r>
    </w:p>
    <w:p w14:paraId="470F4C04" w14:textId="77777777" w:rsidR="009B1783" w:rsidRPr="009B1783" w:rsidRDefault="009B1783" w:rsidP="00F11FBF">
      <w:pPr>
        <w:pStyle w:val="Overskrift1"/>
        <w:spacing w:line="240" w:lineRule="auto"/>
      </w:pPr>
      <w:r w:rsidRPr="009B1783">
        <w:t>3. Oplysninger om forsendelsen</w:t>
      </w:r>
    </w:p>
    <w:p w14:paraId="30E421E0" w14:textId="77777777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Beskriv forsendelsen så præcist som muligt:</w:t>
      </w:r>
    </w:p>
    <w:p w14:paraId="3AF461D9" w14:textId="77777777" w:rsidR="009B1783" w:rsidRPr="009B1783" w:rsidRDefault="009B1783" w:rsidP="00F11FB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Indholdsbeskrivelse</w:t>
      </w:r>
    </w:p>
    <w:p w14:paraId="4C5A82A5" w14:textId="77777777" w:rsidR="009B1783" w:rsidRPr="009B1783" w:rsidRDefault="009B1783" w:rsidP="00F11FB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Pakkens størrelse og vægt</w:t>
      </w:r>
    </w:p>
    <w:p w14:paraId="4752D25A" w14:textId="77777777" w:rsidR="009B1783" w:rsidRPr="009B1783" w:rsidRDefault="009B1783" w:rsidP="00F11FBF">
      <w:pPr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Postrum hvor pakken/brevet kan afhentes</w:t>
      </w:r>
    </w:p>
    <w:p w14:paraId="4F5C9B70" w14:textId="77777777" w:rsidR="009B1783" w:rsidRPr="009B1783" w:rsidRDefault="009B1783" w:rsidP="00F11FBF">
      <w:pPr>
        <w:pStyle w:val="Overskrift1"/>
        <w:spacing w:line="240" w:lineRule="auto"/>
      </w:pPr>
      <w:r w:rsidRPr="009B1783">
        <w:t>4. Pakning af forsendelsen</w:t>
      </w:r>
    </w:p>
    <w:p w14:paraId="2EC4023D" w14:textId="77777777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Forsendelsen skal være pakket forsvarligt og klar til afsendelse.</w:t>
      </w:r>
    </w:p>
    <w:p w14:paraId="30969CE0" w14:textId="77777777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Ved forsendelser med tøris:</w:t>
      </w:r>
    </w:p>
    <w:p w14:paraId="1D0D187E" w14:textId="77777777" w:rsidR="009B1783" w:rsidRPr="009B1783" w:rsidRDefault="009B1783" w:rsidP="00F11FB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Sørg for at vedlægge tilstrækkeligt tøris til minimum 2 døgn.</w:t>
      </w:r>
    </w:p>
    <w:p w14:paraId="1A714875" w14:textId="77777777" w:rsidR="009B1783" w:rsidRPr="009B1783" w:rsidRDefault="009B1783" w:rsidP="00F11FBF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Ved udenlandsforsendelser anbefales afsendelse mellem mandag og onsdag.</w:t>
      </w:r>
    </w:p>
    <w:p w14:paraId="06F56A34" w14:textId="77777777" w:rsidR="009B1783" w:rsidRPr="009B1783" w:rsidRDefault="009B1783" w:rsidP="00F11FBF">
      <w:pPr>
        <w:pStyle w:val="Overskrift1"/>
        <w:spacing w:line="240" w:lineRule="auto"/>
      </w:pPr>
      <w:r w:rsidRPr="009B1783">
        <w:t>5. Frister for aflevering</w:t>
      </w:r>
    </w:p>
    <w:p w14:paraId="0FF7FB20" w14:textId="77777777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Forsendelsen skal:</w:t>
      </w:r>
    </w:p>
    <w:p w14:paraId="3769B0E0" w14:textId="77777777" w:rsidR="009B1783" w:rsidRPr="009B1783" w:rsidRDefault="009B1783" w:rsidP="00F11FB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lastRenderedPageBreak/>
        <w:t xml:space="preserve">være klar til afhentning i postrummet senest kl. 10.00 </w:t>
      </w:r>
      <w:r w:rsidRPr="009B1783">
        <w:rPr>
          <w:b/>
          <w:bCs/>
          <w:sz w:val="24"/>
          <w:szCs w:val="24"/>
        </w:rPr>
        <w:t>eller</w:t>
      </w:r>
    </w:p>
    <w:p w14:paraId="6CB34854" w14:textId="77777777" w:rsidR="009B1783" w:rsidRPr="009B1783" w:rsidRDefault="009B1783" w:rsidP="00F11FBF">
      <w:pPr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9B1783">
        <w:rPr>
          <w:sz w:val="24"/>
          <w:szCs w:val="24"/>
        </w:rPr>
        <w:t>afleveres i Logistik Ø6-405-0 senest kl. 12.00.</w:t>
      </w:r>
    </w:p>
    <w:p w14:paraId="34EABF3E" w14:textId="77777777" w:rsidR="009B1783" w:rsidRPr="009B1783" w:rsidRDefault="009B1783" w:rsidP="00F11FBF">
      <w:pPr>
        <w:pStyle w:val="Overskrift1"/>
        <w:spacing w:line="240" w:lineRule="auto"/>
      </w:pPr>
      <w:r w:rsidRPr="009B1783">
        <w:t>6. Vigtigt</w:t>
      </w:r>
    </w:p>
    <w:p w14:paraId="2CB789C3" w14:textId="77777777" w:rsidR="009B1783" w:rsidRPr="009B1783" w:rsidRDefault="009B1783" w:rsidP="00F11FBF">
      <w:pPr>
        <w:spacing w:line="240" w:lineRule="auto"/>
        <w:rPr>
          <w:sz w:val="26"/>
          <w:szCs w:val="26"/>
        </w:rPr>
      </w:pPr>
      <w:r w:rsidRPr="009B1783">
        <w:rPr>
          <w:sz w:val="26"/>
          <w:szCs w:val="26"/>
        </w:rPr>
        <w:t>For at undgå fejl ved forsendelsen skal en kopi af den fremsendte e-mail vedhæftes pakken.</w:t>
      </w:r>
    </w:p>
    <w:p w14:paraId="20F91558" w14:textId="23B10933" w:rsidR="00CA4B31" w:rsidRPr="009B1783" w:rsidRDefault="00CA4B31" w:rsidP="00F11FBF">
      <w:pPr>
        <w:spacing w:line="240" w:lineRule="auto"/>
      </w:pPr>
    </w:p>
    <w:sectPr w:rsidR="00CA4B31" w:rsidRPr="009B17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0872" w14:textId="77777777" w:rsidR="00BC0AEE" w:rsidRDefault="00BC0AEE" w:rsidP="00115E35">
      <w:pPr>
        <w:spacing w:after="0" w:line="240" w:lineRule="auto"/>
      </w:pPr>
      <w:r>
        <w:separator/>
      </w:r>
    </w:p>
  </w:endnote>
  <w:endnote w:type="continuationSeparator" w:id="0">
    <w:p w14:paraId="1CCE566E" w14:textId="77777777" w:rsidR="00BC0AEE" w:rsidRDefault="00BC0AEE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C87B" w14:textId="77777777" w:rsidR="00BC0AEE" w:rsidRDefault="00BC0AEE" w:rsidP="00115E35">
      <w:pPr>
        <w:spacing w:after="0" w:line="240" w:lineRule="auto"/>
      </w:pPr>
      <w:r>
        <w:separator/>
      </w:r>
    </w:p>
  </w:footnote>
  <w:footnote w:type="continuationSeparator" w:id="0">
    <w:p w14:paraId="17423CCE" w14:textId="77777777" w:rsidR="00BC0AEE" w:rsidRDefault="00BC0AEE" w:rsidP="0011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7C32"/>
    <w:multiLevelType w:val="multilevel"/>
    <w:tmpl w:val="D294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CE3C0B"/>
    <w:multiLevelType w:val="multilevel"/>
    <w:tmpl w:val="437C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92E60"/>
    <w:multiLevelType w:val="multilevel"/>
    <w:tmpl w:val="B32C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867CB"/>
    <w:multiLevelType w:val="multilevel"/>
    <w:tmpl w:val="5E48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DC1D9E"/>
    <w:multiLevelType w:val="multilevel"/>
    <w:tmpl w:val="BEB6C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981168">
    <w:abstractNumId w:val="3"/>
  </w:num>
  <w:num w:numId="2" w16cid:durableId="401832033">
    <w:abstractNumId w:val="1"/>
  </w:num>
  <w:num w:numId="3" w16cid:durableId="1042094897">
    <w:abstractNumId w:val="4"/>
  </w:num>
  <w:num w:numId="4" w16cid:durableId="429855760">
    <w:abstractNumId w:val="0"/>
  </w:num>
  <w:num w:numId="5" w16cid:durableId="166068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42"/>
    <w:rsid w:val="00033327"/>
    <w:rsid w:val="0003435D"/>
    <w:rsid w:val="0003486B"/>
    <w:rsid w:val="00115E35"/>
    <w:rsid w:val="001502F1"/>
    <w:rsid w:val="00174AE2"/>
    <w:rsid w:val="001A0225"/>
    <w:rsid w:val="002A1263"/>
    <w:rsid w:val="003C3083"/>
    <w:rsid w:val="004F62B5"/>
    <w:rsid w:val="00510B42"/>
    <w:rsid w:val="00531EAE"/>
    <w:rsid w:val="005B491B"/>
    <w:rsid w:val="00691EDE"/>
    <w:rsid w:val="006D56F4"/>
    <w:rsid w:val="00764473"/>
    <w:rsid w:val="00807DED"/>
    <w:rsid w:val="00893343"/>
    <w:rsid w:val="00931E05"/>
    <w:rsid w:val="009B1783"/>
    <w:rsid w:val="00A72CF2"/>
    <w:rsid w:val="00AF48F5"/>
    <w:rsid w:val="00BA13C9"/>
    <w:rsid w:val="00BC0AEE"/>
    <w:rsid w:val="00BE32A1"/>
    <w:rsid w:val="00CA4B31"/>
    <w:rsid w:val="00D04CAD"/>
    <w:rsid w:val="00E87314"/>
    <w:rsid w:val="00EE1CD7"/>
    <w:rsid w:val="00F1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E7B16"/>
  <w15:chartTrackingRefBased/>
  <w15:docId w15:val="{EA3E6862-30C1-419F-955B-70E1DA9D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B42"/>
  </w:style>
  <w:style w:type="paragraph" w:styleId="Overskrift1">
    <w:name w:val="heading 1"/>
    <w:basedOn w:val="Normal"/>
    <w:next w:val="Normal"/>
    <w:link w:val="Overskrift1Tegn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15E35"/>
  </w:style>
  <w:style w:type="paragraph" w:styleId="Sidefod">
    <w:name w:val="footer"/>
    <w:basedOn w:val="Normal"/>
    <w:link w:val="SidefodTegn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15E35"/>
  </w:style>
  <w:style w:type="character" w:customStyle="1" w:styleId="Overskrift1Tegn">
    <w:name w:val="Overskrift 1 Tegn"/>
    <w:basedOn w:val="Standardskrifttypeiafsnit"/>
    <w:link w:val="Overskrift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1CD7"/>
    <w:rPr>
      <w:rFonts w:eastAsiaTheme="minorEastAsia"/>
      <w:spacing w:val="15"/>
    </w:rPr>
  </w:style>
  <w:style w:type="character" w:styleId="Svagfremhvning">
    <w:name w:val="Subtle Emphasis"/>
    <w:basedOn w:val="Standardskrifttypeiafsnit"/>
    <w:uiPriority w:val="19"/>
    <w:qFormat/>
    <w:rsid w:val="00EE1CD7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EE1CD7"/>
    <w:rPr>
      <w:i/>
      <w:iCs/>
      <w:color w:val="auto"/>
    </w:rPr>
  </w:style>
  <w:style w:type="character" w:styleId="Fremhv">
    <w:name w:val="Emphasis"/>
    <w:basedOn w:val="Standardskrifttypeiafsnit"/>
    <w:uiPriority w:val="20"/>
    <w:qFormat/>
    <w:rsid w:val="00EE1CD7"/>
    <w:rPr>
      <w:i/>
      <w:iCs/>
    </w:rPr>
  </w:style>
  <w:style w:type="character" w:styleId="Strk">
    <w:name w:val="Strong"/>
    <w:basedOn w:val="Standardskrifttypeiafsnit"/>
    <w:uiPriority w:val="22"/>
    <w:qFormat/>
    <w:rsid w:val="00EE1CD7"/>
    <w:rPr>
      <w:b/>
      <w:bCs/>
    </w:rPr>
  </w:style>
  <w:style w:type="paragraph" w:styleId="Citat">
    <w:name w:val="Quote"/>
    <w:basedOn w:val="Normal"/>
    <w:next w:val="Normal"/>
    <w:link w:val="CitatTegn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EE1CD7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1CD7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E1CD7"/>
    <w:rPr>
      <w:smallCaps/>
      <w:color w:val="auto"/>
    </w:rPr>
  </w:style>
  <w:style w:type="character" w:styleId="Kraftighenvisning">
    <w:name w:val="Intense Reference"/>
    <w:basedOn w:val="Standardskrifttypeiafsnit"/>
    <w:uiPriority w:val="32"/>
    <w:qFormat/>
    <w:rsid w:val="00EE1CD7"/>
    <w:rPr>
      <w:b/>
      <w:bCs/>
      <w:smallCaps/>
      <w:color w:val="auto"/>
      <w:spacing w:val="5"/>
    </w:rPr>
  </w:style>
  <w:style w:type="character" w:styleId="Bogenstitel">
    <w:name w:val="Book Title"/>
    <w:basedOn w:val="Standardskrifttypeiafsnit"/>
    <w:uiPriority w:val="33"/>
    <w:qFormat/>
    <w:rsid w:val="00EE1CD7"/>
    <w:rPr>
      <w:b/>
      <w:bCs/>
      <w:i/>
      <w:iCs/>
      <w:spacing w:val="5"/>
    </w:rPr>
  </w:style>
  <w:style w:type="paragraph" w:styleId="Listeafsnit">
    <w:name w:val="List Paragraph"/>
    <w:basedOn w:val="Normal"/>
    <w:uiPriority w:val="34"/>
    <w:qFormat/>
    <w:rsid w:val="00EE1CD7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9B1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178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lar\AppData\Local\Temp\1\Templafy\WordVsto\ww5ny4wv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ww5ny4wv.dotx</Template>
  <TotalTime>19</TotalTime>
  <Pages>2</Pages>
  <Words>151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Nicolai Larsen</dc:creator>
  <cp:keywords/>
  <dc:description/>
  <cp:lastModifiedBy>Celia Stubkjær Nielsen</cp:lastModifiedBy>
  <cp:revision>5</cp:revision>
  <dcterms:created xsi:type="dcterms:W3CDTF">2025-02-17T13:11:00Z</dcterms:created>
  <dcterms:modified xsi:type="dcterms:W3CDTF">2026-04-30T08:09:00Z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913857801641787412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